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3805" w14:textId="0E3F1436" w:rsidR="009E017F" w:rsidRPr="004B4468" w:rsidRDefault="004B4468" w:rsidP="004B4468">
      <w:pPr>
        <w:jc w:val="center"/>
        <w:rPr>
          <w:rFonts w:ascii="Times New Roman" w:hAnsi="Times New Roman" w:cs="Times New Roman"/>
          <w:sz w:val="32"/>
          <w:szCs w:val="32"/>
        </w:rPr>
      </w:pPr>
      <w:r w:rsidRPr="004B4468">
        <w:rPr>
          <w:rFonts w:ascii="Times New Roman" w:hAnsi="Times New Roman" w:cs="Times New Roman"/>
          <w:sz w:val="32"/>
          <w:szCs w:val="32"/>
        </w:rPr>
        <w:t>Medicaid Spending</w:t>
      </w:r>
    </w:p>
    <w:p w14:paraId="596D8177" w14:textId="77777777" w:rsidR="004B4468" w:rsidRDefault="004B4468" w:rsidP="004B4468">
      <w:pPr>
        <w:rPr>
          <w:rFonts w:ascii="Times New Roman" w:hAnsi="Times New Roman" w:cs="Times New Roman"/>
        </w:rPr>
      </w:pPr>
    </w:p>
    <w:p w14:paraId="645A4E40" w14:textId="7B397262" w:rsidR="004B4468" w:rsidRPr="004B4468" w:rsidRDefault="004B4468" w:rsidP="004B4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Description: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984"/>
        <w:gridCol w:w="5509"/>
      </w:tblGrid>
      <w:tr w:rsidR="004B4468" w14:paraId="2C27E63B" w14:textId="77777777" w:rsidTr="004B4468">
        <w:tc>
          <w:tcPr>
            <w:tcW w:w="3684" w:type="dxa"/>
            <w:shd w:val="clear" w:color="auto" w:fill="0F9ED5" w:themeFill="accent4"/>
          </w:tcPr>
          <w:p w14:paraId="6F7AF1ED" w14:textId="7B8A9DF0" w:rsidR="004B4468" w:rsidRDefault="004B4468" w:rsidP="004B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5809" w:type="dxa"/>
            <w:shd w:val="clear" w:color="auto" w:fill="0F9ED5" w:themeFill="accent4"/>
          </w:tcPr>
          <w:p w14:paraId="45215E35" w14:textId="3E4FB8C9" w:rsidR="004B4468" w:rsidRDefault="004B4468" w:rsidP="004B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</w:tr>
      <w:tr w:rsidR="004B4468" w14:paraId="6CD6CEC9" w14:textId="77777777" w:rsidTr="004B4468">
        <w:tc>
          <w:tcPr>
            <w:tcW w:w="3684" w:type="dxa"/>
          </w:tcPr>
          <w:p w14:paraId="11B82A25" w14:textId="21E41E4F" w:rsidR="004B4468" w:rsidRDefault="004B4468" w:rsidP="004B4468">
            <w:pPr>
              <w:rPr>
                <w:rFonts w:ascii="Times New Roman" w:hAnsi="Times New Roman" w:cs="Times New Roman"/>
              </w:rPr>
            </w:pPr>
            <w:r w:rsidRPr="004B4468">
              <w:rPr>
                <w:rFonts w:ascii="Times New Roman" w:hAnsi="Times New Roman" w:cs="Times New Roman"/>
              </w:rPr>
              <w:t>BILLING_PROVIDER_NPI_NUM</w:t>
            </w:r>
          </w:p>
        </w:tc>
        <w:tc>
          <w:tcPr>
            <w:tcW w:w="5809" w:type="dxa"/>
          </w:tcPr>
          <w:p w14:paraId="5FDE43AB" w14:textId="386170B9" w:rsidR="004B4468" w:rsidRDefault="004B4468" w:rsidP="004B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for provider/entity which billed the service</w:t>
            </w:r>
          </w:p>
        </w:tc>
      </w:tr>
      <w:tr w:rsidR="004B4468" w14:paraId="4195E5B9" w14:textId="77777777" w:rsidTr="004B4468">
        <w:tc>
          <w:tcPr>
            <w:tcW w:w="3684" w:type="dxa"/>
          </w:tcPr>
          <w:p w14:paraId="07C7E2CB" w14:textId="448625DA" w:rsidR="004B4468" w:rsidRDefault="004B4468" w:rsidP="004B4468">
            <w:pPr>
              <w:rPr>
                <w:rFonts w:ascii="Times New Roman" w:hAnsi="Times New Roman" w:cs="Times New Roman"/>
              </w:rPr>
            </w:pPr>
            <w:r w:rsidRPr="004B4468">
              <w:rPr>
                <w:rFonts w:ascii="Times New Roman" w:hAnsi="Times New Roman" w:cs="Times New Roman"/>
              </w:rPr>
              <w:t>SERVICING_PROVIDER_NPI_NUM</w:t>
            </w:r>
          </w:p>
        </w:tc>
        <w:tc>
          <w:tcPr>
            <w:tcW w:w="5809" w:type="dxa"/>
          </w:tcPr>
          <w:p w14:paraId="2CBF4A66" w14:textId="1E5CFDD7" w:rsidR="004B4468" w:rsidRDefault="004B4468" w:rsidP="004B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for provider/entity which performed the service</w:t>
            </w:r>
          </w:p>
        </w:tc>
      </w:tr>
      <w:tr w:rsidR="004B4468" w14:paraId="49887727" w14:textId="77777777" w:rsidTr="004B4468">
        <w:tc>
          <w:tcPr>
            <w:tcW w:w="3684" w:type="dxa"/>
          </w:tcPr>
          <w:p w14:paraId="2E9ACCAA" w14:textId="72811238" w:rsidR="004B4468" w:rsidRDefault="004B4468" w:rsidP="004B4468">
            <w:pPr>
              <w:rPr>
                <w:rFonts w:ascii="Times New Roman" w:hAnsi="Times New Roman" w:cs="Times New Roman"/>
              </w:rPr>
            </w:pPr>
            <w:r w:rsidRPr="004B4468">
              <w:rPr>
                <w:rFonts w:ascii="Times New Roman" w:hAnsi="Times New Roman" w:cs="Times New Roman"/>
              </w:rPr>
              <w:t>HCPCS_CODE</w:t>
            </w:r>
          </w:p>
        </w:tc>
        <w:tc>
          <w:tcPr>
            <w:tcW w:w="5809" w:type="dxa"/>
          </w:tcPr>
          <w:p w14:paraId="3AAAE7B9" w14:textId="4E5DE0F8" w:rsidR="004B4468" w:rsidRDefault="004B4468" w:rsidP="004B4468">
            <w:pPr>
              <w:rPr>
                <w:rFonts w:ascii="Times New Roman" w:hAnsi="Times New Roman" w:cs="Times New Roman"/>
              </w:rPr>
            </w:pPr>
            <w:r w:rsidRPr="004B4468">
              <w:rPr>
                <w:rFonts w:ascii="Times New Roman" w:hAnsi="Times New Roman" w:cs="Times New Roman"/>
              </w:rPr>
              <w:t>Procedure/service code billed</w:t>
            </w:r>
          </w:p>
        </w:tc>
      </w:tr>
      <w:tr w:rsidR="004B4468" w14:paraId="192CA48D" w14:textId="77777777" w:rsidTr="004B4468">
        <w:tc>
          <w:tcPr>
            <w:tcW w:w="3684" w:type="dxa"/>
          </w:tcPr>
          <w:p w14:paraId="134FEFEF" w14:textId="4B82DD46" w:rsidR="004B4468" w:rsidRDefault="004B4468" w:rsidP="004B4468">
            <w:pPr>
              <w:rPr>
                <w:rFonts w:ascii="Times New Roman" w:hAnsi="Times New Roman" w:cs="Times New Roman"/>
              </w:rPr>
            </w:pPr>
            <w:r w:rsidRPr="004B4468">
              <w:rPr>
                <w:rFonts w:ascii="Times New Roman" w:hAnsi="Times New Roman" w:cs="Times New Roman"/>
              </w:rPr>
              <w:t>CLAIM_FROM_MONTH</w:t>
            </w:r>
          </w:p>
        </w:tc>
        <w:tc>
          <w:tcPr>
            <w:tcW w:w="5809" w:type="dxa"/>
          </w:tcPr>
          <w:p w14:paraId="2CC83F2E" w14:textId="6A0ED033" w:rsidR="004B4468" w:rsidRDefault="004B4468" w:rsidP="004B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 in which the claims came</w:t>
            </w:r>
          </w:p>
        </w:tc>
      </w:tr>
      <w:tr w:rsidR="004B4468" w14:paraId="5C059492" w14:textId="77777777" w:rsidTr="004B4468">
        <w:tc>
          <w:tcPr>
            <w:tcW w:w="3684" w:type="dxa"/>
          </w:tcPr>
          <w:p w14:paraId="60B16AB8" w14:textId="2CB5DFD7" w:rsidR="004B4468" w:rsidRDefault="004B4468" w:rsidP="004B4468">
            <w:pPr>
              <w:rPr>
                <w:rFonts w:ascii="Times New Roman" w:hAnsi="Times New Roman" w:cs="Times New Roman"/>
              </w:rPr>
            </w:pPr>
            <w:r w:rsidRPr="004B4468">
              <w:rPr>
                <w:rFonts w:ascii="Times New Roman" w:hAnsi="Times New Roman" w:cs="Times New Roman"/>
              </w:rPr>
              <w:t>TOTAL_UNIQUE_BENEFICIARIES</w:t>
            </w:r>
          </w:p>
        </w:tc>
        <w:tc>
          <w:tcPr>
            <w:tcW w:w="5809" w:type="dxa"/>
          </w:tcPr>
          <w:p w14:paraId="79661376" w14:textId="1A12BB8C" w:rsidR="004B4468" w:rsidRDefault="004B4468" w:rsidP="004B4468">
            <w:pPr>
              <w:rPr>
                <w:rFonts w:ascii="Times New Roman" w:hAnsi="Times New Roman" w:cs="Times New Roman"/>
              </w:rPr>
            </w:pPr>
            <w:r w:rsidRPr="004B4468">
              <w:rPr>
                <w:rFonts w:ascii="Times New Roman" w:hAnsi="Times New Roman" w:cs="Times New Roman"/>
              </w:rPr>
              <w:t>Number of distinct Medicaid members with at least one claim in that group</w:t>
            </w:r>
          </w:p>
        </w:tc>
      </w:tr>
      <w:tr w:rsidR="004B4468" w14:paraId="5092B33B" w14:textId="77777777" w:rsidTr="004B4468">
        <w:tc>
          <w:tcPr>
            <w:tcW w:w="3684" w:type="dxa"/>
          </w:tcPr>
          <w:p w14:paraId="5F4F4EF0" w14:textId="0F60E58A" w:rsidR="004B4468" w:rsidRDefault="004B4468" w:rsidP="004B4468">
            <w:pPr>
              <w:rPr>
                <w:rFonts w:ascii="Times New Roman" w:hAnsi="Times New Roman" w:cs="Times New Roman"/>
              </w:rPr>
            </w:pPr>
            <w:r w:rsidRPr="004B4468">
              <w:rPr>
                <w:rFonts w:ascii="Times New Roman" w:hAnsi="Times New Roman" w:cs="Times New Roman"/>
              </w:rPr>
              <w:t>TOTAL_CLAIMS</w:t>
            </w:r>
          </w:p>
        </w:tc>
        <w:tc>
          <w:tcPr>
            <w:tcW w:w="5809" w:type="dxa"/>
          </w:tcPr>
          <w:p w14:paraId="009433C5" w14:textId="484DB89C" w:rsidR="004B4468" w:rsidRDefault="004B4468" w:rsidP="004B4468">
            <w:pPr>
              <w:rPr>
                <w:rFonts w:ascii="Times New Roman" w:hAnsi="Times New Roman" w:cs="Times New Roman"/>
              </w:rPr>
            </w:pPr>
            <w:r w:rsidRPr="004B4468">
              <w:rPr>
                <w:rFonts w:ascii="Times New Roman" w:hAnsi="Times New Roman" w:cs="Times New Roman"/>
              </w:rPr>
              <w:t>Total number of claims (or claim lines, depending on source definition) in that group</w:t>
            </w:r>
          </w:p>
        </w:tc>
      </w:tr>
      <w:tr w:rsidR="004B4468" w14:paraId="29071136" w14:textId="77777777" w:rsidTr="004B4468">
        <w:tc>
          <w:tcPr>
            <w:tcW w:w="3684" w:type="dxa"/>
          </w:tcPr>
          <w:p w14:paraId="29E2CD5B" w14:textId="741EE65E" w:rsidR="004B4468" w:rsidRDefault="004B4468" w:rsidP="004B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TOTAL_PAID</w:t>
            </w:r>
          </w:p>
        </w:tc>
        <w:tc>
          <w:tcPr>
            <w:tcW w:w="5809" w:type="dxa"/>
          </w:tcPr>
          <w:p w14:paraId="7CECF1D9" w14:textId="43907039" w:rsidR="004B4468" w:rsidRDefault="004B4468" w:rsidP="004B4468">
            <w:pPr>
              <w:rPr>
                <w:rFonts w:ascii="Times New Roman" w:hAnsi="Times New Roman" w:cs="Times New Roman"/>
              </w:rPr>
            </w:pPr>
            <w:r w:rsidRPr="004B4468">
              <w:rPr>
                <w:rFonts w:ascii="Times New Roman" w:hAnsi="Times New Roman" w:cs="Times New Roman"/>
              </w:rPr>
              <w:t>Total dollars paid for those claims in that group</w:t>
            </w:r>
          </w:p>
        </w:tc>
      </w:tr>
    </w:tbl>
    <w:p w14:paraId="25D9E8F0" w14:textId="2E4691F6" w:rsidR="004B4468" w:rsidRDefault="004B4468" w:rsidP="004B4468">
      <w:pPr>
        <w:rPr>
          <w:rFonts w:ascii="Times New Roman" w:hAnsi="Times New Roman" w:cs="Times New Roman"/>
        </w:rPr>
      </w:pPr>
    </w:p>
    <w:p w14:paraId="01077B07" w14:textId="3153E9B4" w:rsidR="004B4468" w:rsidRDefault="004B4468" w:rsidP="004B4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Columns: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684"/>
        <w:gridCol w:w="5809"/>
      </w:tblGrid>
      <w:tr w:rsidR="004B4468" w14:paraId="6AB7E832" w14:textId="77777777" w:rsidTr="004B4468">
        <w:tc>
          <w:tcPr>
            <w:tcW w:w="3684" w:type="dxa"/>
            <w:shd w:val="clear" w:color="auto" w:fill="0F9ED5" w:themeFill="accent4"/>
          </w:tcPr>
          <w:p w14:paraId="4FC6E537" w14:textId="77777777" w:rsidR="004B4468" w:rsidRDefault="004B4468" w:rsidP="00706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5809" w:type="dxa"/>
            <w:shd w:val="clear" w:color="auto" w:fill="0F9ED5" w:themeFill="accent4"/>
          </w:tcPr>
          <w:p w14:paraId="1C5457C5" w14:textId="77777777" w:rsidR="004B4468" w:rsidRDefault="004B4468" w:rsidP="00706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</w:tr>
      <w:tr w:rsidR="004B4468" w14:paraId="49AE3E5C" w14:textId="77777777" w:rsidTr="0070684D">
        <w:tc>
          <w:tcPr>
            <w:tcW w:w="3684" w:type="dxa"/>
          </w:tcPr>
          <w:p w14:paraId="2C53B8E1" w14:textId="722A265F" w:rsidR="004B4468" w:rsidRDefault="00F0213D" w:rsidP="0070684D">
            <w:pPr>
              <w:rPr>
                <w:rFonts w:ascii="Times New Roman" w:hAnsi="Times New Roman" w:cs="Times New Roman"/>
              </w:rPr>
            </w:pPr>
            <w:r w:rsidRPr="00F0213D">
              <w:rPr>
                <w:rFonts w:ascii="Times New Roman" w:hAnsi="Times New Roman" w:cs="Times New Roman"/>
              </w:rPr>
              <w:t>AVG_CLAIMS_PER_PATIENT</w:t>
            </w:r>
          </w:p>
        </w:tc>
        <w:tc>
          <w:tcPr>
            <w:tcW w:w="5809" w:type="dxa"/>
          </w:tcPr>
          <w:p w14:paraId="22E86D1A" w14:textId="52D95847" w:rsidR="004B4468" w:rsidRDefault="00F0213D" w:rsidP="00706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Claims / Total Unique Beneficiaries</w:t>
            </w:r>
          </w:p>
        </w:tc>
      </w:tr>
      <w:tr w:rsidR="004B4468" w14:paraId="369496DF" w14:textId="77777777" w:rsidTr="0070684D">
        <w:tc>
          <w:tcPr>
            <w:tcW w:w="3684" w:type="dxa"/>
          </w:tcPr>
          <w:p w14:paraId="3C9B26F0" w14:textId="561EC5F7" w:rsidR="004B4468" w:rsidRDefault="00F0213D" w:rsidP="0070684D">
            <w:pPr>
              <w:rPr>
                <w:rFonts w:ascii="Times New Roman" w:hAnsi="Times New Roman" w:cs="Times New Roman"/>
              </w:rPr>
            </w:pPr>
            <w:r w:rsidRPr="00F0213D">
              <w:rPr>
                <w:rFonts w:ascii="Times New Roman" w:hAnsi="Times New Roman" w:cs="Times New Roman"/>
              </w:rPr>
              <w:t>AVG_PAYMENT_AMT</w:t>
            </w:r>
          </w:p>
        </w:tc>
        <w:tc>
          <w:tcPr>
            <w:tcW w:w="5809" w:type="dxa"/>
          </w:tcPr>
          <w:p w14:paraId="2731A506" w14:textId="1EB6DD39" w:rsidR="004B4468" w:rsidRDefault="00F0213D" w:rsidP="00706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Paid / Total Claims</w:t>
            </w:r>
          </w:p>
        </w:tc>
      </w:tr>
      <w:tr w:rsidR="004B4468" w14:paraId="357641EF" w14:textId="77777777" w:rsidTr="0070684D">
        <w:tc>
          <w:tcPr>
            <w:tcW w:w="3684" w:type="dxa"/>
          </w:tcPr>
          <w:p w14:paraId="7D6CAB9F" w14:textId="606A2A8D" w:rsidR="004B4468" w:rsidRDefault="00F0213D" w:rsidP="0070684D">
            <w:pPr>
              <w:rPr>
                <w:rFonts w:ascii="Times New Roman" w:hAnsi="Times New Roman" w:cs="Times New Roman"/>
              </w:rPr>
            </w:pPr>
            <w:r w:rsidRPr="00F0213D">
              <w:rPr>
                <w:rFonts w:ascii="Times New Roman" w:hAnsi="Times New Roman" w:cs="Times New Roman"/>
              </w:rPr>
              <w:t>AVG_PAID_PER_BENEFICIARY</w:t>
            </w:r>
          </w:p>
        </w:tc>
        <w:tc>
          <w:tcPr>
            <w:tcW w:w="5809" w:type="dxa"/>
          </w:tcPr>
          <w:p w14:paraId="4D00DEF5" w14:textId="40B0E07B" w:rsidR="004B4468" w:rsidRDefault="00F0213D" w:rsidP="00706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Paid / Total Unique Beneficiaries</w:t>
            </w:r>
          </w:p>
        </w:tc>
      </w:tr>
      <w:tr w:rsidR="004B4468" w14:paraId="787B6BD3" w14:textId="77777777" w:rsidTr="0070684D">
        <w:tc>
          <w:tcPr>
            <w:tcW w:w="3684" w:type="dxa"/>
          </w:tcPr>
          <w:p w14:paraId="14CC3B01" w14:textId="71315DFA" w:rsidR="004B4468" w:rsidRDefault="00F0213D" w:rsidP="0070684D">
            <w:pPr>
              <w:rPr>
                <w:rFonts w:ascii="Times New Roman" w:hAnsi="Times New Roman" w:cs="Times New Roman"/>
              </w:rPr>
            </w:pPr>
            <w:r w:rsidRPr="00F0213D">
              <w:rPr>
                <w:rFonts w:ascii="Times New Roman" w:hAnsi="Times New Roman" w:cs="Times New Roman"/>
              </w:rPr>
              <w:t>IS_SELF_BILLING</w:t>
            </w:r>
          </w:p>
        </w:tc>
        <w:tc>
          <w:tcPr>
            <w:tcW w:w="5809" w:type="dxa"/>
          </w:tcPr>
          <w:p w14:paraId="7A004C48" w14:textId="3878E827" w:rsidR="004B4468" w:rsidRDefault="00F0213D" w:rsidP="00706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Binary if Billing = Servicing</w:t>
            </w:r>
          </w:p>
        </w:tc>
      </w:tr>
    </w:tbl>
    <w:p w14:paraId="11499ADE" w14:textId="77777777" w:rsidR="004B4468" w:rsidRDefault="004B4468" w:rsidP="004B4468">
      <w:pPr>
        <w:rPr>
          <w:rFonts w:ascii="Times New Roman" w:hAnsi="Times New Roman" w:cs="Times New Roman"/>
        </w:rPr>
      </w:pPr>
    </w:p>
    <w:p w14:paraId="1ADEFB37" w14:textId="747FEE66" w:rsidR="00693418" w:rsidRDefault="00693418" w:rsidP="004B4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Ranges from 2018-2024</w:t>
      </w:r>
    </w:p>
    <w:p w14:paraId="60C5F05A" w14:textId="77777777" w:rsidR="003D6810" w:rsidRDefault="003D6810" w:rsidP="004B4468">
      <w:pPr>
        <w:rPr>
          <w:rFonts w:ascii="Times New Roman" w:hAnsi="Times New Roman" w:cs="Times New Roman"/>
        </w:rPr>
      </w:pPr>
    </w:p>
    <w:p w14:paraId="0A74A2EB" w14:textId="03D0BBAF" w:rsidR="003D6810" w:rsidRDefault="003D6810" w:rsidP="004B4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Medicaid paid:</w:t>
      </w:r>
    </w:p>
    <w:p w14:paraId="5E2486F4" w14:textId="48B32A6A" w:rsidR="003D6810" w:rsidRDefault="003D6810" w:rsidP="004B4468">
      <w:pPr>
        <w:rPr>
          <w:rFonts w:ascii="Times New Roman" w:hAnsi="Times New Roman" w:cs="Times New Roman"/>
        </w:rPr>
      </w:pPr>
      <w:r w:rsidRPr="003D6810">
        <w:rPr>
          <w:rFonts w:ascii="Times New Roman" w:hAnsi="Times New Roman" w:cs="Times New Roman"/>
          <w:noProof/>
        </w:rPr>
        <w:drawing>
          <wp:inline distT="0" distB="0" distL="0" distR="0" wp14:anchorId="1C6F04DE" wp14:editId="47258642">
            <wp:extent cx="5943600" cy="2674620"/>
            <wp:effectExtent l="0" t="0" r="0" b="0"/>
            <wp:docPr id="83337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72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4604" w14:textId="729BCF52" w:rsidR="003D6810" w:rsidRDefault="003D6810" w:rsidP="004B4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Total Claims:</w:t>
      </w:r>
    </w:p>
    <w:p w14:paraId="29750D31" w14:textId="22F18FA0" w:rsidR="003D6810" w:rsidRDefault="003D6810" w:rsidP="004B4468">
      <w:pPr>
        <w:rPr>
          <w:rFonts w:ascii="Times New Roman" w:hAnsi="Times New Roman" w:cs="Times New Roman"/>
        </w:rPr>
      </w:pPr>
      <w:r w:rsidRPr="003D6810">
        <w:rPr>
          <w:rFonts w:ascii="Times New Roman" w:hAnsi="Times New Roman" w:cs="Times New Roman"/>
          <w:noProof/>
        </w:rPr>
        <w:drawing>
          <wp:inline distT="0" distB="0" distL="0" distR="0" wp14:anchorId="281FB103" wp14:editId="6EBBF815">
            <wp:extent cx="5943600" cy="2674620"/>
            <wp:effectExtent l="0" t="0" r="0" b="0"/>
            <wp:docPr id="152883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35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CE34" w14:textId="77777777" w:rsidR="003D6810" w:rsidRDefault="003D6810" w:rsidP="004B4468">
      <w:pPr>
        <w:rPr>
          <w:rFonts w:ascii="Times New Roman" w:hAnsi="Times New Roman" w:cs="Times New Roman"/>
        </w:rPr>
      </w:pPr>
    </w:p>
    <w:p w14:paraId="3D2840C1" w14:textId="77777777" w:rsidR="0019717D" w:rsidRPr="004B4468" w:rsidRDefault="0019717D" w:rsidP="001971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more people on Medicaid?</w:t>
      </w:r>
    </w:p>
    <w:p w14:paraId="49ECE767" w14:textId="6DCDD3A5" w:rsidR="0019717D" w:rsidRDefault="0019717D" w:rsidP="004B4468">
      <w:pPr>
        <w:rPr>
          <w:rFonts w:ascii="Times New Roman" w:hAnsi="Times New Roman" w:cs="Times New Roman"/>
        </w:rPr>
      </w:pPr>
      <w:r w:rsidRPr="0019717D">
        <w:rPr>
          <w:rFonts w:ascii="Times New Roman" w:hAnsi="Times New Roman" w:cs="Times New Roman"/>
          <w:noProof/>
        </w:rPr>
        <w:drawing>
          <wp:inline distT="0" distB="0" distL="0" distR="0" wp14:anchorId="0C3D6412" wp14:editId="4681F059">
            <wp:extent cx="5943600" cy="1832610"/>
            <wp:effectExtent l="0" t="0" r="0" b="0"/>
            <wp:docPr id="108210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09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258B" w14:textId="77777777" w:rsidR="0019717D" w:rsidRDefault="0019717D" w:rsidP="004B4468">
      <w:pPr>
        <w:rPr>
          <w:rFonts w:ascii="Times New Roman" w:hAnsi="Times New Roman" w:cs="Times New Roman"/>
        </w:rPr>
      </w:pPr>
    </w:p>
    <w:p w14:paraId="5E111BFC" w14:textId="4542757C" w:rsidR="003D6810" w:rsidRDefault="003D6810" w:rsidP="004B4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Did Medicaid get more expensive?</w:t>
      </w:r>
    </w:p>
    <w:p w14:paraId="6C7BE4DB" w14:textId="2029D834" w:rsidR="00821EAF" w:rsidRDefault="002228E3" w:rsidP="004B4468">
      <w:pPr>
        <w:rPr>
          <w:rFonts w:ascii="Times New Roman" w:hAnsi="Times New Roman" w:cs="Times New Roman"/>
        </w:rPr>
      </w:pPr>
      <w:r w:rsidRPr="002228E3">
        <w:rPr>
          <w:rFonts w:ascii="Times New Roman" w:hAnsi="Times New Roman" w:cs="Times New Roman"/>
          <w:noProof/>
        </w:rPr>
        <w:drawing>
          <wp:inline distT="0" distB="0" distL="0" distR="0" wp14:anchorId="0057FFF6" wp14:editId="018CF110">
            <wp:extent cx="5943600" cy="1831975"/>
            <wp:effectExtent l="0" t="0" r="0" b="0"/>
            <wp:docPr id="44392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23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8DFB" w14:textId="0D05EB59" w:rsidR="001F2844" w:rsidRDefault="001F2844" w:rsidP="004B4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Distributional Data:</w:t>
      </w:r>
    </w:p>
    <w:p w14:paraId="3C8930FA" w14:textId="2A1307BF" w:rsidR="001F2844" w:rsidRDefault="009E1EDD" w:rsidP="004B4468">
      <w:pPr>
        <w:rPr>
          <w:rFonts w:ascii="Times New Roman" w:hAnsi="Times New Roman" w:cs="Times New Roman"/>
        </w:rPr>
      </w:pPr>
      <w:r w:rsidRPr="009E1E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1CECB3" wp14:editId="6C97CFF7">
            <wp:extent cx="5943600" cy="8104505"/>
            <wp:effectExtent l="0" t="0" r="0" b="0"/>
            <wp:docPr id="105559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98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29AE" w14:textId="337238E1" w:rsidR="009E1EDD" w:rsidRDefault="009E1EDD" w:rsidP="004B4468">
      <w:pPr>
        <w:rPr>
          <w:rFonts w:ascii="Times New Roman" w:hAnsi="Times New Roman" w:cs="Times New Roman"/>
        </w:rPr>
      </w:pPr>
      <w:r w:rsidRPr="009E1E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FCECBA" wp14:editId="0D67DD18">
            <wp:extent cx="5943600" cy="8190865"/>
            <wp:effectExtent l="0" t="0" r="0" b="635"/>
            <wp:docPr id="158006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67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9BF8" w14:textId="49A16556" w:rsidR="00925B1F" w:rsidRDefault="00925B1F" w:rsidP="004B4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Week2:</w:t>
      </w:r>
    </w:p>
    <w:p w14:paraId="16CC984C" w14:textId="6F615953" w:rsidR="00925B1F" w:rsidRDefault="00925B1F" w:rsidP="004B4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web scrapers but they didn’t work so well (HCPCS codes). Went off of predetermined ranges for neurology and cardiovascular</w:t>
      </w:r>
    </w:p>
    <w:p w14:paraId="739A801D" w14:textId="77777777" w:rsidR="00925B1F" w:rsidRDefault="00925B1F" w:rsidP="004B4468">
      <w:pPr>
        <w:rPr>
          <w:rFonts w:ascii="Times New Roman" w:hAnsi="Times New Roman" w:cs="Times New Roman"/>
        </w:rPr>
      </w:pPr>
    </w:p>
    <w:p w14:paraId="55216157" w14:textId="055A4A26" w:rsidR="00925B1F" w:rsidRDefault="00925B1F" w:rsidP="004B4468">
      <w:pPr>
        <w:rPr>
          <w:rFonts w:ascii="Times New Roman" w:hAnsi="Times New Roman" w:cs="Times New Roman"/>
        </w:rPr>
      </w:pPr>
      <w:hyperlink r:id="rId10" w:history="1">
        <w:r w:rsidRPr="00C05769">
          <w:rPr>
            <w:rStyle w:val="Hyperlink"/>
            <w:rFonts w:ascii="Times New Roman" w:hAnsi="Times New Roman" w:cs="Times New Roman"/>
          </w:rPr>
          <w:t>https://www.aapc.com/codes/cpt-codes-range/92920-93799/</w:t>
        </w:r>
      </w:hyperlink>
    </w:p>
    <w:p w14:paraId="216EF52F" w14:textId="77777777" w:rsidR="00925B1F" w:rsidRDefault="00925B1F" w:rsidP="004B4468">
      <w:pPr>
        <w:rPr>
          <w:rFonts w:ascii="Times New Roman" w:hAnsi="Times New Roman" w:cs="Times New Roman"/>
        </w:rPr>
      </w:pPr>
    </w:p>
    <w:p w14:paraId="14D3E051" w14:textId="5C55F27C" w:rsidR="00925B1F" w:rsidRDefault="00925B1F" w:rsidP="004B4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Cardiovascular:</w:t>
      </w:r>
    </w:p>
    <w:p w14:paraId="74E99186" w14:textId="370D8B98" w:rsidR="00925B1F" w:rsidRDefault="00925B1F" w:rsidP="004B4468">
      <w:pPr>
        <w:rPr>
          <w:rFonts w:ascii="Times New Roman" w:hAnsi="Times New Roman" w:cs="Times New Roman"/>
        </w:rPr>
      </w:pPr>
      <w:r w:rsidRPr="00925B1F">
        <w:rPr>
          <w:rFonts w:ascii="Times New Roman" w:hAnsi="Times New Roman" w:cs="Times New Roman"/>
          <w:noProof/>
        </w:rPr>
        <w:drawing>
          <wp:inline distT="0" distB="0" distL="0" distR="0" wp14:anchorId="1DB12741" wp14:editId="2D6CBDE9">
            <wp:extent cx="5943600" cy="2577465"/>
            <wp:effectExtent l="0" t="0" r="0" b="0"/>
            <wp:docPr id="111913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33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4842" w14:textId="7C0B1CBC" w:rsidR="00925B1F" w:rsidRDefault="00925B1F" w:rsidP="004B4468">
      <w:pPr>
        <w:rPr>
          <w:rFonts w:ascii="Times New Roman" w:hAnsi="Times New Roman" w:cs="Times New Roman"/>
        </w:rPr>
      </w:pPr>
      <w:r w:rsidRPr="00925B1F">
        <w:rPr>
          <w:rFonts w:ascii="Times New Roman" w:hAnsi="Times New Roman" w:cs="Times New Roman"/>
          <w:noProof/>
        </w:rPr>
        <w:drawing>
          <wp:inline distT="0" distB="0" distL="0" distR="0" wp14:anchorId="515A4491" wp14:editId="7A5D35E8">
            <wp:extent cx="5943600" cy="2576195"/>
            <wp:effectExtent l="0" t="0" r="0" b="0"/>
            <wp:docPr id="29758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80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0AE1" w14:textId="77777777" w:rsidR="00925B1F" w:rsidRDefault="00925B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00D673" w14:textId="465E9139" w:rsidR="00925B1F" w:rsidRDefault="00925B1F" w:rsidP="004B4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 ref: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25B1F" w14:paraId="4FBD3CD4" w14:textId="77777777" w:rsidTr="00925B1F">
        <w:tc>
          <w:tcPr>
            <w:tcW w:w="4675" w:type="dxa"/>
          </w:tcPr>
          <w:p w14:paraId="63A2776F" w14:textId="7A2574D6" w:rsidR="00925B1F" w:rsidRDefault="00925B1F" w:rsidP="004B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93010</w:t>
            </w:r>
          </w:p>
        </w:tc>
        <w:tc>
          <w:tcPr>
            <w:tcW w:w="4675" w:type="dxa"/>
          </w:tcPr>
          <w:p w14:paraId="6ACCD967" w14:textId="6AD8261E" w:rsidR="00925B1F" w:rsidRDefault="00925B1F" w:rsidP="004B4468">
            <w:pPr>
              <w:rPr>
                <w:rFonts w:ascii="Times New Roman" w:hAnsi="Times New Roman" w:cs="Times New Roman"/>
              </w:rPr>
            </w:pPr>
            <w:r w:rsidRPr="00925B1F">
              <w:rPr>
                <w:rFonts w:ascii="Times New Roman" w:hAnsi="Times New Roman" w:cs="Times New Roman"/>
              </w:rPr>
              <w:t>the professional component (interpretation and report) of a routine electrocardiogram (ECG/EKG) with at least 12 leads</w:t>
            </w:r>
          </w:p>
        </w:tc>
      </w:tr>
      <w:tr w:rsidR="00925B1F" w14:paraId="5CCE9F82" w14:textId="77777777" w:rsidTr="00925B1F">
        <w:tc>
          <w:tcPr>
            <w:tcW w:w="4675" w:type="dxa"/>
          </w:tcPr>
          <w:p w14:paraId="29D366F6" w14:textId="659F1A5B" w:rsidR="00925B1F" w:rsidRDefault="00925B1F" w:rsidP="004B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93005</w:t>
            </w:r>
          </w:p>
        </w:tc>
        <w:tc>
          <w:tcPr>
            <w:tcW w:w="4675" w:type="dxa"/>
          </w:tcPr>
          <w:p w14:paraId="2E21ABF5" w14:textId="10B463D8" w:rsidR="00925B1F" w:rsidRDefault="00925B1F" w:rsidP="004B4468">
            <w:pPr>
              <w:rPr>
                <w:rFonts w:ascii="Times New Roman" w:hAnsi="Times New Roman" w:cs="Times New Roman"/>
              </w:rPr>
            </w:pPr>
            <w:r w:rsidRPr="00925B1F">
              <w:rPr>
                <w:rFonts w:ascii="Times New Roman" w:hAnsi="Times New Roman" w:cs="Times New Roman"/>
              </w:rPr>
              <w:t>used to bill for the technical component (the tracing only) of a routine electrocardiogram (ECG/EKG) with at least 12 leads, specifically excluding the physician's interpretation and report</w:t>
            </w:r>
          </w:p>
        </w:tc>
      </w:tr>
      <w:tr w:rsidR="00925B1F" w14:paraId="5FA31EB0" w14:textId="77777777" w:rsidTr="00925B1F">
        <w:tc>
          <w:tcPr>
            <w:tcW w:w="4675" w:type="dxa"/>
          </w:tcPr>
          <w:p w14:paraId="7DCA1F55" w14:textId="0306DF3A" w:rsidR="00925B1F" w:rsidRDefault="00925B1F" w:rsidP="004B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93306</w:t>
            </w:r>
          </w:p>
        </w:tc>
        <w:tc>
          <w:tcPr>
            <w:tcW w:w="4675" w:type="dxa"/>
          </w:tcPr>
          <w:p w14:paraId="4E20E94D" w14:textId="62218533" w:rsidR="00925B1F" w:rsidRDefault="00925B1F" w:rsidP="004B4468">
            <w:pPr>
              <w:rPr>
                <w:rFonts w:ascii="Times New Roman" w:hAnsi="Times New Roman" w:cs="Times New Roman"/>
              </w:rPr>
            </w:pPr>
            <w:r w:rsidRPr="00925B1F">
              <w:rPr>
                <w:rFonts w:ascii="Times New Roman" w:hAnsi="Times New Roman" w:cs="Times New Roman"/>
              </w:rPr>
              <w:t>complete, comprehensive transthoracic echocardiogram (TTE) for adults, including 2D imaging, M-mode recording, spectral Doppler, and color flow Doppler to evaluate heart structure and function</w:t>
            </w:r>
          </w:p>
        </w:tc>
      </w:tr>
      <w:tr w:rsidR="00925B1F" w14:paraId="59BA62DF" w14:textId="77777777" w:rsidTr="00925B1F">
        <w:tc>
          <w:tcPr>
            <w:tcW w:w="4675" w:type="dxa"/>
          </w:tcPr>
          <w:p w14:paraId="0FDD3F79" w14:textId="69918A2B" w:rsidR="00925B1F" w:rsidRDefault="00925B1F" w:rsidP="004B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93000</w:t>
            </w:r>
          </w:p>
        </w:tc>
        <w:tc>
          <w:tcPr>
            <w:tcW w:w="4675" w:type="dxa"/>
          </w:tcPr>
          <w:p w14:paraId="35D8D043" w14:textId="55F9F9A9" w:rsidR="00925B1F" w:rsidRDefault="00925B1F" w:rsidP="004B4468">
            <w:pPr>
              <w:rPr>
                <w:rFonts w:ascii="Times New Roman" w:hAnsi="Times New Roman" w:cs="Times New Roman"/>
              </w:rPr>
            </w:pPr>
            <w:r w:rsidRPr="00925B1F">
              <w:rPr>
                <w:rFonts w:ascii="Times New Roman" w:hAnsi="Times New Roman" w:cs="Times New Roman"/>
              </w:rPr>
              <w:t>used to report a routine, global electrocardiogram (ECG/EKG) with at least 12 leads</w:t>
            </w:r>
          </w:p>
        </w:tc>
      </w:tr>
      <w:tr w:rsidR="00925B1F" w14:paraId="31A311A9" w14:textId="77777777" w:rsidTr="00925B1F">
        <w:tc>
          <w:tcPr>
            <w:tcW w:w="4675" w:type="dxa"/>
          </w:tcPr>
          <w:p w14:paraId="5E6FD841" w14:textId="6E73643D" w:rsidR="00925B1F" w:rsidRDefault="00925B1F" w:rsidP="004B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93325</w:t>
            </w:r>
          </w:p>
        </w:tc>
        <w:tc>
          <w:tcPr>
            <w:tcW w:w="4675" w:type="dxa"/>
          </w:tcPr>
          <w:p w14:paraId="03C82E40" w14:textId="75DD0D4D" w:rsidR="00925B1F" w:rsidRDefault="00925B1F" w:rsidP="004B4468">
            <w:pPr>
              <w:rPr>
                <w:rFonts w:ascii="Times New Roman" w:hAnsi="Times New Roman" w:cs="Times New Roman"/>
              </w:rPr>
            </w:pPr>
            <w:r w:rsidRPr="00925B1F">
              <w:rPr>
                <w:rFonts w:ascii="Times New Roman" w:hAnsi="Times New Roman" w:cs="Times New Roman"/>
              </w:rPr>
              <w:t>Doppler echocardiography color flow velocity mapping</w:t>
            </w:r>
          </w:p>
        </w:tc>
      </w:tr>
      <w:tr w:rsidR="00925B1F" w14:paraId="619A5D0E" w14:textId="77777777" w:rsidTr="00925B1F">
        <w:tc>
          <w:tcPr>
            <w:tcW w:w="4675" w:type="dxa"/>
          </w:tcPr>
          <w:p w14:paraId="57E95403" w14:textId="18C2FA9D" w:rsidR="00925B1F" w:rsidRDefault="00925B1F" w:rsidP="004B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93303</w:t>
            </w:r>
          </w:p>
        </w:tc>
        <w:tc>
          <w:tcPr>
            <w:tcW w:w="4675" w:type="dxa"/>
          </w:tcPr>
          <w:p w14:paraId="2D48EC34" w14:textId="62237175" w:rsidR="00925B1F" w:rsidRDefault="00925B1F" w:rsidP="004B4468">
            <w:pPr>
              <w:rPr>
                <w:rFonts w:ascii="Times New Roman" w:hAnsi="Times New Roman" w:cs="Times New Roman"/>
              </w:rPr>
            </w:pPr>
            <w:r w:rsidRPr="00925B1F">
              <w:rPr>
                <w:rFonts w:ascii="Times New Roman" w:hAnsi="Times New Roman" w:cs="Times New Roman"/>
              </w:rPr>
              <w:t>complete transthoracic echocardiogram (TTE) specifically for diagnosing or assessing congenital cardiac anomalies in infants, children, and adults</w:t>
            </w:r>
          </w:p>
        </w:tc>
      </w:tr>
    </w:tbl>
    <w:p w14:paraId="12F5DF88" w14:textId="77777777" w:rsidR="00925B1F" w:rsidRDefault="00925B1F" w:rsidP="004B4468">
      <w:pPr>
        <w:rPr>
          <w:rFonts w:ascii="Times New Roman" w:hAnsi="Times New Roman" w:cs="Times New Roman"/>
        </w:rPr>
      </w:pPr>
    </w:p>
    <w:p w14:paraId="4E66C048" w14:textId="77777777" w:rsidR="00925B1F" w:rsidRDefault="00925B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356A30" w14:textId="4867BA66" w:rsidR="00925B1F" w:rsidRDefault="00925B1F" w:rsidP="004B4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Neurology</w:t>
      </w:r>
    </w:p>
    <w:p w14:paraId="0F9A8467" w14:textId="77777777" w:rsidR="00925B1F" w:rsidRDefault="00925B1F" w:rsidP="004B4468">
      <w:pPr>
        <w:rPr>
          <w:rFonts w:ascii="Times New Roman" w:hAnsi="Times New Roman" w:cs="Times New Roman"/>
        </w:rPr>
      </w:pPr>
      <w:r w:rsidRPr="00925B1F">
        <w:rPr>
          <w:rFonts w:ascii="Times New Roman" w:hAnsi="Times New Roman" w:cs="Times New Roman"/>
          <w:noProof/>
        </w:rPr>
        <w:drawing>
          <wp:inline distT="0" distB="0" distL="0" distR="0" wp14:anchorId="6F63EAD7" wp14:editId="614E97B8">
            <wp:extent cx="5943600" cy="2576195"/>
            <wp:effectExtent l="0" t="0" r="0" b="0"/>
            <wp:docPr id="18560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6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ED76" w14:textId="2EA166DB" w:rsidR="00035798" w:rsidRDefault="00925B1F" w:rsidP="004B4468">
      <w:pPr>
        <w:rPr>
          <w:rFonts w:ascii="Times New Roman" w:hAnsi="Times New Roman" w:cs="Times New Roman"/>
        </w:rPr>
      </w:pPr>
      <w:r w:rsidRPr="00925B1F">
        <w:rPr>
          <w:rFonts w:ascii="Times New Roman" w:hAnsi="Times New Roman" w:cs="Times New Roman"/>
          <w:noProof/>
        </w:rPr>
        <w:drawing>
          <wp:inline distT="0" distB="0" distL="0" distR="0" wp14:anchorId="647F0C5E" wp14:editId="7045FF80">
            <wp:extent cx="5943600" cy="2576195"/>
            <wp:effectExtent l="0" t="0" r="0" b="0"/>
            <wp:docPr id="46141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13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00F3B6B4" w14:textId="77777777" w:rsidR="00035798" w:rsidRDefault="00035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0B4D462" w14:textId="77777777" w:rsidR="00035798" w:rsidRDefault="00035798" w:rsidP="00035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 ref: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35798" w14:paraId="79C1A7CC" w14:textId="77777777" w:rsidTr="009F25D8">
        <w:tc>
          <w:tcPr>
            <w:tcW w:w="4675" w:type="dxa"/>
          </w:tcPr>
          <w:p w14:paraId="544487E5" w14:textId="4E86295A" w:rsidR="00035798" w:rsidRDefault="00035798" w:rsidP="009F25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95886</w:t>
            </w:r>
          </w:p>
        </w:tc>
        <w:tc>
          <w:tcPr>
            <w:tcW w:w="4675" w:type="dxa"/>
          </w:tcPr>
          <w:p w14:paraId="641E4ECB" w14:textId="5E82EC7A" w:rsidR="00035798" w:rsidRDefault="00467E13" w:rsidP="009F25D8">
            <w:pPr>
              <w:rPr>
                <w:rFonts w:ascii="Times New Roman" w:hAnsi="Times New Roman" w:cs="Times New Roman"/>
              </w:rPr>
            </w:pPr>
            <w:r w:rsidRPr="00467E13">
              <w:rPr>
                <w:rFonts w:ascii="Times New Roman" w:hAnsi="Times New Roman" w:cs="Times New Roman"/>
              </w:rPr>
              <w:t>a complete needle electromyography (EMG) of one extremity (plus related paraspinal muscles if needed) performed on the same day as a nerve conduction study (NCS)</w:t>
            </w:r>
          </w:p>
        </w:tc>
      </w:tr>
      <w:tr w:rsidR="00035798" w14:paraId="56BE6673" w14:textId="77777777" w:rsidTr="009F25D8">
        <w:tc>
          <w:tcPr>
            <w:tcW w:w="4675" w:type="dxa"/>
          </w:tcPr>
          <w:p w14:paraId="154F2616" w14:textId="53B6C000" w:rsidR="00035798" w:rsidRDefault="00035798" w:rsidP="009F25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95810</w:t>
            </w:r>
          </w:p>
        </w:tc>
        <w:tc>
          <w:tcPr>
            <w:tcW w:w="4675" w:type="dxa"/>
          </w:tcPr>
          <w:p w14:paraId="1874DFE7" w14:textId="792685B3" w:rsidR="00035798" w:rsidRDefault="00467E13" w:rsidP="009F25D8">
            <w:pPr>
              <w:rPr>
                <w:rFonts w:ascii="Times New Roman" w:hAnsi="Times New Roman" w:cs="Times New Roman"/>
              </w:rPr>
            </w:pPr>
            <w:r w:rsidRPr="00467E13">
              <w:rPr>
                <w:rFonts w:ascii="Times New Roman" w:hAnsi="Times New Roman" w:cs="Times New Roman"/>
              </w:rPr>
              <w:t>an in-lab, technologist-attended polysomnography (sleep study) for patients aged 6 years and older, used to diagnose sleep disorders</w:t>
            </w:r>
          </w:p>
        </w:tc>
      </w:tr>
      <w:tr w:rsidR="00035798" w14:paraId="1FEA4A71" w14:textId="77777777" w:rsidTr="009F25D8">
        <w:tc>
          <w:tcPr>
            <w:tcW w:w="4675" w:type="dxa"/>
          </w:tcPr>
          <w:p w14:paraId="616D3932" w14:textId="014DF350" w:rsidR="00035798" w:rsidRDefault="00035798" w:rsidP="009F25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95816</w:t>
            </w:r>
          </w:p>
        </w:tc>
        <w:tc>
          <w:tcPr>
            <w:tcW w:w="4675" w:type="dxa"/>
          </w:tcPr>
          <w:p w14:paraId="363810D3" w14:textId="7BC5181C" w:rsidR="00035798" w:rsidRDefault="00467E13" w:rsidP="009F25D8">
            <w:pPr>
              <w:rPr>
                <w:rFonts w:ascii="Times New Roman" w:hAnsi="Times New Roman" w:cs="Times New Roman"/>
              </w:rPr>
            </w:pPr>
            <w:r w:rsidRPr="00467E13">
              <w:rPr>
                <w:rFonts w:ascii="Times New Roman" w:hAnsi="Times New Roman" w:cs="Times New Roman"/>
              </w:rPr>
              <w:t>a routine EEG (Electroencephalogram) that records brain electrical activity while the patient is awake and drowsy</w:t>
            </w:r>
          </w:p>
        </w:tc>
      </w:tr>
      <w:tr w:rsidR="00035798" w14:paraId="7BFD3B68" w14:textId="77777777" w:rsidTr="009F25D8">
        <w:tc>
          <w:tcPr>
            <w:tcW w:w="4675" w:type="dxa"/>
          </w:tcPr>
          <w:p w14:paraId="7A369814" w14:textId="3719485A" w:rsidR="00035798" w:rsidRDefault="00467E13" w:rsidP="009F25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95811</w:t>
            </w:r>
          </w:p>
        </w:tc>
        <w:tc>
          <w:tcPr>
            <w:tcW w:w="4675" w:type="dxa"/>
          </w:tcPr>
          <w:p w14:paraId="1B753EF7" w14:textId="754DFEA8" w:rsidR="00035798" w:rsidRDefault="00467E13" w:rsidP="009F25D8">
            <w:pPr>
              <w:rPr>
                <w:rFonts w:ascii="Times New Roman" w:hAnsi="Times New Roman" w:cs="Times New Roman"/>
              </w:rPr>
            </w:pPr>
            <w:r w:rsidRPr="00467E13">
              <w:rPr>
                <w:rFonts w:ascii="Times New Roman" w:hAnsi="Times New Roman" w:cs="Times New Roman"/>
              </w:rPr>
              <w:t>attended, overnight polysomnography (sleep study) with PAP (Positive Airway Pressure) titration for patients aged 6 years or older</w:t>
            </w:r>
          </w:p>
        </w:tc>
      </w:tr>
      <w:tr w:rsidR="00035798" w14:paraId="397E1083" w14:textId="77777777" w:rsidTr="009F25D8">
        <w:tc>
          <w:tcPr>
            <w:tcW w:w="4675" w:type="dxa"/>
          </w:tcPr>
          <w:p w14:paraId="3CDCEF08" w14:textId="08B63444" w:rsidR="00035798" w:rsidRDefault="00467E13" w:rsidP="009F25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95782</w:t>
            </w:r>
          </w:p>
        </w:tc>
        <w:tc>
          <w:tcPr>
            <w:tcW w:w="4675" w:type="dxa"/>
          </w:tcPr>
          <w:p w14:paraId="02CACF44" w14:textId="2197A73D" w:rsidR="00035798" w:rsidRDefault="00467E13" w:rsidP="009F25D8">
            <w:pPr>
              <w:rPr>
                <w:rFonts w:ascii="Times New Roman" w:hAnsi="Times New Roman" w:cs="Times New Roman"/>
              </w:rPr>
            </w:pPr>
            <w:r w:rsidRPr="00467E13">
              <w:rPr>
                <w:rFonts w:ascii="Times New Roman" w:hAnsi="Times New Roman" w:cs="Times New Roman"/>
              </w:rPr>
              <w:t>attended polysomnography (sleep study) for children younger than 6 years old, involving sleep staging with at least 4 additional parameters</w:t>
            </w:r>
          </w:p>
        </w:tc>
      </w:tr>
      <w:tr w:rsidR="00035798" w14:paraId="189435C1" w14:textId="77777777" w:rsidTr="009F25D8">
        <w:tc>
          <w:tcPr>
            <w:tcW w:w="4675" w:type="dxa"/>
          </w:tcPr>
          <w:p w14:paraId="344C3CE5" w14:textId="1ED29747" w:rsidR="00035798" w:rsidRDefault="00467E13" w:rsidP="009F25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95819</w:t>
            </w:r>
          </w:p>
        </w:tc>
        <w:tc>
          <w:tcPr>
            <w:tcW w:w="4675" w:type="dxa"/>
          </w:tcPr>
          <w:p w14:paraId="6BC8FCB9" w14:textId="138EC495" w:rsidR="00035798" w:rsidRDefault="00467E13" w:rsidP="009F25D8">
            <w:pPr>
              <w:rPr>
                <w:rFonts w:ascii="Times New Roman" w:hAnsi="Times New Roman" w:cs="Times New Roman"/>
              </w:rPr>
            </w:pPr>
            <w:r w:rsidRPr="00467E13">
              <w:rPr>
                <w:rFonts w:ascii="Times New Roman" w:hAnsi="Times New Roman" w:cs="Times New Roman"/>
              </w:rPr>
              <w:t>a routine EEG that records brain electrical activity while the patient is both awake and asleep, typically lasting 20–40 minutes</w:t>
            </w:r>
          </w:p>
        </w:tc>
      </w:tr>
    </w:tbl>
    <w:p w14:paraId="08DEDA00" w14:textId="77777777" w:rsidR="00035798" w:rsidRDefault="00035798" w:rsidP="00035798">
      <w:pPr>
        <w:rPr>
          <w:rFonts w:ascii="Times New Roman" w:hAnsi="Times New Roman" w:cs="Times New Roman"/>
        </w:rPr>
      </w:pPr>
    </w:p>
    <w:p w14:paraId="3E611CFA" w14:textId="127DA7F2" w:rsidR="00851283" w:rsidRDefault="008512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A09E0A" w14:textId="08F677D6" w:rsidR="00925B1F" w:rsidRDefault="00851283" w:rsidP="004B4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Week 3:</w:t>
      </w:r>
    </w:p>
    <w:p w14:paraId="6565D380" w14:textId="329C8F6D" w:rsidR="00851283" w:rsidRDefault="00851283" w:rsidP="004B4468">
      <w:pPr>
        <w:rPr>
          <w:rFonts w:ascii="Times New Roman" w:hAnsi="Times New Roman" w:cs="Times New Roman"/>
        </w:rPr>
      </w:pPr>
      <w:r w:rsidRPr="00851283">
        <w:rPr>
          <w:rFonts w:ascii="Times New Roman" w:hAnsi="Times New Roman" w:cs="Times New Roman"/>
        </w:rPr>
        <w:drawing>
          <wp:inline distT="0" distB="0" distL="0" distR="0" wp14:anchorId="3B370943" wp14:editId="7E994620">
            <wp:extent cx="5943600" cy="6495415"/>
            <wp:effectExtent l="0" t="0" r="0" b="635"/>
            <wp:docPr id="17666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2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A3F" w14:textId="3540BB0F" w:rsidR="00851283" w:rsidRDefault="00851283" w:rsidP="004B4468">
      <w:pPr>
        <w:rPr>
          <w:rFonts w:ascii="Times New Roman" w:hAnsi="Times New Roman" w:cs="Times New Roman"/>
        </w:rPr>
      </w:pPr>
      <w:r w:rsidRPr="00851283">
        <w:rPr>
          <w:rFonts w:ascii="Times New Roman" w:hAnsi="Times New Roman" w:cs="Times New Roman"/>
        </w:rPr>
        <w:lastRenderedPageBreak/>
        <w:drawing>
          <wp:inline distT="0" distB="0" distL="0" distR="0" wp14:anchorId="0F54FF13" wp14:editId="2454D406">
            <wp:extent cx="5943600" cy="6495415"/>
            <wp:effectExtent l="0" t="0" r="0" b="635"/>
            <wp:docPr id="19836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44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A996" w14:textId="2B007243" w:rsidR="005140D6" w:rsidRDefault="005140D6" w:rsidP="004B4468">
      <w:pPr>
        <w:rPr>
          <w:rFonts w:ascii="Times New Roman" w:hAnsi="Times New Roman" w:cs="Times New Roman"/>
        </w:rPr>
      </w:pPr>
    </w:p>
    <w:sectPr w:rsidR="005140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3E"/>
    <w:rsid w:val="00035798"/>
    <w:rsid w:val="0019717D"/>
    <w:rsid w:val="001E0FBC"/>
    <w:rsid w:val="001F2844"/>
    <w:rsid w:val="002228E3"/>
    <w:rsid w:val="00362C09"/>
    <w:rsid w:val="003D1E3E"/>
    <w:rsid w:val="003D6810"/>
    <w:rsid w:val="00467E13"/>
    <w:rsid w:val="00471CD5"/>
    <w:rsid w:val="004B4468"/>
    <w:rsid w:val="005140D6"/>
    <w:rsid w:val="00693418"/>
    <w:rsid w:val="00694CDA"/>
    <w:rsid w:val="00821EAF"/>
    <w:rsid w:val="00851283"/>
    <w:rsid w:val="00925B1F"/>
    <w:rsid w:val="0093023F"/>
    <w:rsid w:val="009E017F"/>
    <w:rsid w:val="009E1EDD"/>
    <w:rsid w:val="00C02D56"/>
    <w:rsid w:val="00F0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3C4B"/>
  <w15:chartTrackingRefBased/>
  <w15:docId w15:val="{D67D83D4-7222-4F3B-B535-1FACAE29F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798"/>
  </w:style>
  <w:style w:type="paragraph" w:styleId="Heading1">
    <w:name w:val="heading 1"/>
    <w:basedOn w:val="Normal"/>
    <w:next w:val="Normal"/>
    <w:link w:val="Heading1Char"/>
    <w:uiPriority w:val="9"/>
    <w:qFormat/>
    <w:rsid w:val="003D1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E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4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5B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B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39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https://www.aapc.com/codes/cpt-codes-range/92920-93799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Izrailov</dc:creator>
  <cp:keywords/>
  <dc:description/>
  <cp:lastModifiedBy>David Izrailov</cp:lastModifiedBy>
  <cp:revision>10</cp:revision>
  <dcterms:created xsi:type="dcterms:W3CDTF">2026-03-04T23:17:00Z</dcterms:created>
  <dcterms:modified xsi:type="dcterms:W3CDTF">2026-03-17T14:49:00Z</dcterms:modified>
</cp:coreProperties>
</file>