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77B2E" w:rsidRDefault="00477B2E" w:rsidP="00477B2E">
      <w:pPr>
        <w:pStyle w:val="Heading2"/>
      </w:pPr>
      <w:r>
        <w:t>HW</w:t>
      </w:r>
      <w:r w:rsidR="00C14374">
        <w:t>05</w:t>
      </w:r>
      <w:r>
        <w:t xml:space="preserve">: </w:t>
      </w:r>
      <w:r w:rsidR="00C14374">
        <w:t>Web APIs</w:t>
      </w:r>
    </w:p>
    <w:p w:rsidR="00477B2E" w:rsidRDefault="00477B2E"/>
    <w:p w:rsidR="00207AE9" w:rsidRDefault="00206097">
      <w:r>
        <w:t>SEIS 752: Advanced Web Application Engineering</w:t>
      </w:r>
      <w:r w:rsidR="00DA46F7">
        <w:t xml:space="preserve"> – </w:t>
      </w:r>
      <w:proofErr w:type="gramStart"/>
      <w:r w:rsidR="00DA46F7">
        <w:t>Spring</w:t>
      </w:r>
      <w:proofErr w:type="gramEnd"/>
      <w:r w:rsidR="00DA46F7">
        <w:t xml:space="preserve"> 2014</w:t>
      </w:r>
    </w:p>
    <w:p w:rsidR="00477B2E" w:rsidRDefault="00477B2E">
      <w:r>
        <w:t xml:space="preserve">Instructor:  Lloyd </w:t>
      </w:r>
      <w:proofErr w:type="spellStart"/>
      <w:r>
        <w:t>Cledwyn</w:t>
      </w:r>
      <w:proofErr w:type="spellEnd"/>
    </w:p>
    <w:p w:rsidR="007C0306" w:rsidRDefault="007C0306">
      <w:r>
        <w:t>Student: Dave Olson</w:t>
      </w:r>
    </w:p>
    <w:p w:rsidR="00206097" w:rsidRDefault="00206097"/>
    <w:p w:rsidR="00206097" w:rsidRPr="00E840DB" w:rsidRDefault="00206097">
      <w:pPr>
        <w:rPr>
          <w:b/>
        </w:rPr>
      </w:pPr>
      <w:r w:rsidRPr="00E840DB">
        <w:rPr>
          <w:b/>
        </w:rPr>
        <w:t>Summary</w:t>
      </w:r>
    </w:p>
    <w:p w:rsidR="00477B2E" w:rsidRDefault="00477B2E"/>
    <w:p w:rsidR="00C14374" w:rsidRDefault="00C14374">
      <w:r>
        <w:t>Gain experience i</w:t>
      </w:r>
      <w:r w:rsidRPr="00C14374">
        <w:t>mplementing a publicly published Web API</w:t>
      </w:r>
      <w:r>
        <w:t>.</w:t>
      </w:r>
    </w:p>
    <w:p w:rsidR="00C14374" w:rsidRDefault="00C14374"/>
    <w:p w:rsidR="00C14374" w:rsidRPr="00C14374" w:rsidRDefault="00C14374">
      <w:pPr>
        <w:rPr>
          <w:b/>
        </w:rPr>
      </w:pPr>
      <w:r w:rsidRPr="00C14374">
        <w:rPr>
          <w:b/>
        </w:rPr>
        <w:t>Purpose</w:t>
      </w:r>
    </w:p>
    <w:p w:rsidR="00C14374" w:rsidRDefault="00C14374"/>
    <w:p w:rsidR="00C14374" w:rsidRDefault="00C14374">
      <w:r w:rsidRPr="00C14374">
        <w:t>To research available web services, discover the functionalities</w:t>
      </w:r>
      <w:r w:rsidR="0048326C">
        <w:t>,</w:t>
      </w:r>
      <w:r w:rsidRPr="00C14374">
        <w:t xml:space="preserve"> and implement a solution of a combination of them</w:t>
      </w:r>
      <w:r>
        <w:t>.</w:t>
      </w:r>
    </w:p>
    <w:p w:rsidR="00C14374" w:rsidRDefault="00C14374"/>
    <w:p w:rsidR="00C14374" w:rsidRPr="00C14374" w:rsidRDefault="00C14374">
      <w:pPr>
        <w:rPr>
          <w:b/>
        </w:rPr>
      </w:pPr>
      <w:r w:rsidRPr="00C14374">
        <w:rPr>
          <w:b/>
        </w:rPr>
        <w:t>Results</w:t>
      </w:r>
      <w:r w:rsidR="0048326C">
        <w:rPr>
          <w:b/>
        </w:rPr>
        <w:t xml:space="preserve"> - </w:t>
      </w:r>
      <w:proofErr w:type="spellStart"/>
      <w:r w:rsidR="0048326C">
        <w:rPr>
          <w:b/>
        </w:rPr>
        <w:t>Twilio</w:t>
      </w:r>
      <w:proofErr w:type="spellEnd"/>
    </w:p>
    <w:p w:rsidR="00C14374" w:rsidRDefault="00C14374"/>
    <w:p w:rsidR="00C14374" w:rsidRDefault="00C14374">
      <w:r>
        <w:t>This assignment requires the implementation of two web APIs.  The first web API is</w:t>
      </w:r>
      <w:r w:rsidR="004B02DB">
        <w:t xml:space="preserve"> </w:t>
      </w:r>
      <w:proofErr w:type="spellStart"/>
      <w:r w:rsidR="004B02DB">
        <w:t>Twilio</w:t>
      </w:r>
      <w:proofErr w:type="spellEnd"/>
      <w:r w:rsidR="004B02DB">
        <w:t xml:space="preserve"> and t</w:t>
      </w:r>
      <w:r>
        <w:t>he second web API is</w:t>
      </w:r>
      <w:r w:rsidR="004B02DB">
        <w:t xml:space="preserve"> a choice between </w:t>
      </w:r>
      <w:proofErr w:type="spellStart"/>
      <w:r w:rsidR="004B02DB">
        <w:t>Oauth</w:t>
      </w:r>
      <w:proofErr w:type="spellEnd"/>
      <w:r w:rsidR="004B02DB">
        <w:t xml:space="preserve"> 2.0 </w:t>
      </w:r>
      <w:proofErr w:type="gramStart"/>
      <w:r w:rsidR="004B02DB">
        <w:t>or</w:t>
      </w:r>
      <w:proofErr w:type="gramEnd"/>
      <w:r w:rsidR="004B02DB">
        <w:t xml:space="preserve"> another public web service API.</w:t>
      </w:r>
    </w:p>
    <w:p w:rsidR="00C14374" w:rsidRDefault="00C14374"/>
    <w:p w:rsidR="004B02DB" w:rsidRDefault="004B02DB">
      <w:r>
        <w:t xml:space="preserve">The implementation of </w:t>
      </w:r>
      <w:proofErr w:type="spellStart"/>
      <w:r>
        <w:t>Twilio’s</w:t>
      </w:r>
      <w:proofErr w:type="spellEnd"/>
      <w:r>
        <w:t xml:space="preserve"> API focused on its SMS capabilities</w:t>
      </w:r>
      <w:r w:rsidR="00130AE3">
        <w:t xml:space="preserve">.  This implementation was fairly seamless due to </w:t>
      </w:r>
      <w:r w:rsidR="000D6F22">
        <w:t>better-than-average</w:t>
      </w:r>
      <w:r w:rsidR="00130AE3">
        <w:t xml:space="preserve"> documentation.</w:t>
      </w:r>
      <w:r w:rsidR="000D6F22">
        <w:t xml:space="preserve">  I was able to download and install the </w:t>
      </w:r>
      <w:proofErr w:type="spellStart"/>
      <w:r w:rsidR="000D6F22">
        <w:t>Twilio</w:t>
      </w:r>
      <w:proofErr w:type="spellEnd"/>
      <w:r w:rsidR="000D6F22">
        <w:t xml:space="preserve"> PHP library, set up a phone number, and create the required files using PHP that enabled my web app to send and receive SMS messages from any phone to display on my web site.  The example is located at </w:t>
      </w:r>
      <w:hyperlink r:id="rId5" w:history="1">
        <w:r w:rsidR="000B7AA2" w:rsidRPr="005266B2">
          <w:rPr>
            <w:rStyle w:val="Hyperlink"/>
          </w:rPr>
          <w:t>http://bromad</w:t>
        </w:r>
        <w:r w:rsidR="000B7AA2" w:rsidRPr="005266B2">
          <w:rPr>
            <w:rStyle w:val="Hyperlink"/>
          </w:rPr>
          <w:t>.</w:t>
        </w:r>
        <w:r w:rsidR="000B7AA2" w:rsidRPr="005266B2">
          <w:rPr>
            <w:rStyle w:val="Hyperlink"/>
          </w:rPr>
          <w:t>co</w:t>
        </w:r>
        <w:r w:rsidR="000B7AA2" w:rsidRPr="005266B2">
          <w:rPr>
            <w:rStyle w:val="Hyperlink"/>
          </w:rPr>
          <w:t>m</w:t>
        </w:r>
        <w:r w:rsidR="000B7AA2" w:rsidRPr="005266B2">
          <w:rPr>
            <w:rStyle w:val="Hyperlink"/>
          </w:rPr>
          <w:t>/hw05-twilio.php</w:t>
        </w:r>
      </w:hyperlink>
      <w:r w:rsidR="00015C80">
        <w:t>.</w:t>
      </w:r>
    </w:p>
    <w:p w:rsidR="0048326C" w:rsidRDefault="0048326C"/>
    <w:p w:rsidR="00B11F74" w:rsidRDefault="00B11F74">
      <w:r>
        <w:t xml:space="preserve">The PHP files enabled my web app to receive and process the SMS messages enabled by the API and dump the default </w:t>
      </w:r>
      <w:proofErr w:type="spellStart"/>
      <w:r>
        <w:t>Twilio</w:t>
      </w:r>
      <w:proofErr w:type="spellEnd"/>
      <w:r>
        <w:t xml:space="preserve"> parameters and their values into my MySQL table with a simple insert statement:</w:t>
      </w:r>
    </w:p>
    <w:p w:rsidR="00B11F74" w:rsidRDefault="00B11F74"/>
    <w:p w:rsidR="00B11F74" w:rsidRDefault="000B7AA2">
      <w:r w:rsidRPr="000B7AA2">
        <w:t xml:space="preserve">INSERT INTO </w:t>
      </w:r>
      <w:proofErr w:type="spellStart"/>
      <w:r w:rsidRPr="000B7AA2">
        <w:t>twilliotest</w:t>
      </w:r>
      <w:proofErr w:type="spellEnd"/>
      <w:r w:rsidRPr="000B7AA2">
        <w:t xml:space="preserve"> (dump) VALUES ('$</w:t>
      </w:r>
      <w:proofErr w:type="spellStart"/>
      <w:r w:rsidRPr="000B7AA2">
        <w:t>ans</w:t>
      </w:r>
      <w:proofErr w:type="spellEnd"/>
      <w:r w:rsidRPr="000B7AA2">
        <w:t>')</w:t>
      </w:r>
    </w:p>
    <w:p w:rsidR="000B7AA2" w:rsidRDefault="000B7AA2"/>
    <w:p w:rsidR="000B7AA2" w:rsidRDefault="000B7AA2">
      <w:r>
        <w:t>By using a query to parse and return only the information that I wanted to view I was able to see the relevant information, including a timestamp field:</w:t>
      </w:r>
    </w:p>
    <w:p w:rsidR="000B7AA2" w:rsidRDefault="000B7AA2"/>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45"/>
        <w:gridCol w:w="1747"/>
      </w:tblGrid>
      <w:tr w:rsidR="000B7AA2" w:rsidRPr="000B7AA2">
        <w:trPr>
          <w:tblCellSpacing w:w="15" w:type="dxa"/>
        </w:trPr>
        <w:tc>
          <w:tcPr>
            <w:tcW w:w="0" w:type="auto"/>
            <w:vAlign w:val="center"/>
            <w:hideMark/>
          </w:tcPr>
          <w:p w:rsidR="000B7AA2" w:rsidRPr="000B7AA2" w:rsidRDefault="000B7AA2" w:rsidP="000B7AA2">
            <w:pPr>
              <w:rPr>
                <w:rFonts w:ascii="Arial" w:eastAsia="Times New Roman" w:hAnsi="Arial" w:cs="Arial"/>
                <w:sz w:val="18"/>
                <w:szCs w:val="18"/>
              </w:rPr>
            </w:pPr>
            <w:r w:rsidRPr="000B7AA2">
              <w:rPr>
                <w:rFonts w:ascii="Arial" w:eastAsia="Times New Roman" w:hAnsi="Arial" w:cs="Arial"/>
                <w:sz w:val="18"/>
                <w:szCs w:val="18"/>
              </w:rPr>
              <w:t xml:space="preserve">Time: </w:t>
            </w:r>
          </w:p>
        </w:tc>
        <w:tc>
          <w:tcPr>
            <w:tcW w:w="0" w:type="auto"/>
            <w:vAlign w:val="center"/>
            <w:hideMark/>
          </w:tcPr>
          <w:p w:rsidR="000B7AA2" w:rsidRPr="000B7AA2" w:rsidRDefault="000B7AA2" w:rsidP="000B7AA2">
            <w:pPr>
              <w:rPr>
                <w:rFonts w:ascii="Arial" w:eastAsia="Times New Roman" w:hAnsi="Arial" w:cs="Arial"/>
                <w:sz w:val="18"/>
                <w:szCs w:val="18"/>
              </w:rPr>
            </w:pPr>
            <w:r w:rsidRPr="000B7AA2">
              <w:rPr>
                <w:rFonts w:ascii="Arial" w:eastAsia="Times New Roman" w:hAnsi="Arial" w:cs="Arial"/>
                <w:sz w:val="18"/>
                <w:szCs w:val="18"/>
              </w:rPr>
              <w:t>2014-05-04 12:36:16</w:t>
            </w:r>
          </w:p>
        </w:tc>
      </w:tr>
      <w:tr w:rsidR="000B7AA2" w:rsidRPr="000B7AA2">
        <w:trPr>
          <w:tblCellSpacing w:w="15" w:type="dxa"/>
        </w:trPr>
        <w:tc>
          <w:tcPr>
            <w:tcW w:w="0" w:type="auto"/>
            <w:vAlign w:val="center"/>
            <w:hideMark/>
          </w:tcPr>
          <w:p w:rsidR="000B7AA2" w:rsidRPr="000B7AA2" w:rsidRDefault="000B7AA2" w:rsidP="000B7AA2">
            <w:pPr>
              <w:rPr>
                <w:rFonts w:ascii="Arial" w:eastAsia="Times New Roman" w:hAnsi="Arial" w:cs="Arial"/>
                <w:sz w:val="18"/>
                <w:szCs w:val="18"/>
              </w:rPr>
            </w:pPr>
            <w:r w:rsidRPr="000B7AA2">
              <w:rPr>
                <w:rFonts w:ascii="Arial" w:eastAsia="Times New Roman" w:hAnsi="Arial" w:cs="Arial"/>
                <w:sz w:val="18"/>
                <w:szCs w:val="18"/>
              </w:rPr>
              <w:t xml:space="preserve">From: </w:t>
            </w:r>
          </w:p>
        </w:tc>
        <w:tc>
          <w:tcPr>
            <w:tcW w:w="0" w:type="auto"/>
            <w:vAlign w:val="center"/>
            <w:hideMark/>
          </w:tcPr>
          <w:p w:rsidR="000B7AA2" w:rsidRPr="000B7AA2" w:rsidRDefault="000B7AA2" w:rsidP="000B7AA2">
            <w:pPr>
              <w:rPr>
                <w:rFonts w:ascii="Arial" w:eastAsia="Times New Roman" w:hAnsi="Arial" w:cs="Arial"/>
                <w:sz w:val="18"/>
                <w:szCs w:val="18"/>
              </w:rPr>
            </w:pPr>
            <w:r w:rsidRPr="000B7AA2">
              <w:rPr>
                <w:rFonts w:ascii="Arial" w:eastAsia="Times New Roman" w:hAnsi="Arial" w:cs="Arial"/>
                <w:sz w:val="18"/>
                <w:szCs w:val="18"/>
              </w:rPr>
              <w:t>6128125823</w:t>
            </w:r>
          </w:p>
        </w:tc>
      </w:tr>
      <w:tr w:rsidR="000B7AA2" w:rsidRPr="000B7AA2">
        <w:trPr>
          <w:tblCellSpacing w:w="15" w:type="dxa"/>
        </w:trPr>
        <w:tc>
          <w:tcPr>
            <w:tcW w:w="0" w:type="auto"/>
            <w:vAlign w:val="center"/>
            <w:hideMark/>
          </w:tcPr>
          <w:p w:rsidR="000B7AA2" w:rsidRPr="000B7AA2" w:rsidRDefault="000B7AA2" w:rsidP="000B7AA2">
            <w:pPr>
              <w:rPr>
                <w:rFonts w:ascii="Arial" w:eastAsia="Times New Roman" w:hAnsi="Arial" w:cs="Arial"/>
                <w:sz w:val="18"/>
                <w:szCs w:val="18"/>
              </w:rPr>
            </w:pPr>
            <w:r w:rsidRPr="000B7AA2">
              <w:rPr>
                <w:rFonts w:ascii="Arial" w:eastAsia="Times New Roman" w:hAnsi="Arial" w:cs="Arial"/>
                <w:sz w:val="18"/>
                <w:szCs w:val="18"/>
              </w:rPr>
              <w:t xml:space="preserve">To: </w:t>
            </w:r>
          </w:p>
        </w:tc>
        <w:tc>
          <w:tcPr>
            <w:tcW w:w="0" w:type="auto"/>
            <w:vAlign w:val="center"/>
            <w:hideMark/>
          </w:tcPr>
          <w:p w:rsidR="000B7AA2" w:rsidRPr="000B7AA2" w:rsidRDefault="000B7AA2" w:rsidP="000B7AA2">
            <w:pPr>
              <w:rPr>
                <w:rFonts w:ascii="Arial" w:eastAsia="Times New Roman" w:hAnsi="Arial" w:cs="Arial"/>
                <w:sz w:val="18"/>
                <w:szCs w:val="18"/>
              </w:rPr>
            </w:pPr>
            <w:r w:rsidRPr="000B7AA2">
              <w:rPr>
                <w:rFonts w:ascii="Arial" w:eastAsia="Times New Roman" w:hAnsi="Arial" w:cs="Arial"/>
                <w:sz w:val="18"/>
                <w:szCs w:val="18"/>
              </w:rPr>
              <w:t>6122551559</w:t>
            </w:r>
          </w:p>
        </w:tc>
      </w:tr>
      <w:tr w:rsidR="000B7AA2" w:rsidRPr="000B7AA2">
        <w:trPr>
          <w:tblCellSpacing w:w="15" w:type="dxa"/>
        </w:trPr>
        <w:tc>
          <w:tcPr>
            <w:tcW w:w="0" w:type="auto"/>
            <w:vAlign w:val="center"/>
            <w:hideMark/>
          </w:tcPr>
          <w:p w:rsidR="000B7AA2" w:rsidRPr="000B7AA2" w:rsidRDefault="000B7AA2" w:rsidP="000B7AA2">
            <w:pPr>
              <w:rPr>
                <w:rFonts w:ascii="Arial" w:eastAsia="Times New Roman" w:hAnsi="Arial" w:cs="Arial"/>
                <w:sz w:val="18"/>
                <w:szCs w:val="18"/>
              </w:rPr>
            </w:pPr>
            <w:r w:rsidRPr="000B7AA2">
              <w:rPr>
                <w:rFonts w:ascii="Arial" w:eastAsia="Times New Roman" w:hAnsi="Arial" w:cs="Arial"/>
                <w:sz w:val="18"/>
                <w:szCs w:val="18"/>
              </w:rPr>
              <w:t xml:space="preserve">Body: </w:t>
            </w:r>
          </w:p>
        </w:tc>
        <w:tc>
          <w:tcPr>
            <w:tcW w:w="0" w:type="auto"/>
            <w:vAlign w:val="center"/>
            <w:hideMark/>
          </w:tcPr>
          <w:p w:rsidR="000B7AA2" w:rsidRPr="000B7AA2" w:rsidRDefault="000B7AA2" w:rsidP="000B7AA2">
            <w:pPr>
              <w:rPr>
                <w:rFonts w:ascii="Arial" w:eastAsia="Times New Roman" w:hAnsi="Arial" w:cs="Arial"/>
                <w:sz w:val="18"/>
                <w:szCs w:val="18"/>
              </w:rPr>
            </w:pPr>
            <w:r w:rsidRPr="000B7AA2">
              <w:rPr>
                <w:rFonts w:ascii="Arial" w:eastAsia="Times New Roman" w:hAnsi="Arial" w:cs="Arial"/>
                <w:sz w:val="18"/>
                <w:szCs w:val="18"/>
              </w:rPr>
              <w:t>Testing... 123.</w:t>
            </w:r>
          </w:p>
        </w:tc>
      </w:tr>
    </w:tbl>
    <w:p w:rsidR="000B7AA2" w:rsidRDefault="000B7AA2"/>
    <w:p w:rsidR="000B7AA2" w:rsidRDefault="000B7AA2">
      <w:r>
        <w:t xml:space="preserve">The </w:t>
      </w:r>
      <w:proofErr w:type="spellStart"/>
      <w:r>
        <w:t>Twilio</w:t>
      </w:r>
      <w:proofErr w:type="spellEnd"/>
      <w:r>
        <w:t xml:space="preserve"> API provides powerful capability for both text-based and call-based communications.  My project team has integrated the SMS capability into our web site with the intent of providing text-based journaling functionality so that parts of the site are updateable through any device with a messaging application.</w:t>
      </w:r>
      <w:r>
        <w:t xml:space="preserve">  That implementation can be viewed at </w:t>
      </w:r>
      <w:hyperlink r:id="rId6" w:history="1">
        <w:r w:rsidRPr="005266B2">
          <w:rPr>
            <w:rStyle w:val="Hyperlink"/>
          </w:rPr>
          <w:t>http://www.scra</w:t>
        </w:r>
        <w:r w:rsidRPr="005266B2">
          <w:rPr>
            <w:rStyle w:val="Hyperlink"/>
          </w:rPr>
          <w:t>p</w:t>
        </w:r>
        <w:r w:rsidRPr="005266B2">
          <w:rPr>
            <w:rStyle w:val="Hyperlink"/>
          </w:rPr>
          <w:t>attack.net/sms-twilio-view.php</w:t>
        </w:r>
      </w:hyperlink>
      <w:r>
        <w:t xml:space="preserve"> and can be tested by texting 612-255-1559.  The full integration into the journaling page of the site is a future enhancement.</w:t>
      </w:r>
    </w:p>
    <w:p w:rsidR="00B11F74" w:rsidRDefault="00B11F74"/>
    <w:p w:rsidR="004B02DB" w:rsidRDefault="004B02DB"/>
    <w:p w:rsidR="00015C80" w:rsidRDefault="00015C80" w:rsidP="0048326C">
      <w:pPr>
        <w:jc w:val="center"/>
      </w:pPr>
      <w:r>
        <w:rPr>
          <w:noProof/>
        </w:rPr>
        <w:drawing>
          <wp:inline distT="0" distB="0" distL="0" distR="0" wp14:anchorId="6A90EA24" wp14:editId="54736794">
            <wp:extent cx="4363059" cy="493463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owchart-Twilio.png"/>
                    <pic:cNvPicPr/>
                  </pic:nvPicPr>
                  <pic:blipFill>
                    <a:blip r:embed="rId7">
                      <a:extLst>
                        <a:ext uri="{28A0092B-C50C-407E-A947-70E740481C1C}">
                          <a14:useLocalDpi xmlns:a14="http://schemas.microsoft.com/office/drawing/2010/main" val="0"/>
                        </a:ext>
                      </a:extLst>
                    </a:blip>
                    <a:stretch>
                      <a:fillRect/>
                    </a:stretch>
                  </pic:blipFill>
                  <pic:spPr>
                    <a:xfrm>
                      <a:off x="0" y="0"/>
                      <a:ext cx="4363059" cy="4934639"/>
                    </a:xfrm>
                    <a:prstGeom prst="rect">
                      <a:avLst/>
                    </a:prstGeom>
                  </pic:spPr>
                </pic:pic>
              </a:graphicData>
            </a:graphic>
          </wp:inline>
        </w:drawing>
      </w:r>
    </w:p>
    <w:p w:rsidR="00015C80" w:rsidRDefault="00015C80" w:rsidP="0048326C">
      <w:pPr>
        <w:jc w:val="center"/>
      </w:pPr>
    </w:p>
    <w:p w:rsidR="00015C80" w:rsidRPr="00015C80" w:rsidRDefault="00015C80" w:rsidP="0048326C">
      <w:pPr>
        <w:jc w:val="center"/>
        <w:rPr>
          <w:sz w:val="18"/>
          <w:szCs w:val="18"/>
        </w:rPr>
      </w:pPr>
      <w:r w:rsidRPr="00015C80">
        <w:rPr>
          <w:sz w:val="18"/>
          <w:szCs w:val="18"/>
        </w:rPr>
        <w:t xml:space="preserve">Figure 1:  </w:t>
      </w:r>
      <w:proofErr w:type="spellStart"/>
      <w:r w:rsidRPr="00015C80">
        <w:rPr>
          <w:sz w:val="18"/>
          <w:szCs w:val="18"/>
        </w:rPr>
        <w:t>Twilio</w:t>
      </w:r>
      <w:proofErr w:type="spellEnd"/>
      <w:r w:rsidRPr="00015C80">
        <w:rPr>
          <w:sz w:val="18"/>
          <w:szCs w:val="18"/>
        </w:rPr>
        <w:t xml:space="preserve"> SMS process diagram of data flow.</w:t>
      </w:r>
    </w:p>
    <w:p w:rsidR="00015C80" w:rsidRDefault="00015C80"/>
    <w:p w:rsidR="0048326C" w:rsidRDefault="0048326C" w:rsidP="0048326C">
      <w:pPr>
        <w:jc w:val="both"/>
      </w:pPr>
    </w:p>
    <w:p w:rsidR="0048326C" w:rsidRDefault="0048326C" w:rsidP="0048326C">
      <w:pPr>
        <w:jc w:val="both"/>
      </w:pPr>
      <w:r>
        <w:br w:type="page"/>
      </w:r>
    </w:p>
    <w:p w:rsidR="00C53785" w:rsidRPr="00C14374" w:rsidRDefault="00C53785" w:rsidP="00C53785">
      <w:pPr>
        <w:rPr>
          <w:b/>
        </w:rPr>
      </w:pPr>
      <w:r w:rsidRPr="00C14374">
        <w:rPr>
          <w:b/>
        </w:rPr>
        <w:lastRenderedPageBreak/>
        <w:t>Results</w:t>
      </w:r>
      <w:r>
        <w:rPr>
          <w:b/>
        </w:rPr>
        <w:t xml:space="preserve"> </w:t>
      </w:r>
      <w:r>
        <w:rPr>
          <w:b/>
        </w:rPr>
        <w:t>–</w:t>
      </w:r>
      <w:r>
        <w:rPr>
          <w:b/>
        </w:rPr>
        <w:t xml:space="preserve"> </w:t>
      </w:r>
      <w:proofErr w:type="spellStart"/>
      <w:r>
        <w:rPr>
          <w:b/>
        </w:rPr>
        <w:t>Oauth</w:t>
      </w:r>
      <w:proofErr w:type="spellEnd"/>
      <w:r>
        <w:rPr>
          <w:b/>
        </w:rPr>
        <w:t xml:space="preserve"> 2.0</w:t>
      </w:r>
    </w:p>
    <w:p w:rsidR="00C53785" w:rsidRDefault="00C53785" w:rsidP="00C53785"/>
    <w:p w:rsidR="00015C80" w:rsidRDefault="00C53785" w:rsidP="00C53785">
      <w:r>
        <w:t xml:space="preserve">The implementation of </w:t>
      </w:r>
      <w:proofErr w:type="spellStart"/>
      <w:r>
        <w:t>Oauth</w:t>
      </w:r>
      <w:proofErr w:type="spellEnd"/>
      <w:r>
        <w:t xml:space="preserve"> 2.0 provided considerably more challenges.</w:t>
      </w:r>
      <w:r w:rsidR="00B11F74">
        <w:t xml:space="preserve">  </w:t>
      </w:r>
      <w:r w:rsidR="00AA0E40">
        <w:t xml:space="preserve">I attempted to use the Google+ </w:t>
      </w:r>
      <w:proofErr w:type="spellStart"/>
      <w:r w:rsidR="00AA0E40">
        <w:t>Oauth</w:t>
      </w:r>
      <w:proofErr w:type="spellEnd"/>
      <w:r w:rsidR="00AA0E40">
        <w:t xml:space="preserve"> by setting </w:t>
      </w:r>
      <w:r w:rsidR="00B11F74">
        <w:t>up my Google Developer environment and attempt</w:t>
      </w:r>
      <w:r w:rsidR="00AA0E40">
        <w:t>ing</w:t>
      </w:r>
      <w:r w:rsidR="00B11F74">
        <w:t xml:space="preserve"> to implement the PH</w:t>
      </w:r>
      <w:r w:rsidR="00401FBE">
        <w:t xml:space="preserve">P </w:t>
      </w:r>
      <w:proofErr w:type="spellStart"/>
      <w:r w:rsidR="00401FBE">
        <w:t>Quickstart</w:t>
      </w:r>
      <w:proofErr w:type="spellEnd"/>
      <w:r w:rsidR="00401FBE">
        <w:t xml:space="preserve"> from the Google Developer </w:t>
      </w:r>
      <w:r w:rsidR="00C83236">
        <w:t>subdomain</w:t>
      </w:r>
      <w:r w:rsidR="00401FBE">
        <w:t>.</w:t>
      </w:r>
      <w:r w:rsidR="00AA0E40">
        <w:t xml:space="preserve">  I was able to install the </w:t>
      </w:r>
      <w:proofErr w:type="spellStart"/>
      <w:r w:rsidR="00AA0E40" w:rsidRPr="00AA0E40">
        <w:t>gplus-quickstart-php</w:t>
      </w:r>
      <w:proofErr w:type="spellEnd"/>
      <w:r w:rsidR="00AA0E40">
        <w:t xml:space="preserve"> library and configure </w:t>
      </w:r>
      <w:proofErr w:type="spellStart"/>
      <w:r w:rsidR="00AA0E40">
        <w:t>json</w:t>
      </w:r>
      <w:proofErr w:type="spellEnd"/>
      <w:r w:rsidR="00AA0E40">
        <w:t xml:space="preserve"> using composer </w:t>
      </w:r>
      <w:r w:rsidR="008979F3">
        <w:t>and</w:t>
      </w:r>
      <w:r w:rsidR="00AA0E40">
        <w:t xml:space="preserve"> integrate into my site</w:t>
      </w:r>
      <w:r w:rsidR="008979F3">
        <w:t>.</w:t>
      </w:r>
      <w:r w:rsidR="00AA0E40">
        <w:t xml:space="preserve"> </w:t>
      </w:r>
      <w:r w:rsidR="008979F3">
        <w:t xml:space="preserve"> From there </w:t>
      </w:r>
      <w:r w:rsidR="00AA0E40">
        <w:t>I was able to request the login/authorization page from Google+, generate the authentication code by authorizing the Google+ login, and generate the access token that returned data for the users Google+ profile</w:t>
      </w:r>
      <w:r w:rsidR="008979F3">
        <w:t xml:space="preserve">.  Unfortunately this implementation of Google+ </w:t>
      </w:r>
      <w:proofErr w:type="spellStart"/>
      <w:r w:rsidR="008979F3">
        <w:t>Oauth</w:t>
      </w:r>
      <w:proofErr w:type="spellEnd"/>
      <w:r w:rsidR="008979F3">
        <w:t xml:space="preserve"> did not return the users Gmail address or their Google+ ‘ID’.  This resulted in not having one or both of the two data items I needed to integrate into my database and therefore the users profile on my site.</w:t>
      </w:r>
      <w:r w:rsidR="00B87B1A">
        <w:t xml:space="preserve">  My implementation of this Google+ </w:t>
      </w:r>
      <w:proofErr w:type="spellStart"/>
      <w:r w:rsidR="00B87B1A">
        <w:t>Oauth</w:t>
      </w:r>
      <w:proofErr w:type="spellEnd"/>
      <w:r w:rsidR="00B87B1A">
        <w:t xml:space="preserve"> can be viewed at </w:t>
      </w:r>
      <w:hyperlink r:id="rId8" w:history="1">
        <w:r w:rsidR="00B87B1A" w:rsidRPr="005266B2">
          <w:rPr>
            <w:rStyle w:val="Hyperlink"/>
          </w:rPr>
          <w:t>http://bromad.com//gplus-quickstart-php/signin.php</w:t>
        </w:r>
      </w:hyperlink>
      <w:r w:rsidR="00B87B1A">
        <w:t xml:space="preserve">. </w:t>
      </w:r>
    </w:p>
    <w:p w:rsidR="00B87B1A" w:rsidRDefault="00B87B1A" w:rsidP="00C53785"/>
    <w:p w:rsidR="00AA0E40" w:rsidRDefault="00B87B1A" w:rsidP="00C53785">
      <w:r>
        <w:t xml:space="preserve">My next attempt was through enlisting Lloyd’s help to figure out what I had done wrong.  He walked me through using a different library to access the Google+ </w:t>
      </w:r>
      <w:proofErr w:type="spellStart"/>
      <w:r>
        <w:t>Oauth</w:t>
      </w:r>
      <w:proofErr w:type="spellEnd"/>
      <w:r>
        <w:t xml:space="preserve"> API.  The result is at </w:t>
      </w:r>
      <w:hyperlink r:id="rId9" w:history="1">
        <w:r w:rsidRPr="005266B2">
          <w:rPr>
            <w:rStyle w:val="Hyperlink"/>
          </w:rPr>
          <w:t>http://bromad.com//test1.php</w:t>
        </w:r>
      </w:hyperlink>
      <w:r>
        <w:t>.</w:t>
      </w:r>
      <w:r w:rsidR="00694732">
        <w:t xml:space="preserve">  I am currently receiving the ‘</w:t>
      </w:r>
      <w:r w:rsidR="00694732" w:rsidRPr="00694732">
        <w:t xml:space="preserve">Error: </w:t>
      </w:r>
      <w:proofErr w:type="spellStart"/>
      <w:r w:rsidR="00694732" w:rsidRPr="00694732">
        <w:t>redirect_uri_mismatch</w:t>
      </w:r>
      <w:proofErr w:type="spellEnd"/>
      <w:r w:rsidR="00694732">
        <w:t xml:space="preserve">’ and have had to put this aside for now while I work on my remaining homework.  I received this error with my initial implementation and was able to work past it but I can’t afford to devote more time to </w:t>
      </w:r>
      <w:proofErr w:type="spellStart"/>
      <w:r w:rsidR="00694732">
        <w:t>Oauth</w:t>
      </w:r>
      <w:proofErr w:type="spellEnd"/>
      <w:r w:rsidR="00694732">
        <w:t xml:space="preserve"> at this stage.</w:t>
      </w:r>
    </w:p>
    <w:p w:rsidR="00655BC8" w:rsidRDefault="00655BC8" w:rsidP="00C53785"/>
    <w:p w:rsidR="00655BC8" w:rsidRDefault="00655BC8" w:rsidP="00C53785">
      <w:r>
        <w:t xml:space="preserve">I found </w:t>
      </w:r>
      <w:proofErr w:type="spellStart"/>
      <w:r>
        <w:t>Oauth</w:t>
      </w:r>
      <w:proofErr w:type="spellEnd"/>
      <w:r>
        <w:t xml:space="preserve"> 2.0 to be more challenging then I had initially expected.  I believe it to be a valuable tool to facilitate a more streamlined authorization/authentication model but would like to see it more clearly defined in regard to its Google+ implementation.</w:t>
      </w:r>
      <w:bookmarkStart w:id="0" w:name="_GoBack"/>
      <w:bookmarkEnd w:id="0"/>
    </w:p>
    <w:p w:rsidR="00B87B1A" w:rsidRDefault="00B87B1A" w:rsidP="00C53785"/>
    <w:p w:rsidR="00B87B1A" w:rsidRDefault="00B87B1A" w:rsidP="00C53785"/>
    <w:p w:rsidR="00B87B1A" w:rsidRDefault="00B87B1A" w:rsidP="00C53785"/>
    <w:p w:rsidR="00B87B1A" w:rsidRDefault="00B87B1A" w:rsidP="00C53785"/>
    <w:p w:rsidR="00AA0E40" w:rsidRDefault="00AA0E40" w:rsidP="00AA0E40">
      <w:pPr>
        <w:jc w:val="center"/>
      </w:pPr>
      <w:r>
        <w:rPr>
          <w:noProof/>
        </w:rPr>
        <w:lastRenderedPageBreak/>
        <w:drawing>
          <wp:inline distT="0" distB="0" distL="0" distR="0">
            <wp:extent cx="4363059" cy="493463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owchart-Oauth.png"/>
                    <pic:cNvPicPr/>
                  </pic:nvPicPr>
                  <pic:blipFill>
                    <a:blip r:embed="rId10">
                      <a:extLst>
                        <a:ext uri="{28A0092B-C50C-407E-A947-70E740481C1C}">
                          <a14:useLocalDpi xmlns:a14="http://schemas.microsoft.com/office/drawing/2010/main" val="0"/>
                        </a:ext>
                      </a:extLst>
                    </a:blip>
                    <a:stretch>
                      <a:fillRect/>
                    </a:stretch>
                  </pic:blipFill>
                  <pic:spPr>
                    <a:xfrm>
                      <a:off x="0" y="0"/>
                      <a:ext cx="4363059" cy="4934639"/>
                    </a:xfrm>
                    <a:prstGeom prst="rect">
                      <a:avLst/>
                    </a:prstGeom>
                  </pic:spPr>
                </pic:pic>
              </a:graphicData>
            </a:graphic>
          </wp:inline>
        </w:drawing>
      </w:r>
    </w:p>
    <w:p w:rsidR="00AA0E40" w:rsidRDefault="00AA0E40" w:rsidP="00C53785"/>
    <w:p w:rsidR="00AA0E40" w:rsidRPr="00015C80" w:rsidRDefault="00AA0E40" w:rsidP="00AA0E40">
      <w:pPr>
        <w:jc w:val="center"/>
        <w:rPr>
          <w:sz w:val="18"/>
          <w:szCs w:val="18"/>
        </w:rPr>
      </w:pPr>
      <w:r w:rsidRPr="00015C80">
        <w:rPr>
          <w:sz w:val="18"/>
          <w:szCs w:val="18"/>
        </w:rPr>
        <w:t xml:space="preserve">Figure 1:  </w:t>
      </w:r>
      <w:proofErr w:type="spellStart"/>
      <w:r>
        <w:rPr>
          <w:sz w:val="18"/>
          <w:szCs w:val="18"/>
        </w:rPr>
        <w:t>Oauth</w:t>
      </w:r>
      <w:proofErr w:type="spellEnd"/>
      <w:r>
        <w:rPr>
          <w:sz w:val="18"/>
          <w:szCs w:val="18"/>
        </w:rPr>
        <w:t xml:space="preserve"> 2.0</w:t>
      </w:r>
      <w:r w:rsidRPr="00015C80">
        <w:rPr>
          <w:sz w:val="18"/>
          <w:szCs w:val="18"/>
        </w:rPr>
        <w:t xml:space="preserve"> process diagram of data flow.</w:t>
      </w:r>
    </w:p>
    <w:p w:rsidR="00AA0E40" w:rsidRDefault="00AA0E40" w:rsidP="00C53785"/>
    <w:p w:rsidR="00AA0E40" w:rsidRDefault="00AA0E40" w:rsidP="00C53785"/>
    <w:p w:rsidR="00AA0E40" w:rsidRDefault="00AA0E40" w:rsidP="00C53785"/>
    <w:sectPr w:rsidR="00AA0E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74C5"/>
    <w:rsid w:val="00015C80"/>
    <w:rsid w:val="000474C5"/>
    <w:rsid w:val="000B7AA2"/>
    <w:rsid w:val="000D6F22"/>
    <w:rsid w:val="001014A3"/>
    <w:rsid w:val="00130AE3"/>
    <w:rsid w:val="00172F12"/>
    <w:rsid w:val="00206097"/>
    <w:rsid w:val="0033186B"/>
    <w:rsid w:val="00401FBE"/>
    <w:rsid w:val="00477B2E"/>
    <w:rsid w:val="0048326C"/>
    <w:rsid w:val="004B02DB"/>
    <w:rsid w:val="004D465A"/>
    <w:rsid w:val="004E78DA"/>
    <w:rsid w:val="004F0146"/>
    <w:rsid w:val="00655BC8"/>
    <w:rsid w:val="006611E3"/>
    <w:rsid w:val="00694732"/>
    <w:rsid w:val="006A0BF5"/>
    <w:rsid w:val="007C0306"/>
    <w:rsid w:val="008979F3"/>
    <w:rsid w:val="00AA0E40"/>
    <w:rsid w:val="00B11F74"/>
    <w:rsid w:val="00B87B1A"/>
    <w:rsid w:val="00C14374"/>
    <w:rsid w:val="00C30174"/>
    <w:rsid w:val="00C53785"/>
    <w:rsid w:val="00C83236"/>
    <w:rsid w:val="00CD7FAC"/>
    <w:rsid w:val="00D87CE2"/>
    <w:rsid w:val="00DA46F7"/>
    <w:rsid w:val="00E840DB"/>
    <w:rsid w:val="00FB09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477B2E"/>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77B2E"/>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015C80"/>
    <w:rPr>
      <w:color w:val="0000FF" w:themeColor="hyperlink"/>
      <w:u w:val="single"/>
    </w:rPr>
  </w:style>
  <w:style w:type="character" w:styleId="FollowedHyperlink">
    <w:name w:val="FollowedHyperlink"/>
    <w:basedOn w:val="DefaultParagraphFont"/>
    <w:uiPriority w:val="99"/>
    <w:semiHidden/>
    <w:unhideWhenUsed/>
    <w:rsid w:val="00015C80"/>
    <w:rPr>
      <w:color w:val="800080" w:themeColor="followedHyperlink"/>
      <w:u w:val="single"/>
    </w:rPr>
  </w:style>
  <w:style w:type="paragraph" w:styleId="BalloonText">
    <w:name w:val="Balloon Text"/>
    <w:basedOn w:val="Normal"/>
    <w:link w:val="BalloonTextChar"/>
    <w:uiPriority w:val="99"/>
    <w:semiHidden/>
    <w:unhideWhenUsed/>
    <w:rsid w:val="00015C80"/>
    <w:rPr>
      <w:rFonts w:ascii="Tahoma" w:hAnsi="Tahoma" w:cs="Tahoma"/>
      <w:sz w:val="16"/>
      <w:szCs w:val="16"/>
    </w:rPr>
  </w:style>
  <w:style w:type="character" w:customStyle="1" w:styleId="BalloonTextChar">
    <w:name w:val="Balloon Text Char"/>
    <w:basedOn w:val="DefaultParagraphFont"/>
    <w:link w:val="BalloonText"/>
    <w:uiPriority w:val="99"/>
    <w:semiHidden/>
    <w:rsid w:val="00015C8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477B2E"/>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77B2E"/>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015C80"/>
    <w:rPr>
      <w:color w:val="0000FF" w:themeColor="hyperlink"/>
      <w:u w:val="single"/>
    </w:rPr>
  </w:style>
  <w:style w:type="character" w:styleId="FollowedHyperlink">
    <w:name w:val="FollowedHyperlink"/>
    <w:basedOn w:val="DefaultParagraphFont"/>
    <w:uiPriority w:val="99"/>
    <w:semiHidden/>
    <w:unhideWhenUsed/>
    <w:rsid w:val="00015C80"/>
    <w:rPr>
      <w:color w:val="800080" w:themeColor="followedHyperlink"/>
      <w:u w:val="single"/>
    </w:rPr>
  </w:style>
  <w:style w:type="paragraph" w:styleId="BalloonText">
    <w:name w:val="Balloon Text"/>
    <w:basedOn w:val="Normal"/>
    <w:link w:val="BalloonTextChar"/>
    <w:uiPriority w:val="99"/>
    <w:semiHidden/>
    <w:unhideWhenUsed/>
    <w:rsid w:val="00015C80"/>
    <w:rPr>
      <w:rFonts w:ascii="Tahoma" w:hAnsi="Tahoma" w:cs="Tahoma"/>
      <w:sz w:val="16"/>
      <w:szCs w:val="16"/>
    </w:rPr>
  </w:style>
  <w:style w:type="character" w:customStyle="1" w:styleId="BalloonTextChar">
    <w:name w:val="Balloon Text Char"/>
    <w:basedOn w:val="DefaultParagraphFont"/>
    <w:link w:val="BalloonText"/>
    <w:uiPriority w:val="99"/>
    <w:semiHidden/>
    <w:rsid w:val="00015C8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romad.com//gplus-quickstart-php/signin.php"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www.scrapattack.net/sms-twilio-view.php" TargetMode="External"/><Relationship Id="rId11" Type="http://schemas.openxmlformats.org/officeDocument/2006/relationships/fontTable" Target="fontTable.xml"/><Relationship Id="rId5" Type="http://schemas.openxmlformats.org/officeDocument/2006/relationships/hyperlink" Target="http://bromad.com/hw05-twilio.php" TargetMode="Externa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bromad.com//test1.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107</TotalTime>
  <Pages>4</Pages>
  <Words>606</Words>
  <Characters>3458</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BCBSMN</Company>
  <LinksUpToDate>false</LinksUpToDate>
  <CharactersWithSpaces>4056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J Olson</dc:creator>
  <cp:lastModifiedBy>David J Olson</cp:lastModifiedBy>
  <cp:revision>8</cp:revision>
  <dcterms:created xsi:type="dcterms:W3CDTF">2014-05-19T22:15:00Z</dcterms:created>
  <dcterms:modified xsi:type="dcterms:W3CDTF">2014-05-20T00:08:00Z</dcterms:modified>
</cp:coreProperties>
</file>