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1806" w14:textId="77777777" w:rsidR="00F84F39" w:rsidRPr="00FC7E8A" w:rsidRDefault="00F84F39" w:rsidP="00F84F39">
      <w:pPr>
        <w:shd w:val="clear" w:color="auto" w:fill="FFFFFF"/>
        <w:spacing w:after="0" w:line="240" w:lineRule="auto"/>
        <w:outlineLvl w:val="0"/>
        <w:rPr>
          <w:rFonts w:ascii="Segoe UI" w:eastAsia="Times New Roman" w:hAnsi="Segoe UI" w:cs="Segoe UI"/>
          <w:b/>
          <w:bCs/>
          <w:color w:val="1F2328"/>
          <w:kern w:val="36"/>
          <w:sz w:val="28"/>
          <w:szCs w:val="28"/>
          <w14:ligatures w14:val="none"/>
        </w:rPr>
      </w:pPr>
      <w:r w:rsidRPr="00FC7E8A">
        <w:rPr>
          <w:rFonts w:ascii="Consolas" w:eastAsia="Times New Roman" w:hAnsi="Consolas" w:cs="Courier New"/>
          <w:b/>
          <w:bCs/>
          <w:color w:val="1F2328"/>
          <w:kern w:val="36"/>
          <w:sz w:val="28"/>
          <w:szCs w:val="28"/>
          <w14:ligatures w14:val="none"/>
        </w:rPr>
        <w:t>demographics.csv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8"/>
        <w:gridCol w:w="1366"/>
        <w:gridCol w:w="6266"/>
      </w:tblGrid>
      <w:tr w:rsidR="00F84F39" w:rsidRPr="00F84F39" w14:paraId="64D69D47" w14:textId="77777777" w:rsidTr="00F84F39">
        <w:trPr>
          <w:tblHeader/>
        </w:trPr>
        <w:tc>
          <w:tcPr>
            <w:tcW w:w="0" w:type="auto"/>
            <w:shd w:val="clear" w:color="auto" w:fill="FFFFFF"/>
            <w:tcMar>
              <w:top w:w="90" w:type="dxa"/>
              <w:left w:w="195" w:type="dxa"/>
              <w:bottom w:w="90" w:type="dxa"/>
              <w:right w:w="195" w:type="dxa"/>
            </w:tcMar>
            <w:vAlign w:val="center"/>
            <w:hideMark/>
          </w:tcPr>
          <w:p w14:paraId="7E4EA90E" w14:textId="77777777" w:rsidR="00F84F39" w:rsidRPr="00F84F39" w:rsidRDefault="00F84F39" w:rsidP="00F84F39">
            <w:pPr>
              <w:spacing w:after="240" w:line="240" w:lineRule="auto"/>
              <w:rPr>
                <w:rFonts w:ascii="Segoe UI" w:eastAsia="Times New Roman" w:hAnsi="Segoe UI" w:cs="Segoe UI"/>
                <w:b/>
                <w:bCs/>
                <w:color w:val="1F2328"/>
                <w:kern w:val="0"/>
                <w:sz w:val="24"/>
                <w:szCs w:val="24"/>
                <w14:ligatures w14:val="none"/>
              </w:rPr>
            </w:pPr>
            <w:r w:rsidRPr="00F84F39">
              <w:rPr>
                <w:rFonts w:ascii="Segoe UI" w:eastAsia="Times New Roman" w:hAnsi="Segoe UI" w:cs="Segoe UI"/>
                <w:b/>
                <w:bCs/>
                <w:color w:val="1F2328"/>
                <w:kern w:val="0"/>
                <w:sz w:val="24"/>
                <w:szCs w:val="24"/>
                <w14:ligatures w14:val="none"/>
              </w:rPr>
              <w:t>variable</w:t>
            </w:r>
          </w:p>
        </w:tc>
        <w:tc>
          <w:tcPr>
            <w:tcW w:w="0" w:type="auto"/>
            <w:shd w:val="clear" w:color="auto" w:fill="FFFFFF"/>
            <w:tcMar>
              <w:top w:w="90" w:type="dxa"/>
              <w:left w:w="195" w:type="dxa"/>
              <w:bottom w:w="90" w:type="dxa"/>
              <w:right w:w="195" w:type="dxa"/>
            </w:tcMar>
            <w:vAlign w:val="center"/>
            <w:hideMark/>
          </w:tcPr>
          <w:p w14:paraId="2AB87466" w14:textId="77777777" w:rsidR="00F84F39" w:rsidRPr="00F84F39" w:rsidRDefault="00F84F39" w:rsidP="00F84F39">
            <w:pPr>
              <w:spacing w:after="240" w:line="240" w:lineRule="auto"/>
              <w:rPr>
                <w:rFonts w:ascii="Segoe UI" w:eastAsia="Times New Roman" w:hAnsi="Segoe UI" w:cs="Segoe UI"/>
                <w:b/>
                <w:bCs/>
                <w:color w:val="1F2328"/>
                <w:kern w:val="0"/>
                <w:sz w:val="24"/>
                <w:szCs w:val="24"/>
                <w14:ligatures w14:val="none"/>
              </w:rPr>
            </w:pPr>
            <w:r w:rsidRPr="00F84F39">
              <w:rPr>
                <w:rFonts w:ascii="Segoe UI" w:eastAsia="Times New Roman" w:hAnsi="Segoe UI" w:cs="Segoe UI"/>
                <w:b/>
                <w:bCs/>
                <w:color w:val="1F2328"/>
                <w:kern w:val="0"/>
                <w:sz w:val="24"/>
                <w:szCs w:val="24"/>
                <w14:ligatures w14:val="none"/>
              </w:rPr>
              <w:t>class</w:t>
            </w:r>
          </w:p>
        </w:tc>
        <w:tc>
          <w:tcPr>
            <w:tcW w:w="0" w:type="auto"/>
            <w:shd w:val="clear" w:color="auto" w:fill="FFFFFF"/>
            <w:tcMar>
              <w:top w:w="90" w:type="dxa"/>
              <w:left w:w="195" w:type="dxa"/>
              <w:bottom w:w="90" w:type="dxa"/>
              <w:right w:w="195" w:type="dxa"/>
            </w:tcMar>
            <w:vAlign w:val="center"/>
            <w:hideMark/>
          </w:tcPr>
          <w:p w14:paraId="01563FB4" w14:textId="77777777" w:rsidR="00F84F39" w:rsidRPr="00F84F39" w:rsidRDefault="00F84F39" w:rsidP="00F84F39">
            <w:pPr>
              <w:spacing w:after="240" w:line="240" w:lineRule="auto"/>
              <w:rPr>
                <w:rFonts w:ascii="Segoe UI" w:eastAsia="Times New Roman" w:hAnsi="Segoe UI" w:cs="Segoe UI"/>
                <w:b/>
                <w:bCs/>
                <w:color w:val="1F2328"/>
                <w:kern w:val="0"/>
                <w:sz w:val="24"/>
                <w:szCs w:val="24"/>
                <w14:ligatures w14:val="none"/>
              </w:rPr>
            </w:pPr>
            <w:r w:rsidRPr="00F84F39">
              <w:rPr>
                <w:rFonts w:ascii="Segoe UI" w:eastAsia="Times New Roman" w:hAnsi="Segoe UI" w:cs="Segoe UI"/>
                <w:b/>
                <w:bCs/>
                <w:color w:val="1F2328"/>
                <w:kern w:val="0"/>
                <w:sz w:val="24"/>
                <w:szCs w:val="24"/>
                <w14:ligatures w14:val="none"/>
              </w:rPr>
              <w:t>description</w:t>
            </w:r>
          </w:p>
        </w:tc>
      </w:tr>
      <w:tr w:rsidR="00F84F39" w:rsidRPr="00F84F39" w14:paraId="0CADF544" w14:textId="77777777" w:rsidTr="00F84F39">
        <w:tc>
          <w:tcPr>
            <w:tcW w:w="0" w:type="auto"/>
            <w:shd w:val="clear" w:color="auto" w:fill="FFFFFF"/>
            <w:tcMar>
              <w:top w:w="90" w:type="dxa"/>
              <w:left w:w="195" w:type="dxa"/>
              <w:bottom w:w="90" w:type="dxa"/>
              <w:right w:w="195" w:type="dxa"/>
            </w:tcMar>
            <w:vAlign w:val="center"/>
            <w:hideMark/>
          </w:tcPr>
          <w:p w14:paraId="185C922D"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year</w:t>
            </w:r>
          </w:p>
        </w:tc>
        <w:tc>
          <w:tcPr>
            <w:tcW w:w="0" w:type="auto"/>
            <w:shd w:val="clear" w:color="auto" w:fill="FFFFFF"/>
            <w:tcMar>
              <w:top w:w="90" w:type="dxa"/>
              <w:left w:w="195" w:type="dxa"/>
              <w:bottom w:w="90" w:type="dxa"/>
              <w:right w:w="195" w:type="dxa"/>
            </w:tcMar>
            <w:vAlign w:val="center"/>
            <w:hideMark/>
          </w:tcPr>
          <w:p w14:paraId="32607E13"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3AD15B72"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When the data was collected.</w:t>
            </w:r>
          </w:p>
        </w:tc>
      </w:tr>
      <w:tr w:rsidR="00F84F39" w:rsidRPr="00F84F39" w14:paraId="60E8147C" w14:textId="77777777" w:rsidTr="00F84F39">
        <w:tc>
          <w:tcPr>
            <w:tcW w:w="0" w:type="auto"/>
            <w:shd w:val="clear" w:color="auto" w:fill="FFFFFF"/>
            <w:tcMar>
              <w:top w:w="90" w:type="dxa"/>
              <w:left w:w="195" w:type="dxa"/>
              <w:bottom w:w="90" w:type="dxa"/>
              <w:right w:w="195" w:type="dxa"/>
            </w:tcMar>
            <w:vAlign w:val="center"/>
            <w:hideMark/>
          </w:tcPr>
          <w:p w14:paraId="08A6E4CF"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sample_size</w:t>
            </w:r>
            <w:proofErr w:type="spellEnd"/>
          </w:p>
        </w:tc>
        <w:tc>
          <w:tcPr>
            <w:tcW w:w="0" w:type="auto"/>
            <w:shd w:val="clear" w:color="auto" w:fill="FFFFFF"/>
            <w:tcMar>
              <w:top w:w="90" w:type="dxa"/>
              <w:left w:w="195" w:type="dxa"/>
              <w:bottom w:w="90" w:type="dxa"/>
              <w:right w:w="195" w:type="dxa"/>
            </w:tcMar>
            <w:vAlign w:val="center"/>
            <w:hideMark/>
          </w:tcPr>
          <w:p w14:paraId="05A4880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1403628A"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The number of wage and salary workers ages 16 and over who were surveyed.</w:t>
            </w:r>
          </w:p>
        </w:tc>
      </w:tr>
      <w:tr w:rsidR="00F84F39" w:rsidRPr="00F84F39" w14:paraId="0E0BCB91" w14:textId="77777777" w:rsidTr="00F84F39">
        <w:tc>
          <w:tcPr>
            <w:tcW w:w="0" w:type="auto"/>
            <w:shd w:val="clear" w:color="auto" w:fill="FFFFFF"/>
            <w:tcMar>
              <w:top w:w="90" w:type="dxa"/>
              <w:left w:w="195" w:type="dxa"/>
              <w:bottom w:w="90" w:type="dxa"/>
              <w:right w:w="195" w:type="dxa"/>
            </w:tcMar>
            <w:vAlign w:val="center"/>
            <w:hideMark/>
          </w:tcPr>
          <w:p w14:paraId="4266B668"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employment</w:t>
            </w:r>
          </w:p>
        </w:tc>
        <w:tc>
          <w:tcPr>
            <w:tcW w:w="0" w:type="auto"/>
            <w:shd w:val="clear" w:color="auto" w:fill="FFFFFF"/>
            <w:tcMar>
              <w:top w:w="90" w:type="dxa"/>
              <w:left w:w="195" w:type="dxa"/>
              <w:bottom w:w="90" w:type="dxa"/>
              <w:right w:w="195" w:type="dxa"/>
            </w:tcMar>
            <w:vAlign w:val="center"/>
            <w:hideMark/>
          </w:tcPr>
          <w:p w14:paraId="79709A0E"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6FD308F6"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Wage and salary employment in thousands.</w:t>
            </w:r>
          </w:p>
        </w:tc>
      </w:tr>
      <w:tr w:rsidR="00F84F39" w:rsidRPr="00F84F39" w14:paraId="1543B65C" w14:textId="77777777" w:rsidTr="00F84F39">
        <w:tc>
          <w:tcPr>
            <w:tcW w:w="0" w:type="auto"/>
            <w:shd w:val="clear" w:color="auto" w:fill="FFFFFF"/>
            <w:tcMar>
              <w:top w:w="90" w:type="dxa"/>
              <w:left w:w="195" w:type="dxa"/>
              <w:bottom w:w="90" w:type="dxa"/>
              <w:right w:w="195" w:type="dxa"/>
            </w:tcMar>
            <w:vAlign w:val="center"/>
            <w:hideMark/>
          </w:tcPr>
          <w:p w14:paraId="758D3970"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members</w:t>
            </w:r>
          </w:p>
        </w:tc>
        <w:tc>
          <w:tcPr>
            <w:tcW w:w="0" w:type="auto"/>
            <w:shd w:val="clear" w:color="auto" w:fill="FFFFFF"/>
            <w:tcMar>
              <w:top w:w="90" w:type="dxa"/>
              <w:left w:w="195" w:type="dxa"/>
              <w:bottom w:w="90" w:type="dxa"/>
              <w:right w:w="195" w:type="dxa"/>
            </w:tcMar>
            <w:vAlign w:val="center"/>
            <w:hideMark/>
          </w:tcPr>
          <w:p w14:paraId="45E16DA1"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7437A1B6"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Employed workers who are union members in thousands.</w:t>
            </w:r>
          </w:p>
        </w:tc>
      </w:tr>
      <w:tr w:rsidR="00F84F39" w:rsidRPr="00F84F39" w14:paraId="0F63D837" w14:textId="77777777" w:rsidTr="00F84F39">
        <w:tc>
          <w:tcPr>
            <w:tcW w:w="0" w:type="auto"/>
            <w:shd w:val="clear" w:color="auto" w:fill="FFFFFF"/>
            <w:tcMar>
              <w:top w:w="90" w:type="dxa"/>
              <w:left w:w="195" w:type="dxa"/>
              <w:bottom w:w="90" w:type="dxa"/>
              <w:right w:w="195" w:type="dxa"/>
            </w:tcMar>
            <w:vAlign w:val="center"/>
            <w:hideMark/>
          </w:tcPr>
          <w:p w14:paraId="61B7A8FB"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covered</w:t>
            </w:r>
          </w:p>
        </w:tc>
        <w:tc>
          <w:tcPr>
            <w:tcW w:w="0" w:type="auto"/>
            <w:shd w:val="clear" w:color="auto" w:fill="FFFFFF"/>
            <w:tcMar>
              <w:top w:w="90" w:type="dxa"/>
              <w:left w:w="195" w:type="dxa"/>
              <w:bottom w:w="90" w:type="dxa"/>
              <w:right w:w="195" w:type="dxa"/>
            </w:tcMar>
            <w:vAlign w:val="center"/>
            <w:hideMark/>
          </w:tcPr>
          <w:p w14:paraId="5DDAA2E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27A8BCE8"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Workers covered by a collective bargaining agreement in thousands.</w:t>
            </w:r>
          </w:p>
        </w:tc>
      </w:tr>
      <w:tr w:rsidR="00F84F39" w:rsidRPr="00F84F39" w14:paraId="6F4FD9D0" w14:textId="77777777" w:rsidTr="00F84F39">
        <w:tc>
          <w:tcPr>
            <w:tcW w:w="0" w:type="auto"/>
            <w:shd w:val="clear" w:color="auto" w:fill="FFFFFF"/>
            <w:tcMar>
              <w:top w:w="90" w:type="dxa"/>
              <w:left w:w="195" w:type="dxa"/>
              <w:bottom w:w="90" w:type="dxa"/>
              <w:right w:w="195" w:type="dxa"/>
            </w:tcMar>
            <w:vAlign w:val="center"/>
            <w:hideMark/>
          </w:tcPr>
          <w:p w14:paraId="046A77D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p_members</w:t>
            </w:r>
            <w:proofErr w:type="spellEnd"/>
          </w:p>
        </w:tc>
        <w:tc>
          <w:tcPr>
            <w:tcW w:w="0" w:type="auto"/>
            <w:shd w:val="clear" w:color="auto" w:fill="FFFFFF"/>
            <w:tcMar>
              <w:top w:w="90" w:type="dxa"/>
              <w:left w:w="195" w:type="dxa"/>
              <w:bottom w:w="90" w:type="dxa"/>
              <w:right w:w="195" w:type="dxa"/>
            </w:tcMar>
            <w:vAlign w:val="center"/>
            <w:hideMark/>
          </w:tcPr>
          <w:p w14:paraId="0384665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095725C0"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Percent of employed workers who are union members.</w:t>
            </w:r>
          </w:p>
        </w:tc>
      </w:tr>
      <w:tr w:rsidR="00F84F39" w:rsidRPr="00F84F39" w14:paraId="3EBE0A21" w14:textId="77777777" w:rsidTr="00F84F39">
        <w:tc>
          <w:tcPr>
            <w:tcW w:w="0" w:type="auto"/>
            <w:shd w:val="clear" w:color="auto" w:fill="FFFFFF"/>
            <w:tcMar>
              <w:top w:w="90" w:type="dxa"/>
              <w:left w:w="195" w:type="dxa"/>
              <w:bottom w:w="90" w:type="dxa"/>
              <w:right w:w="195" w:type="dxa"/>
            </w:tcMar>
            <w:vAlign w:val="center"/>
            <w:hideMark/>
          </w:tcPr>
          <w:p w14:paraId="65640110"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p_covered</w:t>
            </w:r>
            <w:proofErr w:type="spellEnd"/>
          </w:p>
        </w:tc>
        <w:tc>
          <w:tcPr>
            <w:tcW w:w="0" w:type="auto"/>
            <w:shd w:val="clear" w:color="auto" w:fill="FFFFFF"/>
            <w:tcMar>
              <w:top w:w="90" w:type="dxa"/>
              <w:left w:w="195" w:type="dxa"/>
              <w:bottom w:w="90" w:type="dxa"/>
              <w:right w:w="195" w:type="dxa"/>
            </w:tcMar>
            <w:vAlign w:val="center"/>
            <w:hideMark/>
          </w:tcPr>
          <w:p w14:paraId="4889B06F"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65426232"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Percent of employed workers who are covered by a collective bargaining agreement.</w:t>
            </w:r>
          </w:p>
        </w:tc>
      </w:tr>
      <w:tr w:rsidR="00F84F39" w:rsidRPr="00F84F39" w14:paraId="74B42D54" w14:textId="77777777" w:rsidTr="00F84F39">
        <w:tc>
          <w:tcPr>
            <w:tcW w:w="0" w:type="auto"/>
            <w:shd w:val="clear" w:color="auto" w:fill="FFFFFF"/>
            <w:tcMar>
              <w:top w:w="90" w:type="dxa"/>
              <w:left w:w="195" w:type="dxa"/>
              <w:bottom w:w="90" w:type="dxa"/>
              <w:right w:w="195" w:type="dxa"/>
            </w:tcMar>
            <w:vAlign w:val="center"/>
            <w:hideMark/>
          </w:tcPr>
          <w:p w14:paraId="1B977865" w14:textId="62D0ACA0" w:rsidR="00F84F39" w:rsidRPr="00F84F39" w:rsidRDefault="00FC7E8A" w:rsidP="00F84F39">
            <w:pPr>
              <w:spacing w:after="240" w:line="240" w:lineRule="auto"/>
              <w:rPr>
                <w:rFonts w:ascii="Segoe UI" w:eastAsia="Times New Roman" w:hAnsi="Segoe UI" w:cs="Segoe UI"/>
                <w:color w:val="1F2328"/>
                <w:kern w:val="0"/>
                <w:sz w:val="24"/>
                <w:szCs w:val="24"/>
                <w14:ligatures w14:val="none"/>
              </w:rPr>
            </w:pPr>
            <w:r>
              <w:br w:type="page"/>
            </w:r>
            <w:r w:rsidR="00F84F39" w:rsidRPr="00F84F39">
              <w:rPr>
                <w:rFonts w:ascii="Segoe UI" w:eastAsia="Times New Roman" w:hAnsi="Segoe UI" w:cs="Segoe UI"/>
                <w:color w:val="1F2328"/>
                <w:kern w:val="0"/>
                <w:sz w:val="24"/>
                <w:szCs w:val="24"/>
                <w14:ligatures w14:val="none"/>
              </w:rPr>
              <w:t>facet</w:t>
            </w:r>
          </w:p>
        </w:tc>
        <w:tc>
          <w:tcPr>
            <w:tcW w:w="0" w:type="auto"/>
            <w:shd w:val="clear" w:color="auto" w:fill="FFFFFF"/>
            <w:tcMar>
              <w:top w:w="90" w:type="dxa"/>
              <w:left w:w="195" w:type="dxa"/>
              <w:bottom w:w="90" w:type="dxa"/>
              <w:right w:w="195" w:type="dxa"/>
            </w:tcMar>
            <w:vAlign w:val="center"/>
            <w:hideMark/>
          </w:tcPr>
          <w:p w14:paraId="1CF27D74"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character</w:t>
            </w:r>
          </w:p>
        </w:tc>
        <w:tc>
          <w:tcPr>
            <w:tcW w:w="0" w:type="auto"/>
            <w:shd w:val="clear" w:color="auto" w:fill="FFFFFF"/>
            <w:tcMar>
              <w:top w:w="90" w:type="dxa"/>
              <w:left w:w="195" w:type="dxa"/>
              <w:bottom w:w="90" w:type="dxa"/>
              <w:right w:w="195" w:type="dxa"/>
            </w:tcMar>
            <w:vAlign w:val="center"/>
            <w:hideMark/>
          </w:tcPr>
          <w:p w14:paraId="065AEF40" w14:textId="77777777" w:rsid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The sector or demographic group contained in this row of data.</w:t>
            </w:r>
          </w:p>
          <w:p w14:paraId="1DC39EEA" w14:textId="77777777" w:rsidR="00FC7E8A" w:rsidRPr="00F84F39" w:rsidRDefault="00FC7E8A" w:rsidP="00F84F39">
            <w:pPr>
              <w:spacing w:after="240" w:line="240" w:lineRule="auto"/>
              <w:rPr>
                <w:rFonts w:ascii="Segoe UI" w:eastAsia="Times New Roman" w:hAnsi="Segoe UI" w:cs="Segoe UI"/>
                <w:color w:val="1F2328"/>
                <w:kern w:val="0"/>
                <w:sz w:val="24"/>
                <w:szCs w:val="24"/>
                <w14:ligatures w14:val="none"/>
              </w:rPr>
            </w:pPr>
          </w:p>
        </w:tc>
      </w:tr>
    </w:tbl>
    <w:p w14:paraId="6BF8F763" w14:textId="1CF51AF7" w:rsidR="00FC7E8A" w:rsidRDefault="00FC7E8A" w:rsidP="00F84F39">
      <w:pPr>
        <w:shd w:val="clear" w:color="auto" w:fill="FFFFFF"/>
        <w:spacing w:after="0" w:line="240" w:lineRule="auto"/>
        <w:outlineLvl w:val="0"/>
        <w:rPr>
          <w:rFonts w:ascii="Consolas" w:eastAsia="Times New Roman" w:hAnsi="Consolas" w:cs="Courier New"/>
          <w:b/>
          <w:bCs/>
          <w:color w:val="1F2328"/>
          <w:kern w:val="36"/>
          <w:sz w:val="32"/>
          <w:szCs w:val="32"/>
          <w14:ligatures w14:val="none"/>
        </w:rPr>
      </w:pPr>
    </w:p>
    <w:p w14:paraId="02182850" w14:textId="77777777" w:rsidR="00FC7E8A" w:rsidRDefault="00FC7E8A">
      <w:pPr>
        <w:rPr>
          <w:rFonts w:ascii="Consolas" w:eastAsia="Times New Roman" w:hAnsi="Consolas" w:cs="Courier New"/>
          <w:b/>
          <w:bCs/>
          <w:color w:val="1F2328"/>
          <w:kern w:val="36"/>
          <w:sz w:val="32"/>
          <w:szCs w:val="32"/>
          <w14:ligatures w14:val="none"/>
        </w:rPr>
      </w:pPr>
      <w:r>
        <w:rPr>
          <w:rFonts w:ascii="Consolas" w:eastAsia="Times New Roman" w:hAnsi="Consolas" w:cs="Courier New"/>
          <w:b/>
          <w:bCs/>
          <w:color w:val="1F2328"/>
          <w:kern w:val="36"/>
          <w:sz w:val="32"/>
          <w:szCs w:val="32"/>
          <w14:ligatures w14:val="none"/>
        </w:rPr>
        <w:br w:type="page"/>
      </w:r>
    </w:p>
    <w:p w14:paraId="6FA16037" w14:textId="77777777" w:rsidR="00FC7E8A" w:rsidRDefault="00FC7E8A" w:rsidP="00F84F39">
      <w:pPr>
        <w:shd w:val="clear" w:color="auto" w:fill="FFFFFF"/>
        <w:spacing w:after="0" w:line="240" w:lineRule="auto"/>
        <w:outlineLvl w:val="0"/>
        <w:rPr>
          <w:rFonts w:ascii="Consolas" w:eastAsia="Times New Roman" w:hAnsi="Consolas" w:cs="Courier New"/>
          <w:b/>
          <w:bCs/>
          <w:color w:val="1F2328"/>
          <w:kern w:val="36"/>
          <w:sz w:val="32"/>
          <w:szCs w:val="32"/>
          <w14:ligatures w14:val="none"/>
        </w:rPr>
      </w:pPr>
    </w:p>
    <w:p w14:paraId="3F3BE3CE" w14:textId="7A7B6C5C" w:rsidR="00F84F39" w:rsidRPr="00FC7E8A" w:rsidRDefault="00F84F39" w:rsidP="00F84F39">
      <w:pPr>
        <w:shd w:val="clear" w:color="auto" w:fill="FFFFFF"/>
        <w:spacing w:after="0" w:line="240" w:lineRule="auto"/>
        <w:outlineLvl w:val="0"/>
        <w:rPr>
          <w:rFonts w:ascii="Segoe UI" w:eastAsia="Times New Roman" w:hAnsi="Segoe UI" w:cs="Segoe UI"/>
          <w:b/>
          <w:bCs/>
          <w:color w:val="1F2328"/>
          <w:kern w:val="36"/>
          <w:sz w:val="32"/>
          <w:szCs w:val="32"/>
          <w14:ligatures w14:val="none"/>
        </w:rPr>
      </w:pPr>
      <w:r w:rsidRPr="00FC7E8A">
        <w:rPr>
          <w:rFonts w:ascii="Consolas" w:eastAsia="Times New Roman" w:hAnsi="Consolas" w:cs="Courier New"/>
          <w:b/>
          <w:bCs/>
          <w:color w:val="1F2328"/>
          <w:kern w:val="36"/>
          <w:sz w:val="32"/>
          <w:szCs w:val="32"/>
          <w14:ligatures w14:val="none"/>
        </w:rPr>
        <w:t>wages.csv</w:t>
      </w:r>
    </w:p>
    <w:p w14:paraId="77FD4801" w14:textId="592B69BE" w:rsidR="00F84F39" w:rsidRPr="00F84F39" w:rsidRDefault="00F84F39" w:rsidP="00F84F39">
      <w:pPr>
        <w:shd w:val="clear" w:color="auto" w:fill="FFFFFF"/>
        <w:spacing w:after="240" w:line="240" w:lineRule="auto"/>
        <w:rPr>
          <w:rFonts w:ascii="Segoe UI" w:eastAsia="Times New Roman" w:hAnsi="Segoe UI" w:cs="Segoe UI"/>
          <w:color w:val="1F2328"/>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23"/>
        <w:gridCol w:w="1366"/>
        <w:gridCol w:w="4271"/>
      </w:tblGrid>
      <w:tr w:rsidR="00F84F39" w:rsidRPr="00F84F39" w14:paraId="6445223C" w14:textId="77777777" w:rsidTr="00F84F39">
        <w:trPr>
          <w:tblHeader/>
        </w:trPr>
        <w:tc>
          <w:tcPr>
            <w:tcW w:w="0" w:type="auto"/>
            <w:shd w:val="clear" w:color="auto" w:fill="FFFFFF"/>
            <w:tcMar>
              <w:top w:w="90" w:type="dxa"/>
              <w:left w:w="195" w:type="dxa"/>
              <w:bottom w:w="90" w:type="dxa"/>
              <w:right w:w="195" w:type="dxa"/>
            </w:tcMar>
            <w:vAlign w:val="center"/>
            <w:hideMark/>
          </w:tcPr>
          <w:p w14:paraId="4AC03910" w14:textId="77777777" w:rsidR="00F84F39" w:rsidRPr="00F84F39" w:rsidRDefault="00F84F39" w:rsidP="00F84F39">
            <w:pPr>
              <w:spacing w:after="240" w:line="240" w:lineRule="auto"/>
              <w:rPr>
                <w:rFonts w:ascii="Segoe UI" w:eastAsia="Times New Roman" w:hAnsi="Segoe UI" w:cs="Segoe UI"/>
                <w:b/>
                <w:bCs/>
                <w:color w:val="1F2328"/>
                <w:kern w:val="0"/>
                <w:sz w:val="24"/>
                <w:szCs w:val="24"/>
                <w14:ligatures w14:val="none"/>
              </w:rPr>
            </w:pPr>
            <w:r w:rsidRPr="00F84F39">
              <w:rPr>
                <w:rFonts w:ascii="Segoe UI" w:eastAsia="Times New Roman" w:hAnsi="Segoe UI" w:cs="Segoe UI"/>
                <w:b/>
                <w:bCs/>
                <w:color w:val="1F2328"/>
                <w:kern w:val="0"/>
                <w:sz w:val="24"/>
                <w:szCs w:val="24"/>
                <w14:ligatures w14:val="none"/>
              </w:rPr>
              <w:t>variable</w:t>
            </w:r>
          </w:p>
        </w:tc>
        <w:tc>
          <w:tcPr>
            <w:tcW w:w="0" w:type="auto"/>
            <w:shd w:val="clear" w:color="auto" w:fill="FFFFFF"/>
            <w:tcMar>
              <w:top w:w="90" w:type="dxa"/>
              <w:left w:w="195" w:type="dxa"/>
              <w:bottom w:w="90" w:type="dxa"/>
              <w:right w:w="195" w:type="dxa"/>
            </w:tcMar>
            <w:vAlign w:val="center"/>
            <w:hideMark/>
          </w:tcPr>
          <w:p w14:paraId="4B59E777" w14:textId="77777777" w:rsidR="00F84F39" w:rsidRPr="00F84F39" w:rsidRDefault="00F84F39" w:rsidP="00F84F39">
            <w:pPr>
              <w:spacing w:after="240" w:line="240" w:lineRule="auto"/>
              <w:rPr>
                <w:rFonts w:ascii="Segoe UI" w:eastAsia="Times New Roman" w:hAnsi="Segoe UI" w:cs="Segoe UI"/>
                <w:b/>
                <w:bCs/>
                <w:color w:val="1F2328"/>
                <w:kern w:val="0"/>
                <w:sz w:val="24"/>
                <w:szCs w:val="24"/>
                <w14:ligatures w14:val="none"/>
              </w:rPr>
            </w:pPr>
            <w:r w:rsidRPr="00F84F39">
              <w:rPr>
                <w:rFonts w:ascii="Segoe UI" w:eastAsia="Times New Roman" w:hAnsi="Segoe UI" w:cs="Segoe UI"/>
                <w:b/>
                <w:bCs/>
                <w:color w:val="1F2328"/>
                <w:kern w:val="0"/>
                <w:sz w:val="24"/>
                <w:szCs w:val="24"/>
                <w14:ligatures w14:val="none"/>
              </w:rPr>
              <w:t>class</w:t>
            </w:r>
          </w:p>
        </w:tc>
        <w:tc>
          <w:tcPr>
            <w:tcW w:w="0" w:type="auto"/>
            <w:shd w:val="clear" w:color="auto" w:fill="FFFFFF"/>
            <w:tcMar>
              <w:top w:w="90" w:type="dxa"/>
              <w:left w:w="195" w:type="dxa"/>
              <w:bottom w:w="90" w:type="dxa"/>
              <w:right w:w="195" w:type="dxa"/>
            </w:tcMar>
            <w:vAlign w:val="center"/>
            <w:hideMark/>
          </w:tcPr>
          <w:p w14:paraId="5311931A" w14:textId="77777777" w:rsidR="00F84F39" w:rsidRPr="00F84F39" w:rsidRDefault="00F84F39" w:rsidP="00F84F39">
            <w:pPr>
              <w:spacing w:after="240" w:line="240" w:lineRule="auto"/>
              <w:rPr>
                <w:rFonts w:ascii="Segoe UI" w:eastAsia="Times New Roman" w:hAnsi="Segoe UI" w:cs="Segoe UI"/>
                <w:b/>
                <w:bCs/>
                <w:color w:val="1F2328"/>
                <w:kern w:val="0"/>
                <w:sz w:val="24"/>
                <w:szCs w:val="24"/>
                <w14:ligatures w14:val="none"/>
              </w:rPr>
            </w:pPr>
            <w:r w:rsidRPr="00F84F39">
              <w:rPr>
                <w:rFonts w:ascii="Segoe UI" w:eastAsia="Times New Roman" w:hAnsi="Segoe UI" w:cs="Segoe UI"/>
                <w:b/>
                <w:bCs/>
                <w:color w:val="1F2328"/>
                <w:kern w:val="0"/>
                <w:sz w:val="24"/>
                <w:szCs w:val="24"/>
                <w14:ligatures w14:val="none"/>
              </w:rPr>
              <w:t>description</w:t>
            </w:r>
          </w:p>
        </w:tc>
      </w:tr>
      <w:tr w:rsidR="00F84F39" w:rsidRPr="00F84F39" w14:paraId="2EE2815F" w14:textId="77777777" w:rsidTr="00F84F39">
        <w:tc>
          <w:tcPr>
            <w:tcW w:w="0" w:type="auto"/>
            <w:shd w:val="clear" w:color="auto" w:fill="FFFFFF"/>
            <w:tcMar>
              <w:top w:w="90" w:type="dxa"/>
              <w:left w:w="195" w:type="dxa"/>
              <w:bottom w:w="90" w:type="dxa"/>
              <w:right w:w="195" w:type="dxa"/>
            </w:tcMar>
            <w:vAlign w:val="center"/>
            <w:hideMark/>
          </w:tcPr>
          <w:p w14:paraId="4B3F572D"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year</w:t>
            </w:r>
          </w:p>
        </w:tc>
        <w:tc>
          <w:tcPr>
            <w:tcW w:w="0" w:type="auto"/>
            <w:shd w:val="clear" w:color="auto" w:fill="FFFFFF"/>
            <w:tcMar>
              <w:top w:w="90" w:type="dxa"/>
              <w:left w:w="195" w:type="dxa"/>
              <w:bottom w:w="90" w:type="dxa"/>
              <w:right w:w="195" w:type="dxa"/>
            </w:tcMar>
            <w:vAlign w:val="center"/>
            <w:hideMark/>
          </w:tcPr>
          <w:p w14:paraId="58002B18"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19821814"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When the data was collected.</w:t>
            </w:r>
          </w:p>
        </w:tc>
      </w:tr>
      <w:tr w:rsidR="00F84F39" w:rsidRPr="00F84F39" w14:paraId="589DF740" w14:textId="77777777" w:rsidTr="00F84F39">
        <w:tc>
          <w:tcPr>
            <w:tcW w:w="0" w:type="auto"/>
            <w:shd w:val="clear" w:color="auto" w:fill="FFFFFF"/>
            <w:tcMar>
              <w:top w:w="90" w:type="dxa"/>
              <w:left w:w="195" w:type="dxa"/>
              <w:bottom w:w="90" w:type="dxa"/>
              <w:right w:w="195" w:type="dxa"/>
            </w:tcMar>
            <w:vAlign w:val="center"/>
            <w:hideMark/>
          </w:tcPr>
          <w:p w14:paraId="4289E5A4"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sample_size</w:t>
            </w:r>
            <w:proofErr w:type="spellEnd"/>
          </w:p>
        </w:tc>
        <w:tc>
          <w:tcPr>
            <w:tcW w:w="0" w:type="auto"/>
            <w:shd w:val="clear" w:color="auto" w:fill="FFFFFF"/>
            <w:tcMar>
              <w:top w:w="90" w:type="dxa"/>
              <w:left w:w="195" w:type="dxa"/>
              <w:bottom w:w="90" w:type="dxa"/>
              <w:right w:w="195" w:type="dxa"/>
            </w:tcMar>
            <w:vAlign w:val="center"/>
            <w:hideMark/>
          </w:tcPr>
          <w:p w14:paraId="3F3B8D0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6A9E5E8B"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The number of wage and salary workers ages 16 and over who were surveyed and provided earnings and hours worked information.</w:t>
            </w:r>
          </w:p>
        </w:tc>
      </w:tr>
      <w:tr w:rsidR="00F84F39" w:rsidRPr="00F84F39" w14:paraId="50254CDC" w14:textId="77777777" w:rsidTr="00F84F39">
        <w:tc>
          <w:tcPr>
            <w:tcW w:w="0" w:type="auto"/>
            <w:shd w:val="clear" w:color="auto" w:fill="FFFFFF"/>
            <w:tcMar>
              <w:top w:w="90" w:type="dxa"/>
              <w:left w:w="195" w:type="dxa"/>
              <w:bottom w:w="90" w:type="dxa"/>
              <w:right w:w="195" w:type="dxa"/>
            </w:tcMar>
            <w:vAlign w:val="center"/>
            <w:hideMark/>
          </w:tcPr>
          <w:p w14:paraId="3F233CA6"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wage</w:t>
            </w:r>
          </w:p>
        </w:tc>
        <w:tc>
          <w:tcPr>
            <w:tcW w:w="0" w:type="auto"/>
            <w:shd w:val="clear" w:color="auto" w:fill="FFFFFF"/>
            <w:tcMar>
              <w:top w:w="90" w:type="dxa"/>
              <w:left w:w="195" w:type="dxa"/>
              <w:bottom w:w="90" w:type="dxa"/>
              <w:right w:w="195" w:type="dxa"/>
            </w:tcMar>
            <w:vAlign w:val="center"/>
            <w:hideMark/>
          </w:tcPr>
          <w:p w14:paraId="45DA8372"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6AF18FC4"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Mean hourly earnings in nominal dollars.</w:t>
            </w:r>
          </w:p>
        </w:tc>
      </w:tr>
      <w:tr w:rsidR="00F84F39" w:rsidRPr="00F84F39" w14:paraId="6CC27C93" w14:textId="77777777" w:rsidTr="00F84F39">
        <w:tc>
          <w:tcPr>
            <w:tcW w:w="0" w:type="auto"/>
            <w:shd w:val="clear" w:color="auto" w:fill="FFFFFF"/>
            <w:tcMar>
              <w:top w:w="90" w:type="dxa"/>
              <w:left w:w="195" w:type="dxa"/>
              <w:bottom w:w="90" w:type="dxa"/>
              <w:right w:w="195" w:type="dxa"/>
            </w:tcMar>
            <w:vAlign w:val="center"/>
            <w:hideMark/>
          </w:tcPr>
          <w:p w14:paraId="42027B1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at_cap</w:t>
            </w:r>
            <w:proofErr w:type="spellEnd"/>
          </w:p>
        </w:tc>
        <w:tc>
          <w:tcPr>
            <w:tcW w:w="0" w:type="auto"/>
            <w:shd w:val="clear" w:color="auto" w:fill="FFFFFF"/>
            <w:tcMar>
              <w:top w:w="90" w:type="dxa"/>
              <w:left w:w="195" w:type="dxa"/>
              <w:bottom w:w="90" w:type="dxa"/>
              <w:right w:w="195" w:type="dxa"/>
            </w:tcMar>
            <w:vAlign w:val="center"/>
            <w:hideMark/>
          </w:tcPr>
          <w:p w14:paraId="74394C7D"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55385284"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Percent of workers with weekly earnings at the top code of $999 through 1988, $1923 in 1989-97, and $2885 beginning in 1998, with individuals assigned mean earnings above the cap based on annual estimates of the gender-specific Pareto distribution.</w:t>
            </w:r>
          </w:p>
        </w:tc>
      </w:tr>
      <w:tr w:rsidR="00F84F39" w:rsidRPr="00F84F39" w14:paraId="349922BD" w14:textId="77777777" w:rsidTr="00F84F39">
        <w:tc>
          <w:tcPr>
            <w:tcW w:w="0" w:type="auto"/>
            <w:shd w:val="clear" w:color="auto" w:fill="FFFFFF"/>
            <w:tcMar>
              <w:top w:w="90" w:type="dxa"/>
              <w:left w:w="195" w:type="dxa"/>
              <w:bottom w:w="90" w:type="dxa"/>
              <w:right w:w="195" w:type="dxa"/>
            </w:tcMar>
            <w:vAlign w:val="center"/>
            <w:hideMark/>
          </w:tcPr>
          <w:p w14:paraId="7C31FF72"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union_wage</w:t>
            </w:r>
            <w:proofErr w:type="spellEnd"/>
          </w:p>
        </w:tc>
        <w:tc>
          <w:tcPr>
            <w:tcW w:w="0" w:type="auto"/>
            <w:shd w:val="clear" w:color="auto" w:fill="FFFFFF"/>
            <w:tcMar>
              <w:top w:w="90" w:type="dxa"/>
              <w:left w:w="195" w:type="dxa"/>
              <w:bottom w:w="90" w:type="dxa"/>
              <w:right w:w="195" w:type="dxa"/>
            </w:tcMar>
            <w:vAlign w:val="center"/>
            <w:hideMark/>
          </w:tcPr>
          <w:p w14:paraId="2521B5EC"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194CDBCE"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Mean wage among union members.</w:t>
            </w:r>
          </w:p>
        </w:tc>
      </w:tr>
      <w:tr w:rsidR="00F84F39" w:rsidRPr="00F84F39" w14:paraId="7DAFAD05" w14:textId="77777777" w:rsidTr="00F84F39">
        <w:tc>
          <w:tcPr>
            <w:tcW w:w="0" w:type="auto"/>
            <w:shd w:val="clear" w:color="auto" w:fill="FFFFFF"/>
            <w:tcMar>
              <w:top w:w="90" w:type="dxa"/>
              <w:left w:w="195" w:type="dxa"/>
              <w:bottom w:w="90" w:type="dxa"/>
              <w:right w:w="195" w:type="dxa"/>
            </w:tcMar>
            <w:vAlign w:val="center"/>
            <w:hideMark/>
          </w:tcPr>
          <w:p w14:paraId="71D66946"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nonunion_wage</w:t>
            </w:r>
            <w:proofErr w:type="spellEnd"/>
          </w:p>
        </w:tc>
        <w:tc>
          <w:tcPr>
            <w:tcW w:w="0" w:type="auto"/>
            <w:shd w:val="clear" w:color="auto" w:fill="FFFFFF"/>
            <w:tcMar>
              <w:top w:w="90" w:type="dxa"/>
              <w:left w:w="195" w:type="dxa"/>
              <w:bottom w:w="90" w:type="dxa"/>
              <w:right w:w="195" w:type="dxa"/>
            </w:tcMar>
            <w:vAlign w:val="center"/>
            <w:hideMark/>
          </w:tcPr>
          <w:p w14:paraId="4991A09C"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72CB5603"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Mean wage among nonunion workers.</w:t>
            </w:r>
          </w:p>
        </w:tc>
      </w:tr>
      <w:tr w:rsidR="00F84F39" w:rsidRPr="00F84F39" w14:paraId="3F085058" w14:textId="77777777" w:rsidTr="00F84F39">
        <w:tc>
          <w:tcPr>
            <w:tcW w:w="0" w:type="auto"/>
            <w:shd w:val="clear" w:color="auto" w:fill="FFFFFF"/>
            <w:tcMar>
              <w:top w:w="90" w:type="dxa"/>
              <w:left w:w="195" w:type="dxa"/>
              <w:bottom w:w="90" w:type="dxa"/>
              <w:right w:w="195" w:type="dxa"/>
            </w:tcMar>
            <w:vAlign w:val="center"/>
            <w:hideMark/>
          </w:tcPr>
          <w:p w14:paraId="578D8370"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union_wage_premium_raw</w:t>
            </w:r>
            <w:proofErr w:type="spellEnd"/>
          </w:p>
        </w:tc>
        <w:tc>
          <w:tcPr>
            <w:tcW w:w="0" w:type="auto"/>
            <w:shd w:val="clear" w:color="auto" w:fill="FFFFFF"/>
            <w:tcMar>
              <w:top w:w="90" w:type="dxa"/>
              <w:left w:w="195" w:type="dxa"/>
              <w:bottom w:w="90" w:type="dxa"/>
              <w:right w:w="195" w:type="dxa"/>
            </w:tcMar>
            <w:vAlign w:val="center"/>
            <w:hideMark/>
          </w:tcPr>
          <w:p w14:paraId="6AF84BCF"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52812229"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The percentage difference between the union and nonunion wage.</w:t>
            </w:r>
          </w:p>
        </w:tc>
      </w:tr>
      <w:tr w:rsidR="00F84F39" w:rsidRPr="00F84F39" w14:paraId="20FA2ADB" w14:textId="77777777" w:rsidTr="00F84F39">
        <w:tc>
          <w:tcPr>
            <w:tcW w:w="0" w:type="auto"/>
            <w:shd w:val="clear" w:color="auto" w:fill="FFFFFF"/>
            <w:tcMar>
              <w:top w:w="90" w:type="dxa"/>
              <w:left w:w="195" w:type="dxa"/>
              <w:bottom w:w="90" w:type="dxa"/>
              <w:right w:w="195" w:type="dxa"/>
            </w:tcMar>
            <w:vAlign w:val="center"/>
            <w:hideMark/>
          </w:tcPr>
          <w:p w14:paraId="3CFF0474"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proofErr w:type="spellStart"/>
            <w:r w:rsidRPr="00F84F39">
              <w:rPr>
                <w:rFonts w:ascii="Segoe UI" w:eastAsia="Times New Roman" w:hAnsi="Segoe UI" w:cs="Segoe UI"/>
                <w:color w:val="1F2328"/>
                <w:kern w:val="0"/>
                <w:sz w:val="24"/>
                <w:szCs w:val="24"/>
                <w14:ligatures w14:val="none"/>
              </w:rPr>
              <w:t>union_wage_premium_adjusted</w:t>
            </w:r>
            <w:proofErr w:type="spellEnd"/>
          </w:p>
        </w:tc>
        <w:tc>
          <w:tcPr>
            <w:tcW w:w="0" w:type="auto"/>
            <w:shd w:val="clear" w:color="auto" w:fill="FFFFFF"/>
            <w:tcMar>
              <w:top w:w="90" w:type="dxa"/>
              <w:left w:w="195" w:type="dxa"/>
              <w:bottom w:w="90" w:type="dxa"/>
              <w:right w:w="195" w:type="dxa"/>
            </w:tcMar>
            <w:vAlign w:val="center"/>
            <w:hideMark/>
          </w:tcPr>
          <w:p w14:paraId="1E5AB0BB"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183AC091" w14:textId="77777777" w:rsidR="00F84F39" w:rsidRPr="00F84F39" w:rsidRDefault="00F84F39" w:rsidP="00F84F39">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Estimated as exp(b)-1 where b is the regression coefficient on a union membership variable (equal to 1 if union and 0 otherwise) from a semi-logarithmic wage equation, with controls included for worker/job characteristics. Included in the all-worker wage equation are the control variables: years of schooling, potential years of experience [proxied by age minus years of schooling minus 6] and its square [both interacted with gender], and categorical variables for marital status, race and ethnicity, gender, part-time, large metropolitan area, state, public sector, broad industry, and broad occupation. Controls are omitted, as appropriate, for estimates within sectors or by demographic group [i.e., by class, gender, race, or industry sector]. Workers who do not report earnings but instead have them imputed [i.e., assigned] by the Census are removed from the estimation samples in all years, except 1994 and 1995 when imputed earners cannot be identified. Inclusion of imputed earners causes union wages to be understated, nonunion wages overstated, and union-nonunion wage differences understated. For 1994-95, the sample includes imputed earners and estimates in those years have been adjusted to remove the bias from imputation.</w:t>
            </w:r>
          </w:p>
        </w:tc>
      </w:tr>
      <w:tr w:rsidR="00FC7E8A" w:rsidRPr="00F84F39" w14:paraId="11E0A94E" w14:textId="77777777" w:rsidTr="00FC7E8A">
        <w:tc>
          <w:tcPr>
            <w:tcW w:w="0" w:type="auto"/>
            <w:shd w:val="clear" w:color="auto" w:fill="FFFFFF"/>
            <w:tcMar>
              <w:top w:w="90" w:type="dxa"/>
              <w:left w:w="195" w:type="dxa"/>
              <w:bottom w:w="90" w:type="dxa"/>
              <w:right w:w="195" w:type="dxa"/>
            </w:tcMar>
            <w:vAlign w:val="center"/>
          </w:tcPr>
          <w:p w14:paraId="384AE588" w14:textId="6390BF73" w:rsidR="00FC7E8A" w:rsidRPr="00F84F39" w:rsidRDefault="00FC7E8A" w:rsidP="00FC7E8A">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facet</w:t>
            </w:r>
          </w:p>
        </w:tc>
        <w:tc>
          <w:tcPr>
            <w:tcW w:w="0" w:type="auto"/>
            <w:shd w:val="clear" w:color="auto" w:fill="FFFFFF"/>
            <w:tcMar>
              <w:top w:w="90" w:type="dxa"/>
              <w:left w:w="195" w:type="dxa"/>
              <w:bottom w:w="90" w:type="dxa"/>
              <w:right w:w="195" w:type="dxa"/>
            </w:tcMar>
            <w:vAlign w:val="center"/>
          </w:tcPr>
          <w:p w14:paraId="2C54614F" w14:textId="430D904B" w:rsidR="00FC7E8A" w:rsidRPr="00F84F39" w:rsidRDefault="00FC7E8A" w:rsidP="00FC7E8A">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character</w:t>
            </w:r>
          </w:p>
        </w:tc>
        <w:tc>
          <w:tcPr>
            <w:tcW w:w="0" w:type="auto"/>
            <w:shd w:val="clear" w:color="auto" w:fill="FFFFFF"/>
            <w:tcMar>
              <w:top w:w="90" w:type="dxa"/>
              <w:left w:w="195" w:type="dxa"/>
              <w:bottom w:w="90" w:type="dxa"/>
              <w:right w:w="195" w:type="dxa"/>
            </w:tcMar>
            <w:vAlign w:val="center"/>
          </w:tcPr>
          <w:p w14:paraId="3C25D171" w14:textId="7A656E33" w:rsidR="00FC7E8A" w:rsidRPr="00F84F39" w:rsidRDefault="00FC7E8A" w:rsidP="00FC7E8A">
            <w:pPr>
              <w:spacing w:after="240" w:line="240" w:lineRule="auto"/>
              <w:rPr>
                <w:rFonts w:ascii="Segoe UI" w:eastAsia="Times New Roman" w:hAnsi="Segoe UI" w:cs="Segoe UI"/>
                <w:color w:val="1F2328"/>
                <w:kern w:val="0"/>
                <w:sz w:val="24"/>
                <w:szCs w:val="24"/>
                <w14:ligatures w14:val="none"/>
              </w:rPr>
            </w:pPr>
            <w:r w:rsidRPr="00F84F39">
              <w:rPr>
                <w:rFonts w:ascii="Segoe UI" w:eastAsia="Times New Roman" w:hAnsi="Segoe UI" w:cs="Segoe UI"/>
                <w:color w:val="1F2328"/>
                <w:kern w:val="0"/>
                <w:sz w:val="24"/>
                <w:szCs w:val="24"/>
                <w14:ligatures w14:val="none"/>
              </w:rPr>
              <w:t>The sector or demographic group contained in this row of data.</w:t>
            </w:r>
          </w:p>
        </w:tc>
      </w:tr>
    </w:tbl>
    <w:p w14:paraId="6D7711CD" w14:textId="039B24E8" w:rsidR="00FC7E8A" w:rsidRDefault="00FC7E8A" w:rsidP="00F84F39">
      <w:pPr>
        <w:shd w:val="clear" w:color="auto" w:fill="FFFFFF"/>
        <w:spacing w:after="0" w:line="240" w:lineRule="auto"/>
        <w:outlineLvl w:val="0"/>
        <w:rPr>
          <w:rFonts w:ascii="Consolas" w:eastAsia="Times New Roman" w:hAnsi="Consolas" w:cs="Courier New"/>
          <w:b/>
          <w:bCs/>
          <w:color w:val="1F2328"/>
          <w:kern w:val="36"/>
          <w:sz w:val="20"/>
          <w:szCs w:val="20"/>
          <w14:ligatures w14:val="none"/>
        </w:rPr>
      </w:pPr>
    </w:p>
    <w:p w14:paraId="71E3889B" w14:textId="77777777" w:rsidR="00FC7E8A" w:rsidRDefault="00FC7E8A">
      <w:pPr>
        <w:rPr>
          <w:rFonts w:ascii="Consolas" w:eastAsia="Times New Roman" w:hAnsi="Consolas" w:cs="Courier New"/>
          <w:b/>
          <w:bCs/>
          <w:color w:val="1F2328"/>
          <w:kern w:val="36"/>
          <w:sz w:val="20"/>
          <w:szCs w:val="20"/>
          <w14:ligatures w14:val="none"/>
        </w:rPr>
      </w:pPr>
      <w:r>
        <w:rPr>
          <w:rFonts w:ascii="Consolas" w:eastAsia="Times New Roman" w:hAnsi="Consolas" w:cs="Courier New"/>
          <w:b/>
          <w:bCs/>
          <w:color w:val="1F2328"/>
          <w:kern w:val="36"/>
          <w:sz w:val="20"/>
          <w:szCs w:val="20"/>
          <w14:ligatures w14:val="none"/>
        </w:rPr>
        <w:br w:type="page"/>
      </w:r>
    </w:p>
    <w:p w14:paraId="4404B4DC" w14:textId="77777777" w:rsidR="00FC7E8A" w:rsidRDefault="00FC7E8A" w:rsidP="00F84F39">
      <w:pPr>
        <w:shd w:val="clear" w:color="auto" w:fill="FFFFFF"/>
        <w:spacing w:after="0" w:line="240" w:lineRule="auto"/>
        <w:outlineLvl w:val="0"/>
        <w:rPr>
          <w:rFonts w:ascii="Consolas" w:eastAsia="Times New Roman" w:hAnsi="Consolas" w:cs="Courier New"/>
          <w:b/>
          <w:bCs/>
          <w:color w:val="1F2328"/>
          <w:kern w:val="36"/>
          <w:sz w:val="20"/>
          <w:szCs w:val="20"/>
          <w14:ligatures w14:val="none"/>
        </w:rPr>
      </w:pPr>
    </w:p>
    <w:p w14:paraId="7BAAA5E8" w14:textId="77777777" w:rsidR="00FC7E8A" w:rsidRDefault="00FC7E8A" w:rsidP="00F84F39">
      <w:pPr>
        <w:shd w:val="clear" w:color="auto" w:fill="FFFFFF"/>
        <w:spacing w:after="0" w:line="240" w:lineRule="auto"/>
        <w:outlineLvl w:val="0"/>
        <w:rPr>
          <w:rFonts w:ascii="Consolas" w:eastAsia="Times New Roman" w:hAnsi="Consolas" w:cs="Courier New"/>
          <w:b/>
          <w:bCs/>
          <w:color w:val="1F2328"/>
          <w:kern w:val="36"/>
          <w:sz w:val="20"/>
          <w:szCs w:val="20"/>
          <w14:ligatures w14:val="none"/>
        </w:rPr>
      </w:pPr>
    </w:p>
    <w:p w14:paraId="72CBD339" w14:textId="0BF2C635" w:rsidR="00F84F39" w:rsidRPr="00FC7E8A" w:rsidRDefault="00F84F39" w:rsidP="00F84F39">
      <w:pPr>
        <w:shd w:val="clear" w:color="auto" w:fill="FFFFFF"/>
        <w:spacing w:after="0" w:line="240" w:lineRule="auto"/>
        <w:outlineLvl w:val="0"/>
        <w:rPr>
          <w:rFonts w:ascii="Segoe UI" w:eastAsia="Times New Roman" w:hAnsi="Segoe UI" w:cs="Segoe UI"/>
          <w:b/>
          <w:bCs/>
          <w:color w:val="1F2328"/>
          <w:kern w:val="36"/>
          <w:sz w:val="36"/>
          <w:szCs w:val="36"/>
          <w14:ligatures w14:val="none"/>
        </w:rPr>
      </w:pPr>
      <w:r w:rsidRPr="00FC7E8A">
        <w:rPr>
          <w:rFonts w:ascii="Consolas" w:eastAsia="Times New Roman" w:hAnsi="Consolas" w:cs="Courier New"/>
          <w:b/>
          <w:bCs/>
          <w:color w:val="1F2328"/>
          <w:kern w:val="36"/>
          <w:sz w:val="36"/>
          <w:szCs w:val="36"/>
          <w14:ligatures w14:val="none"/>
        </w:rPr>
        <w:t>states.csv</w:t>
      </w:r>
    </w:p>
    <w:tbl>
      <w:tblPr>
        <w:tblStyle w:val="TableGridLight"/>
        <w:tblW w:w="0" w:type="auto"/>
        <w:tblLook w:val="04A0" w:firstRow="1" w:lastRow="0" w:firstColumn="1" w:lastColumn="0" w:noHBand="0" w:noVBand="1"/>
      </w:tblPr>
      <w:tblGrid>
        <w:gridCol w:w="9350"/>
      </w:tblGrid>
      <w:tr w:rsidR="00FE64E8" w14:paraId="0E912618" w14:textId="77777777" w:rsidTr="00FE64E8">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2"/>
              <w:gridCol w:w="1366"/>
              <w:gridCol w:w="5436"/>
            </w:tblGrid>
            <w:tr w:rsidR="00FE64E8" w:rsidRPr="00FE64E8" w14:paraId="73F088EB" w14:textId="77777777" w:rsidTr="00A41D34">
              <w:trPr>
                <w:tblHeader/>
              </w:trPr>
              <w:tc>
                <w:tcPr>
                  <w:tcW w:w="0" w:type="auto"/>
                  <w:shd w:val="clear" w:color="auto" w:fill="FFFFFF"/>
                  <w:tcMar>
                    <w:top w:w="90" w:type="dxa"/>
                    <w:left w:w="195" w:type="dxa"/>
                    <w:bottom w:w="90" w:type="dxa"/>
                    <w:right w:w="195" w:type="dxa"/>
                  </w:tcMar>
                  <w:vAlign w:val="center"/>
                  <w:hideMark/>
                </w:tcPr>
                <w:p w14:paraId="10A9F4D5" w14:textId="77777777" w:rsidR="00FE64E8" w:rsidRPr="00FE64E8" w:rsidRDefault="00FE64E8" w:rsidP="00A41D34">
                  <w:pPr>
                    <w:spacing w:after="240" w:line="240" w:lineRule="auto"/>
                    <w:rPr>
                      <w:rFonts w:ascii="Segoe UI" w:eastAsia="Times New Roman" w:hAnsi="Segoe UI" w:cs="Segoe UI"/>
                      <w:b/>
                      <w:bCs/>
                      <w:color w:val="1F2328"/>
                      <w:kern w:val="0"/>
                      <w:sz w:val="24"/>
                      <w:szCs w:val="24"/>
                      <w14:ligatures w14:val="none"/>
                    </w:rPr>
                  </w:pPr>
                  <w:r w:rsidRPr="00FE64E8">
                    <w:rPr>
                      <w:rFonts w:ascii="Segoe UI" w:eastAsia="Times New Roman" w:hAnsi="Segoe UI" w:cs="Segoe UI"/>
                      <w:b/>
                      <w:bCs/>
                      <w:color w:val="1F2328"/>
                      <w:kern w:val="0"/>
                      <w:sz w:val="24"/>
                      <w:szCs w:val="24"/>
                      <w14:ligatures w14:val="none"/>
                    </w:rPr>
                    <w:t>variable</w:t>
                  </w:r>
                </w:p>
              </w:tc>
              <w:tc>
                <w:tcPr>
                  <w:tcW w:w="0" w:type="auto"/>
                  <w:shd w:val="clear" w:color="auto" w:fill="FFFFFF"/>
                  <w:tcMar>
                    <w:top w:w="90" w:type="dxa"/>
                    <w:left w:w="195" w:type="dxa"/>
                    <w:bottom w:w="90" w:type="dxa"/>
                    <w:right w:w="195" w:type="dxa"/>
                  </w:tcMar>
                  <w:vAlign w:val="center"/>
                  <w:hideMark/>
                </w:tcPr>
                <w:p w14:paraId="63224BB2" w14:textId="77777777" w:rsidR="00FE64E8" w:rsidRPr="00FE64E8" w:rsidRDefault="00FE64E8" w:rsidP="00A41D34">
                  <w:pPr>
                    <w:spacing w:after="240" w:line="240" w:lineRule="auto"/>
                    <w:rPr>
                      <w:rFonts w:ascii="Segoe UI" w:eastAsia="Times New Roman" w:hAnsi="Segoe UI" w:cs="Segoe UI"/>
                      <w:b/>
                      <w:bCs/>
                      <w:color w:val="1F2328"/>
                      <w:kern w:val="0"/>
                      <w:sz w:val="24"/>
                      <w:szCs w:val="24"/>
                      <w14:ligatures w14:val="none"/>
                    </w:rPr>
                  </w:pPr>
                  <w:r w:rsidRPr="00FE64E8">
                    <w:rPr>
                      <w:rFonts w:ascii="Segoe UI" w:eastAsia="Times New Roman" w:hAnsi="Segoe UI" w:cs="Segoe UI"/>
                      <w:b/>
                      <w:bCs/>
                      <w:color w:val="1F2328"/>
                      <w:kern w:val="0"/>
                      <w:sz w:val="24"/>
                      <w:szCs w:val="24"/>
                      <w14:ligatures w14:val="none"/>
                    </w:rPr>
                    <w:t>class</w:t>
                  </w:r>
                </w:p>
              </w:tc>
              <w:tc>
                <w:tcPr>
                  <w:tcW w:w="0" w:type="auto"/>
                  <w:shd w:val="clear" w:color="auto" w:fill="FFFFFF"/>
                  <w:tcMar>
                    <w:top w:w="90" w:type="dxa"/>
                    <w:left w:w="195" w:type="dxa"/>
                    <w:bottom w:w="90" w:type="dxa"/>
                    <w:right w:w="195" w:type="dxa"/>
                  </w:tcMar>
                  <w:vAlign w:val="center"/>
                  <w:hideMark/>
                </w:tcPr>
                <w:p w14:paraId="35BECDF9" w14:textId="77777777" w:rsidR="00FE64E8" w:rsidRPr="00FE64E8" w:rsidRDefault="00FE64E8" w:rsidP="00A41D34">
                  <w:pPr>
                    <w:spacing w:after="240" w:line="240" w:lineRule="auto"/>
                    <w:rPr>
                      <w:rFonts w:ascii="Segoe UI" w:eastAsia="Times New Roman" w:hAnsi="Segoe UI" w:cs="Segoe UI"/>
                      <w:b/>
                      <w:bCs/>
                      <w:color w:val="1F2328"/>
                      <w:kern w:val="0"/>
                      <w:sz w:val="24"/>
                      <w:szCs w:val="24"/>
                      <w14:ligatures w14:val="none"/>
                    </w:rPr>
                  </w:pPr>
                  <w:r w:rsidRPr="00FE64E8">
                    <w:rPr>
                      <w:rFonts w:ascii="Segoe UI" w:eastAsia="Times New Roman" w:hAnsi="Segoe UI" w:cs="Segoe UI"/>
                      <w:b/>
                      <w:bCs/>
                      <w:color w:val="1F2328"/>
                      <w:kern w:val="0"/>
                      <w:sz w:val="24"/>
                      <w:szCs w:val="24"/>
                      <w14:ligatures w14:val="none"/>
                    </w:rPr>
                    <w:t>description</w:t>
                  </w:r>
                </w:p>
              </w:tc>
            </w:tr>
            <w:tr w:rsidR="00FE64E8" w:rsidRPr="00FE64E8" w14:paraId="0864C584" w14:textId="77777777" w:rsidTr="00A41D34">
              <w:tc>
                <w:tcPr>
                  <w:tcW w:w="0" w:type="auto"/>
                  <w:shd w:val="clear" w:color="auto" w:fill="FFFFFF"/>
                  <w:tcMar>
                    <w:top w:w="90" w:type="dxa"/>
                    <w:left w:w="195" w:type="dxa"/>
                    <w:bottom w:w="90" w:type="dxa"/>
                    <w:right w:w="195" w:type="dxa"/>
                  </w:tcMar>
                  <w:vAlign w:val="center"/>
                  <w:hideMark/>
                </w:tcPr>
                <w:p w14:paraId="6DC199CD"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proofErr w:type="spellStart"/>
                  <w:r w:rsidRPr="00FE64E8">
                    <w:rPr>
                      <w:rFonts w:ascii="Segoe UI" w:eastAsia="Times New Roman" w:hAnsi="Segoe UI" w:cs="Segoe UI"/>
                      <w:color w:val="1F2328"/>
                      <w:kern w:val="0"/>
                      <w:sz w:val="24"/>
                      <w:szCs w:val="24"/>
                      <w14:ligatures w14:val="none"/>
                    </w:rPr>
                    <w:t>state_census_code</w:t>
                  </w:r>
                  <w:proofErr w:type="spellEnd"/>
                </w:p>
              </w:tc>
              <w:tc>
                <w:tcPr>
                  <w:tcW w:w="0" w:type="auto"/>
                  <w:shd w:val="clear" w:color="auto" w:fill="FFFFFF"/>
                  <w:tcMar>
                    <w:top w:w="90" w:type="dxa"/>
                    <w:left w:w="195" w:type="dxa"/>
                    <w:bottom w:w="90" w:type="dxa"/>
                    <w:right w:w="195" w:type="dxa"/>
                  </w:tcMar>
                  <w:vAlign w:val="center"/>
                  <w:hideMark/>
                </w:tcPr>
                <w:p w14:paraId="3736462F"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382F4487"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Census state code used in CPS</w:t>
                  </w:r>
                </w:p>
              </w:tc>
            </w:tr>
            <w:tr w:rsidR="00FE64E8" w:rsidRPr="00FE64E8" w14:paraId="1A69619A" w14:textId="77777777" w:rsidTr="00A41D34">
              <w:tc>
                <w:tcPr>
                  <w:tcW w:w="0" w:type="auto"/>
                  <w:shd w:val="clear" w:color="auto" w:fill="FFFFFF"/>
                  <w:tcMar>
                    <w:top w:w="90" w:type="dxa"/>
                    <w:left w:w="195" w:type="dxa"/>
                    <w:bottom w:w="90" w:type="dxa"/>
                    <w:right w:w="195" w:type="dxa"/>
                  </w:tcMar>
                  <w:vAlign w:val="center"/>
                  <w:hideMark/>
                </w:tcPr>
                <w:p w14:paraId="1CF9FD98"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state</w:t>
                  </w:r>
                </w:p>
              </w:tc>
              <w:tc>
                <w:tcPr>
                  <w:tcW w:w="0" w:type="auto"/>
                  <w:shd w:val="clear" w:color="auto" w:fill="FFFFFF"/>
                  <w:tcMar>
                    <w:top w:w="90" w:type="dxa"/>
                    <w:left w:w="195" w:type="dxa"/>
                    <w:bottom w:w="90" w:type="dxa"/>
                    <w:right w:w="195" w:type="dxa"/>
                  </w:tcMar>
                  <w:vAlign w:val="center"/>
                  <w:hideMark/>
                </w:tcPr>
                <w:p w14:paraId="3D82833D"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character</w:t>
                  </w:r>
                </w:p>
              </w:tc>
              <w:tc>
                <w:tcPr>
                  <w:tcW w:w="0" w:type="auto"/>
                  <w:shd w:val="clear" w:color="auto" w:fill="FFFFFF"/>
                  <w:tcMar>
                    <w:top w:w="90" w:type="dxa"/>
                    <w:left w:w="195" w:type="dxa"/>
                    <w:bottom w:w="90" w:type="dxa"/>
                    <w:right w:w="195" w:type="dxa"/>
                  </w:tcMar>
                  <w:vAlign w:val="center"/>
                  <w:hideMark/>
                </w:tcPr>
                <w:p w14:paraId="52F19EE4"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State name.</w:t>
                  </w:r>
                </w:p>
              </w:tc>
            </w:tr>
            <w:tr w:rsidR="00FE64E8" w:rsidRPr="00FE64E8" w14:paraId="2B2965A8" w14:textId="77777777" w:rsidTr="00A41D34">
              <w:tc>
                <w:tcPr>
                  <w:tcW w:w="0" w:type="auto"/>
                  <w:shd w:val="clear" w:color="auto" w:fill="FFFFFF"/>
                  <w:tcMar>
                    <w:top w:w="90" w:type="dxa"/>
                    <w:left w:w="195" w:type="dxa"/>
                    <w:bottom w:w="90" w:type="dxa"/>
                    <w:right w:w="195" w:type="dxa"/>
                  </w:tcMar>
                  <w:vAlign w:val="center"/>
                  <w:hideMark/>
                </w:tcPr>
                <w:p w14:paraId="57D22371"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sector</w:t>
                  </w:r>
                </w:p>
              </w:tc>
              <w:tc>
                <w:tcPr>
                  <w:tcW w:w="0" w:type="auto"/>
                  <w:shd w:val="clear" w:color="auto" w:fill="FFFFFF"/>
                  <w:tcMar>
                    <w:top w:w="90" w:type="dxa"/>
                    <w:left w:w="195" w:type="dxa"/>
                    <w:bottom w:w="90" w:type="dxa"/>
                    <w:right w:w="195" w:type="dxa"/>
                  </w:tcMar>
                  <w:vAlign w:val="center"/>
                  <w:hideMark/>
                </w:tcPr>
                <w:p w14:paraId="33A67F5E"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character</w:t>
                  </w:r>
                </w:p>
              </w:tc>
              <w:tc>
                <w:tcPr>
                  <w:tcW w:w="0" w:type="auto"/>
                  <w:shd w:val="clear" w:color="auto" w:fill="FFFFFF"/>
                  <w:tcMar>
                    <w:top w:w="90" w:type="dxa"/>
                    <w:left w:w="195" w:type="dxa"/>
                    <w:bottom w:w="90" w:type="dxa"/>
                    <w:right w:w="195" w:type="dxa"/>
                  </w:tcMar>
                  <w:vAlign w:val="center"/>
                  <w:hideMark/>
                </w:tcPr>
                <w:p w14:paraId="15710068"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Employment sector.</w:t>
                  </w:r>
                </w:p>
              </w:tc>
            </w:tr>
            <w:tr w:rsidR="00FE64E8" w:rsidRPr="00FE64E8" w14:paraId="42E1846E" w14:textId="77777777" w:rsidTr="00A41D34">
              <w:tc>
                <w:tcPr>
                  <w:tcW w:w="0" w:type="auto"/>
                  <w:shd w:val="clear" w:color="auto" w:fill="FFFFFF"/>
                  <w:tcMar>
                    <w:top w:w="90" w:type="dxa"/>
                    <w:left w:w="195" w:type="dxa"/>
                    <w:bottom w:w="90" w:type="dxa"/>
                    <w:right w:w="195" w:type="dxa"/>
                  </w:tcMar>
                  <w:vAlign w:val="center"/>
                  <w:hideMark/>
                </w:tcPr>
                <w:p w14:paraId="6E2DA9A2"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observations</w:t>
                  </w:r>
                </w:p>
              </w:tc>
              <w:tc>
                <w:tcPr>
                  <w:tcW w:w="0" w:type="auto"/>
                  <w:shd w:val="clear" w:color="auto" w:fill="FFFFFF"/>
                  <w:tcMar>
                    <w:top w:w="90" w:type="dxa"/>
                    <w:left w:w="195" w:type="dxa"/>
                    <w:bottom w:w="90" w:type="dxa"/>
                    <w:right w:w="195" w:type="dxa"/>
                  </w:tcMar>
                  <w:vAlign w:val="center"/>
                  <w:hideMark/>
                </w:tcPr>
                <w:p w14:paraId="68D19041"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4A97F6BD"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CPS sample size.</w:t>
                  </w:r>
                </w:p>
              </w:tc>
            </w:tr>
            <w:tr w:rsidR="00FE64E8" w:rsidRPr="00FE64E8" w14:paraId="704BBC4E" w14:textId="77777777" w:rsidTr="00A41D34">
              <w:tc>
                <w:tcPr>
                  <w:tcW w:w="0" w:type="auto"/>
                  <w:shd w:val="clear" w:color="auto" w:fill="FFFFFF"/>
                  <w:tcMar>
                    <w:top w:w="90" w:type="dxa"/>
                    <w:left w:w="195" w:type="dxa"/>
                    <w:bottom w:w="90" w:type="dxa"/>
                    <w:right w:w="195" w:type="dxa"/>
                  </w:tcMar>
                  <w:vAlign w:val="center"/>
                  <w:hideMark/>
                </w:tcPr>
                <w:p w14:paraId="60A24CA5"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employment</w:t>
                  </w:r>
                </w:p>
              </w:tc>
              <w:tc>
                <w:tcPr>
                  <w:tcW w:w="0" w:type="auto"/>
                  <w:shd w:val="clear" w:color="auto" w:fill="FFFFFF"/>
                  <w:tcMar>
                    <w:top w:w="90" w:type="dxa"/>
                    <w:left w:w="195" w:type="dxa"/>
                    <w:bottom w:w="90" w:type="dxa"/>
                    <w:right w:w="195" w:type="dxa"/>
                  </w:tcMar>
                  <w:vAlign w:val="center"/>
                  <w:hideMark/>
                </w:tcPr>
                <w:p w14:paraId="4D634A3B"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75238FAC"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Wage and salary employment in thousands.</w:t>
                  </w:r>
                </w:p>
              </w:tc>
            </w:tr>
            <w:tr w:rsidR="00FE64E8" w:rsidRPr="00FE64E8" w14:paraId="30B933BF" w14:textId="77777777" w:rsidTr="00A41D34">
              <w:tc>
                <w:tcPr>
                  <w:tcW w:w="0" w:type="auto"/>
                  <w:shd w:val="clear" w:color="auto" w:fill="FFFFFF"/>
                  <w:tcMar>
                    <w:top w:w="90" w:type="dxa"/>
                    <w:left w:w="195" w:type="dxa"/>
                    <w:bottom w:w="90" w:type="dxa"/>
                    <w:right w:w="195" w:type="dxa"/>
                  </w:tcMar>
                  <w:vAlign w:val="center"/>
                  <w:hideMark/>
                </w:tcPr>
                <w:p w14:paraId="2484023C"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members</w:t>
                  </w:r>
                </w:p>
              </w:tc>
              <w:tc>
                <w:tcPr>
                  <w:tcW w:w="0" w:type="auto"/>
                  <w:shd w:val="clear" w:color="auto" w:fill="FFFFFF"/>
                  <w:tcMar>
                    <w:top w:w="90" w:type="dxa"/>
                    <w:left w:w="195" w:type="dxa"/>
                    <w:bottom w:w="90" w:type="dxa"/>
                    <w:right w:w="195" w:type="dxa"/>
                  </w:tcMar>
                  <w:vAlign w:val="center"/>
                  <w:hideMark/>
                </w:tcPr>
                <w:p w14:paraId="7756820C"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4CC806C9"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Employed workers who are union members in thousands.</w:t>
                  </w:r>
                </w:p>
              </w:tc>
            </w:tr>
            <w:tr w:rsidR="00FE64E8" w:rsidRPr="00FE64E8" w14:paraId="43B03FC6" w14:textId="77777777" w:rsidTr="00A41D34">
              <w:tc>
                <w:tcPr>
                  <w:tcW w:w="0" w:type="auto"/>
                  <w:shd w:val="clear" w:color="auto" w:fill="FFFFFF"/>
                  <w:tcMar>
                    <w:top w:w="90" w:type="dxa"/>
                    <w:left w:w="195" w:type="dxa"/>
                    <w:bottom w:w="90" w:type="dxa"/>
                    <w:right w:w="195" w:type="dxa"/>
                  </w:tcMar>
                  <w:vAlign w:val="center"/>
                  <w:hideMark/>
                </w:tcPr>
                <w:p w14:paraId="4C030159"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covered</w:t>
                  </w:r>
                </w:p>
              </w:tc>
              <w:tc>
                <w:tcPr>
                  <w:tcW w:w="0" w:type="auto"/>
                  <w:shd w:val="clear" w:color="auto" w:fill="FFFFFF"/>
                  <w:tcMar>
                    <w:top w:w="90" w:type="dxa"/>
                    <w:left w:w="195" w:type="dxa"/>
                    <w:bottom w:w="90" w:type="dxa"/>
                    <w:right w:w="195" w:type="dxa"/>
                  </w:tcMar>
                  <w:vAlign w:val="center"/>
                  <w:hideMark/>
                </w:tcPr>
                <w:p w14:paraId="2A57A0CE"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7EC0C0C5"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Workers covered by a collective bargaining agreement in thousands.</w:t>
                  </w:r>
                </w:p>
              </w:tc>
            </w:tr>
            <w:tr w:rsidR="00FE64E8" w:rsidRPr="00FE64E8" w14:paraId="53788A36" w14:textId="77777777" w:rsidTr="00A41D34">
              <w:tc>
                <w:tcPr>
                  <w:tcW w:w="0" w:type="auto"/>
                  <w:shd w:val="clear" w:color="auto" w:fill="FFFFFF"/>
                  <w:tcMar>
                    <w:top w:w="90" w:type="dxa"/>
                    <w:left w:w="195" w:type="dxa"/>
                    <w:bottom w:w="90" w:type="dxa"/>
                    <w:right w:w="195" w:type="dxa"/>
                  </w:tcMar>
                  <w:vAlign w:val="center"/>
                  <w:hideMark/>
                </w:tcPr>
                <w:p w14:paraId="5B8B72A8"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proofErr w:type="spellStart"/>
                  <w:r w:rsidRPr="00FE64E8">
                    <w:rPr>
                      <w:rFonts w:ascii="Segoe UI" w:eastAsia="Times New Roman" w:hAnsi="Segoe UI" w:cs="Segoe UI"/>
                      <w:color w:val="1F2328"/>
                      <w:kern w:val="0"/>
                      <w:sz w:val="24"/>
                      <w:szCs w:val="24"/>
                      <w14:ligatures w14:val="none"/>
                    </w:rPr>
                    <w:t>p_members</w:t>
                  </w:r>
                  <w:proofErr w:type="spellEnd"/>
                </w:p>
              </w:tc>
              <w:tc>
                <w:tcPr>
                  <w:tcW w:w="0" w:type="auto"/>
                  <w:shd w:val="clear" w:color="auto" w:fill="FFFFFF"/>
                  <w:tcMar>
                    <w:top w:w="90" w:type="dxa"/>
                    <w:left w:w="195" w:type="dxa"/>
                    <w:bottom w:w="90" w:type="dxa"/>
                    <w:right w:w="195" w:type="dxa"/>
                  </w:tcMar>
                  <w:vAlign w:val="center"/>
                  <w:hideMark/>
                </w:tcPr>
                <w:p w14:paraId="0FBA8E2C"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02ECDA1F"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Percent of employed workers who are union members.</w:t>
                  </w:r>
                </w:p>
              </w:tc>
            </w:tr>
            <w:tr w:rsidR="00FE64E8" w:rsidRPr="00FE64E8" w14:paraId="43BAB6D9" w14:textId="77777777" w:rsidTr="00A41D34">
              <w:tc>
                <w:tcPr>
                  <w:tcW w:w="0" w:type="auto"/>
                  <w:shd w:val="clear" w:color="auto" w:fill="FFFFFF"/>
                  <w:tcMar>
                    <w:top w:w="90" w:type="dxa"/>
                    <w:left w:w="195" w:type="dxa"/>
                    <w:bottom w:w="90" w:type="dxa"/>
                    <w:right w:w="195" w:type="dxa"/>
                  </w:tcMar>
                  <w:vAlign w:val="center"/>
                  <w:hideMark/>
                </w:tcPr>
                <w:p w14:paraId="525B273D"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proofErr w:type="spellStart"/>
                  <w:r w:rsidRPr="00FE64E8">
                    <w:rPr>
                      <w:rFonts w:ascii="Segoe UI" w:eastAsia="Times New Roman" w:hAnsi="Segoe UI" w:cs="Segoe UI"/>
                      <w:color w:val="1F2328"/>
                      <w:kern w:val="0"/>
                      <w:sz w:val="24"/>
                      <w:szCs w:val="24"/>
                      <w14:ligatures w14:val="none"/>
                    </w:rPr>
                    <w:t>p_covered</w:t>
                  </w:r>
                  <w:proofErr w:type="spellEnd"/>
                </w:p>
              </w:tc>
              <w:tc>
                <w:tcPr>
                  <w:tcW w:w="0" w:type="auto"/>
                  <w:shd w:val="clear" w:color="auto" w:fill="FFFFFF"/>
                  <w:tcMar>
                    <w:top w:w="90" w:type="dxa"/>
                    <w:left w:w="195" w:type="dxa"/>
                    <w:bottom w:w="90" w:type="dxa"/>
                    <w:right w:w="195" w:type="dxa"/>
                  </w:tcMar>
                  <w:vAlign w:val="center"/>
                  <w:hideMark/>
                </w:tcPr>
                <w:p w14:paraId="0DFD360A"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460EE02B"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Percent of employed workers who are covered by a collective bargaining agreement.</w:t>
                  </w:r>
                </w:p>
              </w:tc>
            </w:tr>
            <w:tr w:rsidR="00FE64E8" w:rsidRPr="00FE64E8" w14:paraId="2FF983FE" w14:textId="77777777" w:rsidTr="00A41D34">
              <w:tc>
                <w:tcPr>
                  <w:tcW w:w="0" w:type="auto"/>
                  <w:shd w:val="clear" w:color="auto" w:fill="FFFFFF"/>
                  <w:tcMar>
                    <w:top w:w="90" w:type="dxa"/>
                    <w:left w:w="195" w:type="dxa"/>
                    <w:bottom w:w="90" w:type="dxa"/>
                    <w:right w:w="195" w:type="dxa"/>
                  </w:tcMar>
                  <w:vAlign w:val="center"/>
                  <w:hideMark/>
                </w:tcPr>
                <w:p w14:paraId="6D058BE1"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proofErr w:type="spellStart"/>
                  <w:r w:rsidRPr="00FE64E8">
                    <w:rPr>
                      <w:rFonts w:ascii="Segoe UI" w:eastAsia="Times New Roman" w:hAnsi="Segoe UI" w:cs="Segoe UI"/>
                      <w:color w:val="1F2328"/>
                      <w:kern w:val="0"/>
                      <w:sz w:val="24"/>
                      <w:szCs w:val="24"/>
                      <w14:ligatures w14:val="none"/>
                    </w:rPr>
                    <w:t>state_abbreviation</w:t>
                  </w:r>
                  <w:proofErr w:type="spellEnd"/>
                </w:p>
              </w:tc>
              <w:tc>
                <w:tcPr>
                  <w:tcW w:w="0" w:type="auto"/>
                  <w:shd w:val="clear" w:color="auto" w:fill="FFFFFF"/>
                  <w:tcMar>
                    <w:top w:w="90" w:type="dxa"/>
                    <w:left w:w="195" w:type="dxa"/>
                    <w:bottom w:w="90" w:type="dxa"/>
                    <w:right w:w="195" w:type="dxa"/>
                  </w:tcMar>
                  <w:vAlign w:val="center"/>
                  <w:hideMark/>
                </w:tcPr>
                <w:p w14:paraId="08D429E8"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character</w:t>
                  </w:r>
                </w:p>
              </w:tc>
              <w:tc>
                <w:tcPr>
                  <w:tcW w:w="0" w:type="auto"/>
                  <w:shd w:val="clear" w:color="auto" w:fill="FFFFFF"/>
                  <w:tcMar>
                    <w:top w:w="90" w:type="dxa"/>
                    <w:left w:w="195" w:type="dxa"/>
                    <w:bottom w:w="90" w:type="dxa"/>
                    <w:right w:w="195" w:type="dxa"/>
                  </w:tcMar>
                  <w:vAlign w:val="center"/>
                  <w:hideMark/>
                </w:tcPr>
                <w:p w14:paraId="4E5863CD"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State abbreviation.</w:t>
                  </w:r>
                </w:p>
              </w:tc>
            </w:tr>
            <w:tr w:rsidR="00FE64E8" w:rsidRPr="00FE64E8" w14:paraId="2CB0DDD0" w14:textId="77777777" w:rsidTr="00A41D34">
              <w:tc>
                <w:tcPr>
                  <w:tcW w:w="0" w:type="auto"/>
                  <w:shd w:val="clear" w:color="auto" w:fill="FFFFFF"/>
                  <w:tcMar>
                    <w:top w:w="90" w:type="dxa"/>
                    <w:left w:w="195" w:type="dxa"/>
                    <w:bottom w:w="90" w:type="dxa"/>
                    <w:right w:w="195" w:type="dxa"/>
                  </w:tcMar>
                  <w:vAlign w:val="center"/>
                  <w:hideMark/>
                </w:tcPr>
                <w:p w14:paraId="12497CEB"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year</w:t>
                  </w:r>
                </w:p>
              </w:tc>
              <w:tc>
                <w:tcPr>
                  <w:tcW w:w="0" w:type="auto"/>
                  <w:shd w:val="clear" w:color="auto" w:fill="FFFFFF"/>
                  <w:tcMar>
                    <w:top w:w="90" w:type="dxa"/>
                    <w:left w:w="195" w:type="dxa"/>
                    <w:bottom w:w="90" w:type="dxa"/>
                    <w:right w:w="195" w:type="dxa"/>
                  </w:tcMar>
                  <w:vAlign w:val="center"/>
                  <w:hideMark/>
                </w:tcPr>
                <w:p w14:paraId="284A0E73"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double</w:t>
                  </w:r>
                </w:p>
              </w:tc>
              <w:tc>
                <w:tcPr>
                  <w:tcW w:w="0" w:type="auto"/>
                  <w:shd w:val="clear" w:color="auto" w:fill="FFFFFF"/>
                  <w:tcMar>
                    <w:top w:w="90" w:type="dxa"/>
                    <w:left w:w="195" w:type="dxa"/>
                    <w:bottom w:w="90" w:type="dxa"/>
                    <w:right w:w="195" w:type="dxa"/>
                  </w:tcMar>
                  <w:vAlign w:val="center"/>
                  <w:hideMark/>
                </w:tcPr>
                <w:p w14:paraId="3C192BC4" w14:textId="77777777" w:rsidR="00FE64E8" w:rsidRPr="00FE64E8" w:rsidRDefault="00FE64E8" w:rsidP="00A41D34">
                  <w:pPr>
                    <w:spacing w:after="240" w:line="240" w:lineRule="auto"/>
                    <w:rPr>
                      <w:rFonts w:ascii="Segoe UI" w:eastAsia="Times New Roman" w:hAnsi="Segoe UI" w:cs="Segoe UI"/>
                      <w:color w:val="1F2328"/>
                      <w:kern w:val="0"/>
                      <w:sz w:val="24"/>
                      <w:szCs w:val="24"/>
                      <w14:ligatures w14:val="none"/>
                    </w:rPr>
                  </w:pPr>
                  <w:r w:rsidRPr="00FE64E8">
                    <w:rPr>
                      <w:rFonts w:ascii="Segoe UI" w:eastAsia="Times New Roman" w:hAnsi="Segoe UI" w:cs="Segoe UI"/>
                      <w:color w:val="1F2328"/>
                      <w:kern w:val="0"/>
                      <w:sz w:val="24"/>
                      <w:szCs w:val="24"/>
                      <w14:ligatures w14:val="none"/>
                    </w:rPr>
                    <w:t>Year of the survey.</w:t>
                  </w:r>
                </w:p>
              </w:tc>
            </w:tr>
          </w:tbl>
          <w:p w14:paraId="183A45B6" w14:textId="77777777" w:rsidR="00FE64E8" w:rsidRDefault="00FE64E8"/>
        </w:tc>
      </w:tr>
    </w:tbl>
    <w:p w14:paraId="088B404F" w14:textId="77777777" w:rsidR="006D2042" w:rsidRDefault="006D2042" w:rsidP="00FE64E8"/>
    <w:sectPr w:rsidR="006D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779A"/>
    <w:multiLevelType w:val="multilevel"/>
    <w:tmpl w:val="2E3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118F5"/>
    <w:multiLevelType w:val="multilevel"/>
    <w:tmpl w:val="31D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7686">
    <w:abstractNumId w:val="0"/>
  </w:num>
  <w:num w:numId="2" w16cid:durableId="130353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39"/>
    <w:rsid w:val="00124BB1"/>
    <w:rsid w:val="003A2C39"/>
    <w:rsid w:val="006D2042"/>
    <w:rsid w:val="00F84F39"/>
    <w:rsid w:val="00FC7E8A"/>
    <w:rsid w:val="00FE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2F74"/>
  <w15:chartTrackingRefBased/>
  <w15:docId w15:val="{8D33AFAD-06AB-4D21-A7AE-72A411D6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F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F39"/>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F84F39"/>
    <w:rPr>
      <w:rFonts w:ascii="Courier New" w:eastAsia="Times New Roman" w:hAnsi="Courier New" w:cs="Courier New"/>
      <w:sz w:val="20"/>
      <w:szCs w:val="20"/>
    </w:rPr>
  </w:style>
  <w:style w:type="paragraph" w:styleId="NormalWeb">
    <w:name w:val="Normal (Web)"/>
    <w:basedOn w:val="Normal"/>
    <w:uiPriority w:val="99"/>
    <w:semiHidden/>
    <w:unhideWhenUsed/>
    <w:rsid w:val="00F84F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E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64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4</cp:revision>
  <dcterms:created xsi:type="dcterms:W3CDTF">2023-09-04T01:26:00Z</dcterms:created>
  <dcterms:modified xsi:type="dcterms:W3CDTF">2023-09-04T01:51:00Z</dcterms:modified>
</cp:coreProperties>
</file>