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68D" w:rsidRPr="00F56BBA" w:rsidRDefault="00D6168D" w:rsidP="00D6168D">
      <w:pPr>
        <w:pStyle w:val="PSD1"/>
      </w:pPr>
      <w:bookmarkStart w:id="0" w:name="_Toc231545250"/>
      <w:r w:rsidRPr="00F56BBA">
        <w:t>Section 1.0 Brief Summery Agreement</w:t>
      </w:r>
    </w:p>
    <w:p w:rsidR="00D6168D" w:rsidRPr="00F56BBA" w:rsidRDefault="00D6168D" w:rsidP="00D6168D">
      <w:pPr>
        <w:pStyle w:val="PSD2"/>
      </w:pPr>
      <w:r w:rsidRPr="00F56BBA">
        <w:t>1.0 Initial Agreement</w:t>
      </w:r>
    </w:p>
    <w:p w:rsidR="00D6168D" w:rsidRPr="00F56BBA" w:rsidRDefault="007537D8" w:rsidP="00D6168D">
      <w:pPr>
        <w:pStyle w:val="NoSpacing"/>
        <w:rPr>
          <w:rFonts w:ascii="Arial" w:hAnsi="Arial" w:cs="Arial"/>
          <w:sz w:val="20"/>
          <w:szCs w:val="20"/>
        </w:rPr>
      </w:pPr>
      <w:r w:rsidRPr="00F56BBA">
        <w:rPr>
          <w:rFonts w:ascii="Arial" w:hAnsi="Arial" w:cs="Arial"/>
          <w:sz w:val="20"/>
          <w:szCs w:val="20"/>
        </w:rPr>
        <w:t xml:space="preserve">We </w:t>
      </w:r>
      <w:r w:rsidR="00D6168D" w:rsidRPr="00F56BBA">
        <w:rPr>
          <w:rFonts w:ascii="Arial" w:hAnsi="Arial" w:cs="Arial"/>
          <w:sz w:val="20"/>
          <w:szCs w:val="20"/>
        </w:rPr>
        <w:t>will always do our best to fulfill your needs and meet your goals, but sometimes it is best to have a few simple things written down so that we both know what is what, who should do what and what happens if events go wrong. We have no desire to trick you into signing something that you might later regret</w:t>
      </w:r>
      <w:r w:rsidRPr="00F56BBA">
        <w:rPr>
          <w:rFonts w:ascii="Arial" w:hAnsi="Arial" w:cs="Arial"/>
          <w:sz w:val="20"/>
          <w:szCs w:val="20"/>
        </w:rPr>
        <w:t>,</w:t>
      </w:r>
      <w:r w:rsidR="00D6168D" w:rsidRPr="00F56BBA">
        <w:rPr>
          <w:rFonts w:ascii="Arial" w:hAnsi="Arial" w:cs="Arial"/>
          <w:sz w:val="20"/>
          <w:szCs w:val="20"/>
        </w:rPr>
        <w:t xml:space="preserve"> nor do we wish to participate in an arrangement that is not mutually beneficial. We want what's best for the safety and prosperity of both parties, now and in the future.</w:t>
      </w:r>
    </w:p>
    <w:p w:rsidR="00D6168D" w:rsidRPr="00F56BBA" w:rsidRDefault="00D6168D" w:rsidP="00D6168D">
      <w:pPr>
        <w:pStyle w:val="NoSpacing"/>
        <w:rPr>
          <w:rFonts w:ascii="Arial" w:hAnsi="Arial" w:cs="Arial"/>
          <w:bCs/>
          <w:sz w:val="20"/>
          <w:szCs w:val="20"/>
        </w:rPr>
      </w:pPr>
    </w:p>
    <w:p w:rsidR="00D6168D" w:rsidRPr="00F56BBA" w:rsidRDefault="00D6168D" w:rsidP="00D6168D">
      <w:pPr>
        <w:pStyle w:val="PSD2"/>
      </w:pPr>
      <w:bookmarkStart w:id="1" w:name="_Toc231545249"/>
      <w:r w:rsidRPr="00F56BBA">
        <w:t>1.1 Signature</w:t>
      </w:r>
      <w:bookmarkEnd w:id="1"/>
    </w:p>
    <w:p w:rsidR="00D6168D" w:rsidRPr="00F56BBA" w:rsidRDefault="00D6168D" w:rsidP="00D6168D">
      <w:pPr>
        <w:pStyle w:val="NoSpacing"/>
        <w:rPr>
          <w:rFonts w:ascii="Arial" w:hAnsi="Arial" w:cs="Arial"/>
          <w:sz w:val="20"/>
          <w:szCs w:val="20"/>
        </w:rPr>
      </w:pPr>
      <w:r w:rsidRPr="00F56BBA">
        <w:rPr>
          <w:rFonts w:ascii="Arial" w:hAnsi="Arial" w:cs="Arial"/>
          <w:sz w:val="20"/>
          <w:szCs w:val="20"/>
        </w:rPr>
        <w:t xml:space="preserve">This Agreement is between </w:t>
      </w:r>
      <w:r w:rsidR="002E0BF9" w:rsidRPr="00F56BBA">
        <w:rPr>
          <w:rFonts w:ascii="Arial" w:hAnsi="Arial" w:cs="Arial"/>
          <w:sz w:val="20"/>
          <w:szCs w:val="20"/>
        </w:rPr>
        <w:t xml:space="preserve">"David Eddy" </w:t>
      </w:r>
      <w:r w:rsidRPr="00F56BBA">
        <w:rPr>
          <w:rFonts w:ascii="Arial" w:hAnsi="Arial" w:cs="Arial"/>
          <w:sz w:val="20"/>
          <w:szCs w:val="20"/>
        </w:rPr>
        <w:t xml:space="preserve"> (hereto referred to as ”</w:t>
      </w:r>
      <w:r w:rsidR="00DA07A2" w:rsidRPr="00F56BBA">
        <w:rPr>
          <w:rFonts w:ascii="Arial" w:hAnsi="Arial" w:cs="Arial"/>
          <w:sz w:val="20"/>
          <w:szCs w:val="20"/>
        </w:rPr>
        <w:t>'The Consultant</w:t>
      </w:r>
      <w:r w:rsidR="00C45C1B" w:rsidRPr="00F56BBA">
        <w:rPr>
          <w:rFonts w:ascii="Arial" w:hAnsi="Arial" w:cs="Arial"/>
          <w:sz w:val="20"/>
          <w:szCs w:val="20"/>
        </w:rPr>
        <w:t>'</w:t>
      </w:r>
      <w:r w:rsidRPr="00F56BBA">
        <w:rPr>
          <w:rFonts w:ascii="Arial" w:hAnsi="Arial" w:cs="Arial"/>
          <w:sz w:val="20"/>
          <w:szCs w:val="20"/>
        </w:rPr>
        <w:t xml:space="preserve">”) and (Client Name) _______________________________ (hereto referred to as “Customer”, </w:t>
      </w:r>
      <w:r w:rsidR="002E0BF9" w:rsidRPr="00F56BBA">
        <w:rPr>
          <w:rFonts w:ascii="Arial" w:hAnsi="Arial" w:cs="Arial"/>
          <w:sz w:val="20"/>
          <w:szCs w:val="20"/>
        </w:rPr>
        <w:t>“the customer”,</w:t>
      </w:r>
      <w:r w:rsidRPr="00F56BBA">
        <w:rPr>
          <w:rFonts w:ascii="Arial" w:hAnsi="Arial" w:cs="Arial"/>
          <w:sz w:val="20"/>
          <w:szCs w:val="20"/>
        </w:rPr>
        <w:t xml:space="preserve"> “Client”</w:t>
      </w:r>
      <w:r w:rsidR="002E0BF9" w:rsidRPr="00F56BBA">
        <w:rPr>
          <w:rFonts w:ascii="Arial" w:hAnsi="Arial" w:cs="Arial"/>
          <w:sz w:val="20"/>
          <w:szCs w:val="20"/>
        </w:rPr>
        <w:t>, or other references to the receiving party</w:t>
      </w:r>
      <w:r w:rsidRPr="00F56BBA">
        <w:rPr>
          <w:rFonts w:ascii="Arial" w:hAnsi="Arial" w:cs="Arial"/>
          <w:sz w:val="20"/>
          <w:szCs w:val="20"/>
        </w:rPr>
        <w:t>) loca</w:t>
      </w:r>
      <w:r w:rsidR="002E0BF9" w:rsidRPr="00F56BBA">
        <w:rPr>
          <w:rFonts w:ascii="Arial" w:hAnsi="Arial" w:cs="Arial"/>
          <w:sz w:val="20"/>
          <w:szCs w:val="20"/>
        </w:rPr>
        <w:t xml:space="preserve">ted at </w:t>
      </w:r>
      <w:r w:rsidRPr="00F56BBA">
        <w:rPr>
          <w:rFonts w:ascii="Arial" w:hAnsi="Arial" w:cs="Arial"/>
          <w:sz w:val="20"/>
          <w:szCs w:val="20"/>
        </w:rPr>
        <w:t xml:space="preserve">_________________________________________. </w:t>
      </w:r>
      <w:r w:rsidR="00C45C1B" w:rsidRPr="00F56BBA">
        <w:rPr>
          <w:rFonts w:ascii="Arial" w:hAnsi="Arial" w:cs="Arial"/>
          <w:sz w:val="20"/>
          <w:szCs w:val="20"/>
        </w:rPr>
        <w:t xml:space="preserve">'The </w:t>
      </w:r>
      <w:r w:rsidR="002E0BF9" w:rsidRPr="00F56BBA">
        <w:rPr>
          <w:rFonts w:ascii="Arial" w:hAnsi="Arial" w:cs="Arial"/>
          <w:sz w:val="20"/>
          <w:szCs w:val="20"/>
        </w:rPr>
        <w:t xml:space="preserve">Consultant' </w:t>
      </w:r>
      <w:r w:rsidRPr="00F56BBA">
        <w:rPr>
          <w:rFonts w:ascii="Arial" w:hAnsi="Arial" w:cs="Arial"/>
          <w:sz w:val="20"/>
          <w:szCs w:val="20"/>
        </w:rPr>
        <w:t xml:space="preserve">is being hired by the Client for the purpose of __________________________________ </w:t>
      </w:r>
      <w:r w:rsidR="00930CF7" w:rsidRPr="00F56BBA">
        <w:rPr>
          <w:rFonts w:ascii="Arial" w:hAnsi="Arial" w:cs="Arial"/>
          <w:sz w:val="20"/>
          <w:szCs w:val="20"/>
        </w:rPr>
        <w:t xml:space="preserve">(hereto referred to as "service", "services", or "deliverables") </w:t>
      </w:r>
      <w:r w:rsidRPr="00F56BBA">
        <w:rPr>
          <w:rFonts w:ascii="Arial" w:hAnsi="Arial" w:cs="Arial"/>
          <w:sz w:val="20"/>
          <w:szCs w:val="20"/>
        </w:rPr>
        <w:t xml:space="preserve">at the estimated total cost of $1200 as outlined in this Agreement. </w:t>
      </w:r>
    </w:p>
    <w:p w:rsidR="00D6168D" w:rsidRPr="00F56BBA" w:rsidRDefault="00D6168D" w:rsidP="00D6168D">
      <w:pPr>
        <w:pStyle w:val="NoSpacing"/>
        <w:rPr>
          <w:rFonts w:ascii="Arial" w:hAnsi="Arial" w:cs="Arial"/>
          <w:sz w:val="20"/>
          <w:szCs w:val="20"/>
        </w:rPr>
      </w:pPr>
    </w:p>
    <w:p w:rsidR="005A3D3E" w:rsidRPr="00F56BBA" w:rsidRDefault="005A3D3E" w:rsidP="00D6168D">
      <w:pPr>
        <w:pStyle w:val="NoSpacing"/>
        <w:rPr>
          <w:rFonts w:ascii="Arial" w:hAnsi="Arial" w:cs="Arial"/>
          <w:b/>
        </w:rPr>
      </w:pPr>
      <w:r w:rsidRPr="00F56BBA">
        <w:rPr>
          <w:rFonts w:ascii="Arial" w:hAnsi="Arial" w:cs="Arial"/>
          <w:b/>
        </w:rPr>
        <w:t>1.2 Abilities &amp; Power</w:t>
      </w:r>
      <w:bookmarkEnd w:id="0"/>
    </w:p>
    <w:p w:rsidR="00F10368" w:rsidRPr="00F56BBA" w:rsidRDefault="005A3D3E" w:rsidP="00F10368">
      <w:pPr>
        <w:pStyle w:val="NoSpacing"/>
        <w:rPr>
          <w:rFonts w:ascii="Arial" w:hAnsi="Arial" w:cs="Arial"/>
          <w:sz w:val="20"/>
          <w:szCs w:val="20"/>
        </w:rPr>
      </w:pPr>
      <w:r w:rsidRPr="00F56BBA">
        <w:rPr>
          <w:rFonts w:ascii="Arial" w:hAnsi="Arial" w:cs="Arial"/>
          <w:sz w:val="20"/>
          <w:szCs w:val="20"/>
        </w:rPr>
        <w:t>As our customer, you</w:t>
      </w:r>
      <w:r w:rsidR="007537D8" w:rsidRPr="00F56BBA">
        <w:rPr>
          <w:rFonts w:ascii="Arial" w:hAnsi="Arial" w:cs="Arial"/>
          <w:sz w:val="20"/>
          <w:szCs w:val="20"/>
        </w:rPr>
        <w:t xml:space="preserve"> agree that you</w:t>
      </w:r>
      <w:r w:rsidRPr="00F56BBA">
        <w:rPr>
          <w:rFonts w:ascii="Arial" w:hAnsi="Arial" w:cs="Arial"/>
          <w:sz w:val="20"/>
          <w:szCs w:val="20"/>
        </w:rPr>
        <w:t xml:space="preserve"> have the power and ability to enter into this contract on behalf of your company or organization. You agree to provide us with everything we need to complete the project including text, images and other information as and when we need it; and in the format that we ask for. You agree to review our work, provide feedback and sign-off approval in a timely manner. You also agree to stick to the payment schedule laid out in this contract.</w:t>
      </w:r>
      <w:bookmarkStart w:id="2" w:name="_Toc231545251"/>
    </w:p>
    <w:p w:rsidR="00501C28" w:rsidRPr="00F56BBA" w:rsidRDefault="00501C28" w:rsidP="00F10368">
      <w:pPr>
        <w:pStyle w:val="NoSpacing"/>
        <w:rPr>
          <w:rFonts w:ascii="Arial" w:hAnsi="Arial" w:cs="Arial"/>
          <w:sz w:val="20"/>
          <w:szCs w:val="20"/>
        </w:rPr>
      </w:pPr>
    </w:p>
    <w:p w:rsidR="005A3D3E" w:rsidRPr="00F56BBA" w:rsidRDefault="005A3D3E" w:rsidP="005A3D3E">
      <w:pPr>
        <w:pStyle w:val="PSD1"/>
        <w:rPr>
          <w:szCs w:val="24"/>
        </w:rPr>
      </w:pPr>
      <w:bookmarkStart w:id="3" w:name="_Toc231545252"/>
      <w:bookmarkEnd w:id="2"/>
      <w:r w:rsidRPr="00F56BBA">
        <w:rPr>
          <w:szCs w:val="24"/>
        </w:rPr>
        <w:t>Section 2.0 General</w:t>
      </w:r>
      <w:bookmarkEnd w:id="3"/>
      <w:r w:rsidR="00DA07A2" w:rsidRPr="00F56BBA">
        <w:rPr>
          <w:szCs w:val="24"/>
        </w:rPr>
        <w:t xml:space="preserve"> Agreement Overview</w:t>
      </w:r>
    </w:p>
    <w:p w:rsidR="00F10368" w:rsidRPr="00F56BBA" w:rsidRDefault="00C45C1B" w:rsidP="00F10368">
      <w:pPr>
        <w:pStyle w:val="NoSpacing"/>
        <w:rPr>
          <w:rFonts w:ascii="Arial" w:hAnsi="Arial" w:cs="Arial"/>
          <w:sz w:val="20"/>
          <w:szCs w:val="20"/>
        </w:rPr>
      </w:pPr>
      <w:r w:rsidRPr="00F56BBA">
        <w:rPr>
          <w:rFonts w:ascii="Arial" w:hAnsi="Arial" w:cs="Arial"/>
          <w:sz w:val="20"/>
          <w:szCs w:val="20"/>
        </w:rPr>
        <w:t xml:space="preserve">The </w:t>
      </w:r>
      <w:r w:rsidR="002E0BF9" w:rsidRPr="00F56BBA">
        <w:rPr>
          <w:rFonts w:ascii="Arial" w:hAnsi="Arial" w:cs="Arial"/>
          <w:sz w:val="20"/>
          <w:szCs w:val="20"/>
        </w:rPr>
        <w:t xml:space="preserve">Consultant </w:t>
      </w:r>
      <w:r w:rsidR="005A3D3E" w:rsidRPr="00F56BBA">
        <w:rPr>
          <w:rFonts w:ascii="Arial" w:hAnsi="Arial" w:cs="Arial"/>
          <w:sz w:val="20"/>
          <w:szCs w:val="20"/>
        </w:rPr>
        <w:t xml:space="preserve">will provide consulting services to the Customer relating to the creation or modification of a Website.  The specific nature of the services to be provided by </w:t>
      </w:r>
      <w:r w:rsidRPr="00F56BBA">
        <w:rPr>
          <w:rFonts w:ascii="Arial" w:hAnsi="Arial" w:cs="Arial"/>
          <w:sz w:val="20"/>
          <w:szCs w:val="20"/>
        </w:rPr>
        <w:t xml:space="preserve">The </w:t>
      </w:r>
      <w:r w:rsidR="002E0BF9" w:rsidRPr="00F56BBA">
        <w:rPr>
          <w:rFonts w:ascii="Arial" w:hAnsi="Arial" w:cs="Arial"/>
          <w:sz w:val="20"/>
          <w:szCs w:val="20"/>
        </w:rPr>
        <w:t xml:space="preserve">Consultant </w:t>
      </w:r>
      <w:r w:rsidR="005A3D3E" w:rsidRPr="00F56BBA">
        <w:rPr>
          <w:rFonts w:ascii="Arial" w:hAnsi="Arial" w:cs="Arial"/>
          <w:sz w:val="20"/>
          <w:szCs w:val="20"/>
        </w:rPr>
        <w:t xml:space="preserve">will be as specified in the Schedule ("The Services").  Subject to any lawful restraint imposed upon it by any other party (such as an obligation as to confidence), </w:t>
      </w:r>
      <w:r w:rsidRPr="00F56BBA">
        <w:rPr>
          <w:rFonts w:ascii="Arial" w:hAnsi="Arial" w:cs="Arial"/>
          <w:sz w:val="20"/>
          <w:szCs w:val="20"/>
        </w:rPr>
        <w:t xml:space="preserve">The </w:t>
      </w:r>
      <w:r w:rsidR="002E0BF9" w:rsidRPr="00F56BBA">
        <w:rPr>
          <w:rFonts w:ascii="Arial" w:hAnsi="Arial" w:cs="Arial"/>
          <w:sz w:val="20"/>
          <w:szCs w:val="20"/>
        </w:rPr>
        <w:t xml:space="preserve">Consultant </w:t>
      </w:r>
      <w:r w:rsidR="005A3D3E" w:rsidRPr="00F56BBA">
        <w:rPr>
          <w:rFonts w:ascii="Arial" w:hAnsi="Arial" w:cs="Arial"/>
          <w:sz w:val="20"/>
          <w:szCs w:val="20"/>
        </w:rPr>
        <w:t xml:space="preserve">will make available to the Customer all knowledge, information and expertise in its possession in performing the Services.  If the Customer wishes </w:t>
      </w:r>
      <w:r w:rsidRPr="00F56BBA">
        <w:rPr>
          <w:rFonts w:ascii="Arial" w:hAnsi="Arial" w:cs="Arial"/>
          <w:sz w:val="20"/>
          <w:szCs w:val="20"/>
        </w:rPr>
        <w:t xml:space="preserve">The </w:t>
      </w:r>
      <w:r w:rsidR="002E0BF9" w:rsidRPr="00F56BBA">
        <w:rPr>
          <w:rFonts w:ascii="Arial" w:hAnsi="Arial" w:cs="Arial"/>
          <w:sz w:val="20"/>
          <w:szCs w:val="20"/>
        </w:rPr>
        <w:t xml:space="preserve">Consultant </w:t>
      </w:r>
      <w:r w:rsidR="005A3D3E" w:rsidRPr="00F56BBA">
        <w:rPr>
          <w:rFonts w:ascii="Arial" w:hAnsi="Arial" w:cs="Arial"/>
          <w:sz w:val="20"/>
          <w:szCs w:val="20"/>
        </w:rPr>
        <w:t xml:space="preserve">to perform any services other than those specified in the Schedule (including without limitation to provide any additional functionality) or to provide further or other Products or software, then </w:t>
      </w:r>
      <w:r w:rsidRPr="00F56BBA">
        <w:rPr>
          <w:rFonts w:ascii="Arial" w:hAnsi="Arial" w:cs="Arial"/>
          <w:sz w:val="20"/>
          <w:szCs w:val="20"/>
        </w:rPr>
        <w:t xml:space="preserve">The </w:t>
      </w:r>
      <w:r w:rsidR="002E0BF9" w:rsidRPr="00F56BBA">
        <w:rPr>
          <w:rFonts w:ascii="Arial" w:hAnsi="Arial" w:cs="Arial"/>
          <w:sz w:val="20"/>
          <w:szCs w:val="20"/>
        </w:rPr>
        <w:t xml:space="preserve">Consultant </w:t>
      </w:r>
      <w:r w:rsidR="005A3D3E" w:rsidRPr="00F56BBA">
        <w:rPr>
          <w:rFonts w:ascii="Arial" w:hAnsi="Arial" w:cs="Arial"/>
          <w:sz w:val="20"/>
          <w:szCs w:val="20"/>
        </w:rPr>
        <w:t>shall be entitled to quote the Customer separately for the provision of those services or the provision of those products or software.  If the Customer accepts that quotation</w:t>
      </w:r>
      <w:r w:rsidR="007537D8" w:rsidRPr="00F56BBA">
        <w:rPr>
          <w:rFonts w:ascii="Arial" w:hAnsi="Arial" w:cs="Arial"/>
          <w:sz w:val="20"/>
          <w:szCs w:val="20"/>
        </w:rPr>
        <w:t>,</w:t>
      </w:r>
      <w:r w:rsidR="005A3D3E" w:rsidRPr="00F56BBA">
        <w:rPr>
          <w:rFonts w:ascii="Arial" w:hAnsi="Arial" w:cs="Arial"/>
          <w:sz w:val="20"/>
          <w:szCs w:val="20"/>
        </w:rPr>
        <w:t xml:space="preserve"> then the provisions of this Agreement will apply to the provision of those additional services, products or software.</w:t>
      </w:r>
      <w:bookmarkStart w:id="4" w:name="_Toc231545253"/>
    </w:p>
    <w:p w:rsidR="00F10368" w:rsidRPr="00F56BBA" w:rsidRDefault="00F10368" w:rsidP="00F10368">
      <w:pPr>
        <w:pStyle w:val="NoSpacing"/>
        <w:rPr>
          <w:rFonts w:ascii="Arial" w:hAnsi="Arial" w:cs="Arial"/>
          <w:b/>
        </w:rPr>
      </w:pPr>
    </w:p>
    <w:p w:rsidR="00F10368" w:rsidRPr="00F56BBA" w:rsidRDefault="00F10368" w:rsidP="00F10368">
      <w:pPr>
        <w:pStyle w:val="NoSpacing"/>
        <w:rPr>
          <w:rFonts w:ascii="Arial" w:hAnsi="Arial" w:cs="Arial"/>
          <w:b/>
        </w:rPr>
      </w:pPr>
      <w:r w:rsidRPr="00F56BBA">
        <w:rPr>
          <w:rFonts w:ascii="Arial" w:hAnsi="Arial" w:cs="Arial"/>
          <w:b/>
        </w:rPr>
        <w:t>2.1 Timely Performance of Duties and Costs</w:t>
      </w:r>
      <w:bookmarkEnd w:id="4"/>
    </w:p>
    <w:p w:rsidR="00F10368" w:rsidRPr="00F56BBA" w:rsidRDefault="00C45C1B" w:rsidP="00F10368">
      <w:pPr>
        <w:pStyle w:val="NoSpacing"/>
        <w:rPr>
          <w:rFonts w:ascii="Arial" w:hAnsi="Arial" w:cs="Arial"/>
          <w:sz w:val="20"/>
          <w:szCs w:val="20"/>
        </w:rPr>
      </w:pPr>
      <w:r w:rsidRPr="00F56BBA">
        <w:rPr>
          <w:rFonts w:ascii="Arial" w:hAnsi="Arial" w:cs="Arial"/>
          <w:sz w:val="20"/>
          <w:szCs w:val="20"/>
        </w:rPr>
        <w:t xml:space="preserve">The </w:t>
      </w:r>
      <w:r w:rsidR="002E0BF9" w:rsidRPr="00F56BBA">
        <w:rPr>
          <w:rFonts w:ascii="Arial" w:hAnsi="Arial" w:cs="Arial"/>
          <w:sz w:val="20"/>
          <w:szCs w:val="20"/>
        </w:rPr>
        <w:t xml:space="preserve">Consultant </w:t>
      </w:r>
      <w:r w:rsidR="00F10368" w:rsidRPr="00F56BBA">
        <w:rPr>
          <w:rFonts w:ascii="Arial" w:hAnsi="Arial" w:cs="Arial"/>
          <w:sz w:val="20"/>
          <w:szCs w:val="20"/>
        </w:rPr>
        <w:t>will not be liable to the Customer or to any third</w:t>
      </w:r>
      <w:r w:rsidR="007537D8" w:rsidRPr="00F56BBA">
        <w:rPr>
          <w:rFonts w:ascii="Arial" w:hAnsi="Arial" w:cs="Arial"/>
          <w:sz w:val="20"/>
          <w:szCs w:val="20"/>
        </w:rPr>
        <w:t>-</w:t>
      </w:r>
      <w:r w:rsidR="00F10368" w:rsidRPr="00F56BBA">
        <w:rPr>
          <w:rFonts w:ascii="Arial" w:hAnsi="Arial" w:cs="Arial"/>
          <w:sz w:val="20"/>
          <w:szCs w:val="20"/>
        </w:rPr>
        <w:t xml:space="preserve">party for any non-performance or delay in the performance of its obligations under this Agreement if events or conditions beyond its reasonable control cause the non-performance or delay and </w:t>
      </w:r>
      <w:r w:rsidRPr="00F56BBA">
        <w:rPr>
          <w:rFonts w:ascii="Arial" w:hAnsi="Arial" w:cs="Arial"/>
          <w:sz w:val="20"/>
          <w:szCs w:val="20"/>
        </w:rPr>
        <w:t xml:space="preserve">The </w:t>
      </w:r>
      <w:r w:rsidR="002E0BF9" w:rsidRPr="00F56BBA">
        <w:rPr>
          <w:rFonts w:ascii="Arial" w:hAnsi="Arial" w:cs="Arial"/>
          <w:sz w:val="20"/>
          <w:szCs w:val="20"/>
        </w:rPr>
        <w:t xml:space="preserve">Consultant </w:t>
      </w:r>
      <w:r w:rsidR="00F10368" w:rsidRPr="00F56BBA">
        <w:rPr>
          <w:rFonts w:ascii="Arial" w:hAnsi="Arial" w:cs="Arial"/>
          <w:sz w:val="20"/>
          <w:szCs w:val="20"/>
        </w:rPr>
        <w:t xml:space="preserve">gives the Customer prompt notice thereof.  In no event will this provision affect Customer's obligation to make payments to </w:t>
      </w:r>
      <w:r w:rsidRPr="00F56BBA">
        <w:rPr>
          <w:rFonts w:ascii="Arial" w:hAnsi="Arial" w:cs="Arial"/>
          <w:sz w:val="20"/>
          <w:szCs w:val="20"/>
        </w:rPr>
        <w:t xml:space="preserve">The </w:t>
      </w:r>
      <w:r w:rsidR="002E0BF9" w:rsidRPr="00F56BBA">
        <w:rPr>
          <w:rFonts w:ascii="Arial" w:hAnsi="Arial" w:cs="Arial"/>
          <w:sz w:val="20"/>
          <w:szCs w:val="20"/>
        </w:rPr>
        <w:t xml:space="preserve">Consultant </w:t>
      </w:r>
      <w:r w:rsidR="00F10368" w:rsidRPr="00F56BBA">
        <w:rPr>
          <w:rFonts w:ascii="Arial" w:hAnsi="Arial" w:cs="Arial"/>
          <w:sz w:val="20"/>
          <w:szCs w:val="20"/>
        </w:rPr>
        <w:t xml:space="preserve">under this Agreement except in respect </w:t>
      </w:r>
      <w:r w:rsidR="007537D8" w:rsidRPr="00F56BBA">
        <w:rPr>
          <w:rFonts w:ascii="Arial" w:hAnsi="Arial" w:cs="Arial"/>
          <w:sz w:val="20"/>
          <w:szCs w:val="20"/>
        </w:rPr>
        <w:t>to</w:t>
      </w:r>
      <w:r w:rsidR="00F10368" w:rsidRPr="00F56BBA">
        <w:rPr>
          <w:rFonts w:ascii="Arial" w:hAnsi="Arial" w:cs="Arial"/>
          <w:sz w:val="20"/>
          <w:szCs w:val="20"/>
        </w:rPr>
        <w:t xml:space="preserve"> Services that are unable to be performed by </w:t>
      </w:r>
      <w:r w:rsidR="00DA07A2" w:rsidRPr="00F56BBA">
        <w:rPr>
          <w:rFonts w:ascii="Arial" w:hAnsi="Arial" w:cs="Arial"/>
          <w:sz w:val="20"/>
          <w:szCs w:val="20"/>
        </w:rPr>
        <w:t>The Consultant</w:t>
      </w:r>
      <w:r w:rsidR="00F10368" w:rsidRPr="00F56BBA">
        <w:rPr>
          <w:rFonts w:ascii="Arial" w:hAnsi="Arial" w:cs="Arial"/>
          <w:sz w:val="20"/>
          <w:szCs w:val="20"/>
        </w:rPr>
        <w:t>, until they can be performed.</w:t>
      </w:r>
      <w:bookmarkStart w:id="5" w:name="_Toc231545254"/>
    </w:p>
    <w:p w:rsidR="00F10368" w:rsidRPr="00F56BBA" w:rsidRDefault="00F10368" w:rsidP="00F10368">
      <w:pPr>
        <w:pStyle w:val="NoSpacing"/>
        <w:rPr>
          <w:rFonts w:ascii="Arial" w:hAnsi="Arial" w:cs="Arial"/>
          <w:b/>
        </w:rPr>
      </w:pPr>
    </w:p>
    <w:p w:rsidR="00F10368" w:rsidRPr="00F56BBA" w:rsidRDefault="00F10368" w:rsidP="00F10368">
      <w:pPr>
        <w:pStyle w:val="NoSpacing"/>
        <w:rPr>
          <w:rFonts w:ascii="Arial" w:hAnsi="Arial" w:cs="Arial"/>
          <w:b/>
          <w:sz w:val="20"/>
          <w:szCs w:val="20"/>
        </w:rPr>
      </w:pPr>
      <w:r w:rsidRPr="00F56BBA">
        <w:rPr>
          <w:rFonts w:ascii="Arial" w:hAnsi="Arial" w:cs="Arial"/>
          <w:b/>
        </w:rPr>
        <w:t>2.1.1 Additional Notices or Addendums</w:t>
      </w:r>
      <w:bookmarkEnd w:id="5"/>
    </w:p>
    <w:p w:rsidR="00F10368" w:rsidRPr="00F56BBA" w:rsidRDefault="00F10368" w:rsidP="00F10368">
      <w:pPr>
        <w:pStyle w:val="NoSpacing"/>
        <w:rPr>
          <w:rFonts w:ascii="Arial" w:hAnsi="Arial" w:cs="Arial"/>
          <w:sz w:val="20"/>
          <w:szCs w:val="20"/>
        </w:rPr>
      </w:pPr>
      <w:r w:rsidRPr="00F56BBA">
        <w:rPr>
          <w:rFonts w:ascii="Arial" w:hAnsi="Arial" w:cs="Arial"/>
          <w:sz w:val="20"/>
          <w:szCs w:val="20"/>
        </w:rPr>
        <w:t>Any notice required or contemplated by this Agreement shall be deemed to have been duly given if it is in writing, properly addressed and delivered personally or mailed by registered or certified mail, postage prepaid</w:t>
      </w:r>
      <w:r w:rsidR="00240409" w:rsidRPr="00F56BBA">
        <w:rPr>
          <w:rFonts w:ascii="Arial" w:hAnsi="Arial" w:cs="Arial"/>
          <w:sz w:val="20"/>
          <w:szCs w:val="20"/>
        </w:rPr>
        <w:t xml:space="preserve">, </w:t>
      </w:r>
      <w:r w:rsidRPr="00F56BBA">
        <w:rPr>
          <w:rFonts w:ascii="Arial" w:hAnsi="Arial" w:cs="Arial"/>
          <w:sz w:val="20"/>
          <w:szCs w:val="20"/>
        </w:rPr>
        <w:t xml:space="preserve">or by electronic mail to the Customer or </w:t>
      </w:r>
      <w:r w:rsidR="00C45C1B" w:rsidRPr="00F56BBA">
        <w:rPr>
          <w:rFonts w:ascii="Arial" w:hAnsi="Arial" w:cs="Arial"/>
          <w:sz w:val="20"/>
          <w:szCs w:val="20"/>
        </w:rPr>
        <w:t xml:space="preserve">The </w:t>
      </w:r>
      <w:r w:rsidR="002E0BF9" w:rsidRPr="00F56BBA">
        <w:rPr>
          <w:rFonts w:ascii="Arial" w:hAnsi="Arial" w:cs="Arial"/>
          <w:sz w:val="20"/>
          <w:szCs w:val="20"/>
        </w:rPr>
        <w:t xml:space="preserve">Consultant </w:t>
      </w:r>
      <w:r w:rsidRPr="00F56BBA">
        <w:rPr>
          <w:rFonts w:ascii="Arial" w:hAnsi="Arial" w:cs="Arial"/>
          <w:sz w:val="20"/>
          <w:szCs w:val="20"/>
        </w:rPr>
        <w:t>at the address set out in the Schedule or this Agreement or such other address nominated by a party in writing.</w:t>
      </w:r>
      <w:bookmarkStart w:id="6" w:name="_Toc231545256"/>
    </w:p>
    <w:p w:rsidR="00F10368" w:rsidRPr="00F56BBA" w:rsidRDefault="00F10368" w:rsidP="00F10368">
      <w:pPr>
        <w:pStyle w:val="NoSpacing"/>
        <w:tabs>
          <w:tab w:val="left" w:pos="0"/>
        </w:tabs>
        <w:rPr>
          <w:rFonts w:ascii="Arial" w:hAnsi="Arial" w:cs="Arial"/>
          <w:b/>
        </w:rPr>
      </w:pPr>
      <w:bookmarkStart w:id="7" w:name="_Toc231545258"/>
      <w:bookmarkEnd w:id="6"/>
    </w:p>
    <w:p w:rsidR="00F10368" w:rsidRPr="00F56BBA" w:rsidRDefault="00F10368" w:rsidP="00F10368">
      <w:pPr>
        <w:pStyle w:val="NoSpacing"/>
        <w:tabs>
          <w:tab w:val="left" w:pos="0"/>
        </w:tabs>
        <w:rPr>
          <w:rFonts w:ascii="Arial" w:hAnsi="Arial" w:cs="Arial"/>
          <w:b/>
          <w:sz w:val="20"/>
          <w:szCs w:val="20"/>
        </w:rPr>
      </w:pPr>
      <w:r w:rsidRPr="00F56BBA">
        <w:rPr>
          <w:rFonts w:ascii="Arial" w:hAnsi="Arial" w:cs="Arial"/>
          <w:b/>
        </w:rPr>
        <w:t>2.1.4 Failure, Delay or Relaxation of Right</w:t>
      </w:r>
      <w:bookmarkEnd w:id="7"/>
    </w:p>
    <w:p w:rsidR="00F10368" w:rsidRPr="00F56BBA" w:rsidRDefault="00F10368" w:rsidP="00F10368">
      <w:pPr>
        <w:pStyle w:val="NoSpacing"/>
        <w:rPr>
          <w:rFonts w:ascii="Arial" w:hAnsi="Arial" w:cs="Arial"/>
          <w:sz w:val="20"/>
          <w:szCs w:val="20"/>
        </w:rPr>
      </w:pPr>
      <w:r w:rsidRPr="00F56BBA">
        <w:rPr>
          <w:rFonts w:ascii="Arial" w:hAnsi="Arial" w:cs="Arial"/>
          <w:sz w:val="20"/>
          <w:szCs w:val="20"/>
        </w:rPr>
        <w:lastRenderedPageBreak/>
        <w:t>A failure, delay, relaxation or indulgence by either Party in exercising any right, power or privilege conferred on the Party by this Agreement shall not operate as a waiver of the power or right. A single or partial exercise of any right, power or privilege hereunder does not preclude the further exercise of the same right or the exercise of any other right hereunder. A waiver of a breach does not operate as a waiver of any other breach.</w:t>
      </w:r>
      <w:bookmarkStart w:id="8" w:name="_Toc231545259"/>
    </w:p>
    <w:p w:rsidR="00F10368" w:rsidRPr="00F56BBA" w:rsidRDefault="00F10368" w:rsidP="00F10368">
      <w:pPr>
        <w:pStyle w:val="NoSpacing"/>
        <w:rPr>
          <w:rFonts w:ascii="Arial" w:hAnsi="Arial" w:cs="Arial"/>
          <w:sz w:val="20"/>
          <w:szCs w:val="20"/>
        </w:rPr>
      </w:pPr>
    </w:p>
    <w:p w:rsidR="00F10368" w:rsidRPr="00F56BBA" w:rsidRDefault="00F10368" w:rsidP="00F10368">
      <w:pPr>
        <w:pStyle w:val="NoSpacing"/>
        <w:rPr>
          <w:rFonts w:ascii="Arial" w:hAnsi="Arial" w:cs="Arial"/>
          <w:b/>
        </w:rPr>
      </w:pPr>
      <w:r w:rsidRPr="00F56BBA">
        <w:rPr>
          <w:rFonts w:ascii="Arial" w:hAnsi="Arial" w:cs="Arial"/>
          <w:b/>
        </w:rPr>
        <w:t>2.1.5 Invalid Provisions</w:t>
      </w:r>
      <w:bookmarkEnd w:id="8"/>
    </w:p>
    <w:p w:rsidR="00F10368" w:rsidRPr="00F56BBA" w:rsidRDefault="00F10368" w:rsidP="00F10368">
      <w:pPr>
        <w:pStyle w:val="NoSpacing"/>
        <w:rPr>
          <w:rFonts w:ascii="Arial" w:hAnsi="Arial" w:cs="Arial"/>
          <w:sz w:val="20"/>
          <w:szCs w:val="20"/>
        </w:rPr>
      </w:pPr>
      <w:r w:rsidRPr="00F56BBA">
        <w:rPr>
          <w:rFonts w:ascii="Arial" w:hAnsi="Arial" w:cs="Arial"/>
          <w:sz w:val="20"/>
          <w:szCs w:val="20"/>
        </w:rPr>
        <w:t xml:space="preserve">If any part of this Agreement is held by a court in the location </w:t>
      </w:r>
      <w:r w:rsidR="00240409" w:rsidRPr="00F56BBA">
        <w:rPr>
          <w:rFonts w:ascii="Arial" w:hAnsi="Arial" w:cs="Arial"/>
          <w:sz w:val="20"/>
          <w:szCs w:val="20"/>
        </w:rPr>
        <w:t>designated by</w:t>
      </w:r>
      <w:r w:rsidRPr="00F56BBA">
        <w:rPr>
          <w:rFonts w:ascii="Arial" w:hAnsi="Arial" w:cs="Arial"/>
          <w:sz w:val="20"/>
          <w:szCs w:val="20"/>
        </w:rPr>
        <w:t xml:space="preserve"> this agreement per section 2.1.5.3 to be invalid then;</w:t>
      </w:r>
    </w:p>
    <w:p w:rsidR="00F10368" w:rsidRPr="00F56BBA" w:rsidRDefault="00F10368" w:rsidP="00F10368">
      <w:pPr>
        <w:pStyle w:val="PSD3"/>
        <w:ind w:left="720"/>
      </w:pPr>
      <w:bookmarkStart w:id="9" w:name="_Toc231545260"/>
      <w:r w:rsidRPr="00F56BBA">
        <w:t>2.1.5.1 Offending Provision Validation</w:t>
      </w:r>
      <w:bookmarkEnd w:id="9"/>
    </w:p>
    <w:p w:rsidR="00F10368" w:rsidRPr="00F56BBA" w:rsidRDefault="00F10368" w:rsidP="00F10368">
      <w:pPr>
        <w:pStyle w:val="NoSpacing"/>
        <w:ind w:left="720"/>
        <w:rPr>
          <w:rFonts w:ascii="Arial" w:hAnsi="Arial" w:cs="Arial"/>
          <w:sz w:val="20"/>
          <w:szCs w:val="20"/>
        </w:rPr>
      </w:pPr>
      <w:r w:rsidRPr="00F56BBA">
        <w:rPr>
          <w:rFonts w:ascii="Arial" w:hAnsi="Arial" w:cs="Arial"/>
          <w:sz w:val="20"/>
          <w:szCs w:val="20"/>
        </w:rPr>
        <w:t>Where the offending provision can be read down so as to give it a valid and enforceable operation of a partial nature it must be read down to the extent necessary to achieve that result; and</w:t>
      </w:r>
    </w:p>
    <w:p w:rsidR="00F10368" w:rsidRPr="00F56BBA" w:rsidRDefault="00F10368" w:rsidP="00F10368">
      <w:pPr>
        <w:pStyle w:val="PSD3"/>
        <w:ind w:left="720"/>
      </w:pPr>
      <w:bookmarkStart w:id="10" w:name="_Toc231545261"/>
      <w:r w:rsidRPr="00F56BBA">
        <w:t>2.1.5.2 Severance of Provision</w:t>
      </w:r>
      <w:bookmarkEnd w:id="10"/>
    </w:p>
    <w:p w:rsidR="00F10368" w:rsidRPr="00F56BBA" w:rsidRDefault="00F10368" w:rsidP="00F10368">
      <w:pPr>
        <w:pStyle w:val="NoSpacing"/>
        <w:ind w:left="720"/>
        <w:rPr>
          <w:rFonts w:ascii="Arial" w:hAnsi="Arial" w:cs="Arial"/>
          <w:sz w:val="20"/>
          <w:szCs w:val="20"/>
        </w:rPr>
      </w:pPr>
      <w:r w:rsidRPr="00F56BBA">
        <w:rPr>
          <w:rFonts w:ascii="Arial" w:hAnsi="Arial" w:cs="Arial"/>
          <w:sz w:val="20"/>
          <w:szCs w:val="20"/>
        </w:rPr>
        <w:t>In any case the offending provision must be severed from this Agreement the remainder of this Agreement shall continue in full force and effect unless such reading down or severance affects the basic nature of this Agreement.</w:t>
      </w:r>
    </w:p>
    <w:p w:rsidR="00F10368" w:rsidRPr="00F56BBA" w:rsidRDefault="00F10368" w:rsidP="00F10368">
      <w:pPr>
        <w:pStyle w:val="NoSpacing"/>
        <w:ind w:left="720"/>
        <w:rPr>
          <w:rFonts w:ascii="Arial" w:hAnsi="Arial" w:cs="Arial"/>
          <w:i/>
          <w:sz w:val="20"/>
          <w:szCs w:val="20"/>
        </w:rPr>
      </w:pPr>
      <w:r w:rsidRPr="00F56BBA">
        <w:rPr>
          <w:rFonts w:ascii="Arial" w:hAnsi="Arial" w:cs="Arial"/>
          <w:i/>
          <w:sz w:val="20"/>
          <w:szCs w:val="20"/>
        </w:rPr>
        <w:t>2.1.5.3 Location of Jurisdiction</w:t>
      </w:r>
    </w:p>
    <w:p w:rsidR="00DF09CC" w:rsidRPr="00F56BBA" w:rsidRDefault="00F10368" w:rsidP="00DF09CC">
      <w:pPr>
        <w:pStyle w:val="NoSpacing"/>
        <w:ind w:left="720"/>
        <w:rPr>
          <w:rFonts w:ascii="Arial" w:hAnsi="Arial" w:cs="Arial"/>
          <w:sz w:val="20"/>
          <w:szCs w:val="20"/>
        </w:rPr>
      </w:pPr>
      <w:r w:rsidRPr="00F56BBA">
        <w:rPr>
          <w:rFonts w:ascii="Arial" w:hAnsi="Arial" w:cs="Arial"/>
          <w:sz w:val="20"/>
          <w:szCs w:val="20"/>
        </w:rPr>
        <w:t xml:space="preserve">This Agreement shall be governed by and must be construed in accordance with the laws of </w:t>
      </w:r>
      <w:r w:rsidR="00240409" w:rsidRPr="00F56BBA">
        <w:rPr>
          <w:rFonts w:ascii="Arial" w:hAnsi="Arial" w:cs="Arial"/>
          <w:sz w:val="20"/>
          <w:szCs w:val="20"/>
        </w:rPr>
        <w:t>T</w:t>
      </w:r>
      <w:r w:rsidRPr="00F56BBA">
        <w:rPr>
          <w:rFonts w:ascii="Arial" w:hAnsi="Arial" w:cs="Arial"/>
          <w:sz w:val="20"/>
          <w:szCs w:val="20"/>
        </w:rPr>
        <w:t xml:space="preserve">he </w:t>
      </w:r>
      <w:r w:rsidR="00240409" w:rsidRPr="00F56BBA">
        <w:rPr>
          <w:rFonts w:ascii="Arial" w:hAnsi="Arial" w:cs="Arial"/>
          <w:sz w:val="20"/>
          <w:szCs w:val="20"/>
        </w:rPr>
        <w:t>S</w:t>
      </w:r>
      <w:r w:rsidRPr="00F56BBA">
        <w:rPr>
          <w:rFonts w:ascii="Arial" w:hAnsi="Arial" w:cs="Arial"/>
          <w:sz w:val="20"/>
          <w:szCs w:val="20"/>
        </w:rPr>
        <w:t xml:space="preserve">tate of Florida, in the </w:t>
      </w:r>
      <w:r w:rsidRPr="00F56BBA">
        <w:rPr>
          <w:rFonts w:ascii="Arial" w:hAnsi="Arial" w:cs="Arial"/>
          <w:bCs/>
          <w:sz w:val="20"/>
          <w:szCs w:val="20"/>
        </w:rPr>
        <w:t>United States of America</w:t>
      </w:r>
      <w:r w:rsidRPr="00F56BBA">
        <w:rPr>
          <w:rFonts w:ascii="Arial" w:hAnsi="Arial" w:cs="Arial"/>
          <w:sz w:val="20"/>
          <w:szCs w:val="20"/>
        </w:rPr>
        <w:t>, and the Customer submits to th</w:t>
      </w:r>
      <w:r w:rsidR="00F56BBA" w:rsidRPr="00F56BBA">
        <w:rPr>
          <w:rFonts w:ascii="Arial" w:hAnsi="Arial" w:cs="Arial"/>
          <w:sz w:val="20"/>
          <w:szCs w:val="20"/>
        </w:rPr>
        <w:t xml:space="preserve">e </w:t>
      </w:r>
      <w:r w:rsidRPr="00F56BBA">
        <w:rPr>
          <w:rFonts w:ascii="Arial" w:hAnsi="Arial" w:cs="Arial"/>
          <w:sz w:val="20"/>
          <w:szCs w:val="20"/>
        </w:rPr>
        <w:t>exclusive jurisdiction of the courts of this location.</w:t>
      </w:r>
      <w:bookmarkStart w:id="11" w:name="_Toc231545262"/>
      <w:bookmarkStart w:id="12" w:name="_Toc231545265"/>
    </w:p>
    <w:p w:rsidR="00DF09CC" w:rsidRPr="00F56BBA" w:rsidRDefault="00DF09CC" w:rsidP="00DF09CC">
      <w:pPr>
        <w:pStyle w:val="NoSpacing"/>
        <w:ind w:left="720" w:hanging="720"/>
        <w:rPr>
          <w:rFonts w:ascii="Arial" w:hAnsi="Arial" w:cs="Arial"/>
          <w:b/>
        </w:rPr>
      </w:pPr>
    </w:p>
    <w:p w:rsidR="00DF09CC" w:rsidRPr="00F56BBA" w:rsidRDefault="00DF09CC" w:rsidP="00DF09CC">
      <w:pPr>
        <w:pStyle w:val="NoSpacing"/>
        <w:ind w:left="720" w:hanging="720"/>
        <w:rPr>
          <w:rFonts w:ascii="Arial" w:hAnsi="Arial" w:cs="Arial"/>
          <w:b/>
          <w:sz w:val="20"/>
          <w:szCs w:val="20"/>
        </w:rPr>
      </w:pPr>
      <w:r w:rsidRPr="00F56BBA">
        <w:rPr>
          <w:rFonts w:ascii="Arial" w:hAnsi="Arial" w:cs="Arial"/>
          <w:b/>
        </w:rPr>
        <w:t>2.3 Commencement of Services</w:t>
      </w:r>
      <w:bookmarkEnd w:id="11"/>
    </w:p>
    <w:p w:rsidR="00DF09CC" w:rsidRPr="00F56BBA" w:rsidRDefault="00DF09CC" w:rsidP="00DF09CC">
      <w:pPr>
        <w:pStyle w:val="NoSpacing"/>
        <w:rPr>
          <w:rFonts w:ascii="Arial" w:hAnsi="Arial" w:cs="Arial"/>
          <w:sz w:val="20"/>
          <w:szCs w:val="20"/>
        </w:rPr>
      </w:pPr>
      <w:r w:rsidRPr="00F56BBA">
        <w:rPr>
          <w:rFonts w:ascii="Arial" w:hAnsi="Arial" w:cs="Arial"/>
          <w:sz w:val="20"/>
          <w:szCs w:val="20"/>
        </w:rPr>
        <w:t>Unless otherwise agreed in writing by the parties, the term of this Agreement will commence on the date specified in the Schedule.</w:t>
      </w:r>
    </w:p>
    <w:p w:rsidR="00DF09CC" w:rsidRPr="00F56BBA" w:rsidRDefault="00DF09CC" w:rsidP="00DF09CC">
      <w:pPr>
        <w:pStyle w:val="NoSpacing"/>
        <w:rPr>
          <w:rFonts w:ascii="Arial" w:hAnsi="Arial" w:cs="Arial"/>
          <w:b/>
        </w:rPr>
      </w:pPr>
    </w:p>
    <w:p w:rsidR="00DF09CC" w:rsidRPr="00F56BBA" w:rsidRDefault="00DF09CC" w:rsidP="00DF09CC">
      <w:pPr>
        <w:pStyle w:val="NoSpacing"/>
        <w:rPr>
          <w:rFonts w:ascii="Arial" w:hAnsi="Arial" w:cs="Arial"/>
          <w:b/>
          <w:sz w:val="20"/>
          <w:szCs w:val="20"/>
        </w:rPr>
      </w:pPr>
      <w:r w:rsidRPr="00F56BBA">
        <w:rPr>
          <w:rFonts w:ascii="Arial" w:hAnsi="Arial" w:cs="Arial"/>
          <w:b/>
        </w:rPr>
        <w:t>2.5 Entitlement to Charge</w:t>
      </w:r>
      <w:bookmarkEnd w:id="12"/>
    </w:p>
    <w:p w:rsidR="00F10368" w:rsidRPr="00F56BBA" w:rsidRDefault="00C45C1B" w:rsidP="00F10368">
      <w:pPr>
        <w:pStyle w:val="NoSpacing"/>
        <w:rPr>
          <w:rFonts w:ascii="Arial" w:hAnsi="Arial" w:cs="Arial"/>
          <w:sz w:val="20"/>
          <w:szCs w:val="20"/>
        </w:rPr>
      </w:pPr>
      <w:r w:rsidRPr="00F56BBA">
        <w:rPr>
          <w:rFonts w:ascii="Arial" w:hAnsi="Arial" w:cs="Arial"/>
          <w:bCs/>
          <w:sz w:val="20"/>
          <w:szCs w:val="20"/>
        </w:rPr>
        <w:t xml:space="preserve">The </w:t>
      </w:r>
      <w:r w:rsidR="002E0BF9" w:rsidRPr="00F56BBA">
        <w:rPr>
          <w:rFonts w:ascii="Arial" w:hAnsi="Arial" w:cs="Arial"/>
          <w:bCs/>
          <w:sz w:val="20"/>
          <w:szCs w:val="20"/>
        </w:rPr>
        <w:t xml:space="preserve">Consultant </w:t>
      </w:r>
      <w:r w:rsidR="00DF09CC" w:rsidRPr="00F56BBA">
        <w:rPr>
          <w:rFonts w:ascii="Arial" w:hAnsi="Arial" w:cs="Arial"/>
          <w:sz w:val="20"/>
          <w:szCs w:val="20"/>
        </w:rPr>
        <w:t>will provide Services to the Customer and will be entitled to charge the Customer for such Services at the rates specified in the Schedule.</w:t>
      </w:r>
    </w:p>
    <w:p w:rsidR="00501C28" w:rsidRPr="00F56BBA" w:rsidRDefault="00501C28" w:rsidP="00F10368">
      <w:pPr>
        <w:pStyle w:val="NoSpacing"/>
        <w:rPr>
          <w:rFonts w:ascii="Arial" w:hAnsi="Arial" w:cs="Arial"/>
          <w:sz w:val="20"/>
          <w:szCs w:val="20"/>
        </w:rPr>
      </w:pPr>
    </w:p>
    <w:p w:rsidR="00DF09CC" w:rsidRPr="00F56BBA" w:rsidRDefault="00DF09CC" w:rsidP="00DF09CC">
      <w:pPr>
        <w:pStyle w:val="PSD1"/>
      </w:pPr>
      <w:bookmarkStart w:id="13" w:name="_Toc231545266"/>
      <w:r w:rsidRPr="00F56BBA">
        <w:t>3.0 Reporting, Meetings, and Contact</w:t>
      </w:r>
      <w:bookmarkEnd w:id="13"/>
    </w:p>
    <w:p w:rsidR="00DF09CC" w:rsidRPr="00F56BBA" w:rsidRDefault="00DF09CC" w:rsidP="00DF09CC">
      <w:pPr>
        <w:pStyle w:val="PSD2"/>
      </w:pPr>
      <w:bookmarkStart w:id="14" w:name="_Toc231545267"/>
      <w:r w:rsidRPr="00F56BBA">
        <w:t>3.1 Customer Contact Personnel</w:t>
      </w:r>
      <w:bookmarkEnd w:id="14"/>
    </w:p>
    <w:p w:rsidR="00DF09CC" w:rsidRPr="00F56BBA" w:rsidRDefault="00DF09CC" w:rsidP="00DF09CC">
      <w:pPr>
        <w:pStyle w:val="NoSpacing"/>
        <w:rPr>
          <w:rFonts w:ascii="Arial" w:hAnsi="Arial" w:cs="Arial"/>
          <w:sz w:val="20"/>
          <w:szCs w:val="20"/>
        </w:rPr>
      </w:pPr>
      <w:r w:rsidRPr="00F56BBA">
        <w:rPr>
          <w:rFonts w:ascii="Arial" w:hAnsi="Arial" w:cs="Arial"/>
          <w:sz w:val="20"/>
          <w:szCs w:val="20"/>
        </w:rPr>
        <w:t xml:space="preserve">The Customer shall make its </w:t>
      </w:r>
      <w:r w:rsidR="00A41A3E" w:rsidRPr="00F56BBA">
        <w:rPr>
          <w:rFonts w:ascii="Arial" w:hAnsi="Arial" w:cs="Arial"/>
          <w:sz w:val="20"/>
          <w:szCs w:val="20"/>
        </w:rPr>
        <w:t xml:space="preserve">representative </w:t>
      </w:r>
      <w:r w:rsidRPr="00F56BBA">
        <w:rPr>
          <w:rFonts w:ascii="Arial" w:hAnsi="Arial" w:cs="Arial"/>
          <w:sz w:val="20"/>
          <w:szCs w:val="20"/>
        </w:rPr>
        <w:t xml:space="preserve">(specified in the Schedule or such other person as the Customer shall nominate in writing </w:t>
      </w:r>
      <w:r w:rsidR="00A41A3E" w:rsidRPr="00F56BBA">
        <w:rPr>
          <w:rFonts w:ascii="Arial" w:hAnsi="Arial" w:cs="Arial"/>
          <w:sz w:val="20"/>
          <w:szCs w:val="20"/>
        </w:rPr>
        <w:t xml:space="preserve">as </w:t>
      </w:r>
      <w:r w:rsidRPr="00F56BBA">
        <w:rPr>
          <w:rFonts w:ascii="Arial" w:hAnsi="Arial" w:cs="Arial"/>
          <w:sz w:val="20"/>
          <w:szCs w:val="20"/>
        </w:rPr>
        <w:t xml:space="preserve">the "Customer Contact") available to meet with </w:t>
      </w:r>
      <w:r w:rsidR="00C45C1B" w:rsidRPr="00F56BBA">
        <w:rPr>
          <w:rFonts w:ascii="Arial" w:hAnsi="Arial" w:cs="Arial"/>
          <w:sz w:val="20"/>
          <w:szCs w:val="20"/>
        </w:rPr>
        <w:t xml:space="preserve">The </w:t>
      </w:r>
      <w:r w:rsidR="002E0BF9" w:rsidRPr="00F56BBA">
        <w:rPr>
          <w:rFonts w:ascii="Arial" w:hAnsi="Arial" w:cs="Arial"/>
          <w:sz w:val="20"/>
          <w:szCs w:val="20"/>
        </w:rPr>
        <w:t xml:space="preserve">Consultant </w:t>
      </w:r>
      <w:r w:rsidRPr="00F56BBA">
        <w:rPr>
          <w:rFonts w:ascii="Arial" w:hAnsi="Arial" w:cs="Arial"/>
          <w:sz w:val="20"/>
          <w:szCs w:val="20"/>
        </w:rPr>
        <w:t xml:space="preserve">when reasonably required by </w:t>
      </w:r>
      <w:r w:rsidR="00C45C1B" w:rsidRPr="00F56BBA">
        <w:rPr>
          <w:rFonts w:ascii="Arial" w:hAnsi="Arial" w:cs="Arial"/>
          <w:sz w:val="20"/>
          <w:szCs w:val="20"/>
        </w:rPr>
        <w:t xml:space="preserve">The </w:t>
      </w:r>
      <w:r w:rsidR="002E0BF9" w:rsidRPr="00F56BBA">
        <w:rPr>
          <w:rFonts w:ascii="Arial" w:hAnsi="Arial" w:cs="Arial"/>
          <w:sz w:val="20"/>
          <w:szCs w:val="20"/>
        </w:rPr>
        <w:t xml:space="preserve">Consultant </w:t>
      </w:r>
      <w:r w:rsidRPr="00F56BBA">
        <w:rPr>
          <w:rFonts w:ascii="Arial" w:hAnsi="Arial" w:cs="Arial"/>
          <w:sz w:val="20"/>
          <w:szCs w:val="20"/>
        </w:rPr>
        <w:t xml:space="preserve">for the purposes of discussing the status of the Services or Products. </w:t>
      </w:r>
      <w:r w:rsidR="00C45C1B" w:rsidRPr="00F56BBA">
        <w:rPr>
          <w:rFonts w:ascii="Arial" w:hAnsi="Arial" w:cs="Arial"/>
          <w:sz w:val="20"/>
          <w:szCs w:val="20"/>
        </w:rPr>
        <w:t xml:space="preserve">The </w:t>
      </w:r>
      <w:r w:rsidR="002E0BF9" w:rsidRPr="00F56BBA">
        <w:rPr>
          <w:rFonts w:ascii="Arial" w:hAnsi="Arial" w:cs="Arial"/>
          <w:sz w:val="20"/>
          <w:szCs w:val="20"/>
        </w:rPr>
        <w:t xml:space="preserve">Consultant </w:t>
      </w:r>
      <w:r w:rsidRPr="00F56BBA">
        <w:rPr>
          <w:rFonts w:ascii="Arial" w:hAnsi="Arial" w:cs="Arial"/>
          <w:sz w:val="20"/>
          <w:szCs w:val="20"/>
        </w:rPr>
        <w:t>will meet regularly with the Customer Contact (by remote communication facility if necessary) and report to the Customer on the status of the Services.</w:t>
      </w:r>
      <w:bookmarkStart w:id="15" w:name="_Toc231545270"/>
    </w:p>
    <w:p w:rsidR="00DF09CC" w:rsidRPr="00F56BBA" w:rsidRDefault="00DF09CC" w:rsidP="00DF09CC">
      <w:pPr>
        <w:pStyle w:val="NoSpacing"/>
        <w:rPr>
          <w:rFonts w:ascii="Arial" w:hAnsi="Arial" w:cs="Arial"/>
          <w:sz w:val="20"/>
          <w:szCs w:val="20"/>
        </w:rPr>
      </w:pPr>
    </w:p>
    <w:p w:rsidR="00DF09CC" w:rsidRPr="00F56BBA" w:rsidRDefault="00DF09CC" w:rsidP="00DF09CC">
      <w:pPr>
        <w:pStyle w:val="PSD1"/>
      </w:pPr>
      <w:bookmarkStart w:id="16" w:name="_Toc231545268"/>
      <w:r w:rsidRPr="00F56BBA">
        <w:t>4.0 Means of Access and Security thereof</w:t>
      </w:r>
      <w:bookmarkEnd w:id="16"/>
    </w:p>
    <w:p w:rsidR="00DF09CC" w:rsidRPr="00F56BBA" w:rsidRDefault="00DF09CC" w:rsidP="00DF09CC">
      <w:pPr>
        <w:pStyle w:val="PSD2"/>
      </w:pPr>
      <w:bookmarkStart w:id="17" w:name="_Toc231545269"/>
      <w:r w:rsidRPr="00F56BBA">
        <w:t>4.1 Entitlement of Remote Services</w:t>
      </w:r>
      <w:bookmarkEnd w:id="17"/>
    </w:p>
    <w:p w:rsidR="00DF09CC" w:rsidRPr="00F56BBA" w:rsidRDefault="00C45C1B" w:rsidP="00DF09CC">
      <w:pPr>
        <w:pStyle w:val="NoSpacing"/>
        <w:rPr>
          <w:rFonts w:ascii="Arial" w:hAnsi="Arial" w:cs="Arial"/>
          <w:bCs/>
          <w:sz w:val="20"/>
          <w:szCs w:val="20"/>
        </w:rPr>
      </w:pPr>
      <w:r w:rsidRPr="00F56BBA">
        <w:rPr>
          <w:rFonts w:ascii="Arial" w:hAnsi="Arial" w:cs="Arial"/>
          <w:sz w:val="20"/>
          <w:szCs w:val="20"/>
        </w:rPr>
        <w:t xml:space="preserve">The </w:t>
      </w:r>
      <w:r w:rsidR="002E0BF9" w:rsidRPr="00F56BBA">
        <w:rPr>
          <w:rFonts w:ascii="Arial" w:hAnsi="Arial" w:cs="Arial"/>
          <w:sz w:val="20"/>
          <w:szCs w:val="20"/>
        </w:rPr>
        <w:t xml:space="preserve">Consultant </w:t>
      </w:r>
      <w:r w:rsidR="00DF09CC" w:rsidRPr="00F56BBA">
        <w:rPr>
          <w:rFonts w:ascii="Arial" w:hAnsi="Arial" w:cs="Arial"/>
          <w:sz w:val="20"/>
          <w:szCs w:val="20"/>
        </w:rPr>
        <w:t xml:space="preserve">shall be entitled to provide the Services remotely from its own premises and will not be required to attend the Customer's premises.  If </w:t>
      </w:r>
      <w:r w:rsidRPr="00F56BBA">
        <w:rPr>
          <w:rFonts w:ascii="Arial" w:hAnsi="Arial" w:cs="Arial"/>
          <w:sz w:val="20"/>
          <w:szCs w:val="20"/>
        </w:rPr>
        <w:t xml:space="preserve">The </w:t>
      </w:r>
      <w:r w:rsidR="002E0BF9" w:rsidRPr="00F56BBA">
        <w:rPr>
          <w:rFonts w:ascii="Arial" w:hAnsi="Arial" w:cs="Arial"/>
          <w:sz w:val="20"/>
          <w:szCs w:val="20"/>
        </w:rPr>
        <w:t xml:space="preserve">Consultant </w:t>
      </w:r>
      <w:r w:rsidR="00A41A3E" w:rsidRPr="00F56BBA">
        <w:rPr>
          <w:rFonts w:ascii="Arial" w:hAnsi="Arial" w:cs="Arial"/>
          <w:sz w:val="20"/>
          <w:szCs w:val="20"/>
        </w:rPr>
        <w:t>must</w:t>
      </w:r>
      <w:r w:rsidR="00DF09CC" w:rsidRPr="00F56BBA">
        <w:rPr>
          <w:rFonts w:ascii="Arial" w:hAnsi="Arial" w:cs="Arial"/>
          <w:sz w:val="20"/>
          <w:szCs w:val="20"/>
        </w:rPr>
        <w:t xml:space="preserve"> attend the Customer's premises for any reason pursuant to this Agreement, the Customer will reimburse </w:t>
      </w:r>
      <w:r w:rsidRPr="00F56BBA">
        <w:rPr>
          <w:rFonts w:ascii="Arial" w:hAnsi="Arial" w:cs="Arial"/>
          <w:sz w:val="20"/>
          <w:szCs w:val="20"/>
        </w:rPr>
        <w:t xml:space="preserve">The </w:t>
      </w:r>
      <w:r w:rsidR="002E0BF9" w:rsidRPr="00F56BBA">
        <w:rPr>
          <w:rFonts w:ascii="Arial" w:hAnsi="Arial" w:cs="Arial"/>
          <w:sz w:val="20"/>
          <w:szCs w:val="20"/>
        </w:rPr>
        <w:t xml:space="preserve">Consultant </w:t>
      </w:r>
      <w:r w:rsidR="00DF09CC" w:rsidRPr="00F56BBA">
        <w:rPr>
          <w:rFonts w:ascii="Arial" w:hAnsi="Arial" w:cs="Arial"/>
          <w:sz w:val="20"/>
          <w:szCs w:val="20"/>
        </w:rPr>
        <w:t xml:space="preserve">for reasonable transport and/or accommodation expenses incurred by </w:t>
      </w:r>
      <w:r w:rsidRPr="00F56BBA">
        <w:rPr>
          <w:rFonts w:ascii="Arial" w:hAnsi="Arial" w:cs="Arial"/>
          <w:sz w:val="20"/>
          <w:szCs w:val="20"/>
        </w:rPr>
        <w:t xml:space="preserve">The </w:t>
      </w:r>
      <w:r w:rsidR="002E0BF9" w:rsidRPr="00F56BBA">
        <w:rPr>
          <w:rFonts w:ascii="Arial" w:hAnsi="Arial" w:cs="Arial"/>
          <w:sz w:val="20"/>
          <w:szCs w:val="20"/>
        </w:rPr>
        <w:t xml:space="preserve">Consultant </w:t>
      </w:r>
      <w:r w:rsidR="00DF09CC" w:rsidRPr="00F56BBA">
        <w:rPr>
          <w:rFonts w:ascii="Arial" w:hAnsi="Arial" w:cs="Arial"/>
          <w:sz w:val="20"/>
          <w:szCs w:val="20"/>
        </w:rPr>
        <w:t xml:space="preserve">in doing so.  However this does not include transport or accommodation expenses where the Customer's premises are located within 25 miles of the </w:t>
      </w:r>
      <w:r w:rsidR="00A41A3E" w:rsidRPr="00F56BBA">
        <w:rPr>
          <w:rFonts w:ascii="Arial" w:hAnsi="Arial" w:cs="Arial"/>
          <w:sz w:val="20"/>
          <w:szCs w:val="20"/>
        </w:rPr>
        <w:t xml:space="preserve">permanent location </w:t>
      </w:r>
      <w:r w:rsidR="00DF09CC" w:rsidRPr="00F56BBA">
        <w:rPr>
          <w:rFonts w:ascii="Arial" w:hAnsi="Arial" w:cs="Arial"/>
          <w:sz w:val="20"/>
          <w:szCs w:val="20"/>
        </w:rPr>
        <w:t xml:space="preserve">of </w:t>
      </w:r>
      <w:r w:rsidR="00DA07A2" w:rsidRPr="00F56BBA">
        <w:rPr>
          <w:rFonts w:ascii="Arial" w:hAnsi="Arial" w:cs="Arial"/>
          <w:sz w:val="20"/>
          <w:szCs w:val="20"/>
        </w:rPr>
        <w:t>The Consultant</w:t>
      </w:r>
      <w:r w:rsidR="00A41A3E" w:rsidRPr="00F56BBA">
        <w:rPr>
          <w:rFonts w:ascii="Arial" w:hAnsi="Arial" w:cs="Arial"/>
          <w:sz w:val="20"/>
          <w:szCs w:val="20"/>
        </w:rPr>
        <w:t xml:space="preserve"> provided in this agreement</w:t>
      </w:r>
      <w:r w:rsidR="00DF09CC" w:rsidRPr="00F56BBA">
        <w:rPr>
          <w:rFonts w:ascii="Arial" w:hAnsi="Arial" w:cs="Arial"/>
          <w:bCs/>
          <w:sz w:val="20"/>
          <w:szCs w:val="20"/>
        </w:rPr>
        <w:t>.</w:t>
      </w:r>
    </w:p>
    <w:p w:rsidR="00DF09CC" w:rsidRPr="00F56BBA" w:rsidRDefault="00DF09CC" w:rsidP="00DF09CC">
      <w:pPr>
        <w:pStyle w:val="NoSpacing"/>
        <w:rPr>
          <w:rFonts w:ascii="Arial" w:hAnsi="Arial" w:cs="Arial"/>
          <w:sz w:val="20"/>
          <w:szCs w:val="20"/>
        </w:rPr>
      </w:pPr>
    </w:p>
    <w:p w:rsidR="00DF09CC" w:rsidRPr="00F56BBA" w:rsidRDefault="00DF09CC" w:rsidP="00DF09CC">
      <w:pPr>
        <w:pStyle w:val="NoSpacing"/>
        <w:rPr>
          <w:rFonts w:ascii="Arial" w:hAnsi="Arial" w:cs="Arial"/>
          <w:sz w:val="20"/>
          <w:szCs w:val="20"/>
        </w:rPr>
      </w:pPr>
      <w:r w:rsidRPr="00F56BBA">
        <w:rPr>
          <w:rFonts w:ascii="Arial" w:hAnsi="Arial" w:cs="Arial"/>
          <w:b/>
        </w:rPr>
        <w:t>4.2 Authorization of Access</w:t>
      </w:r>
      <w:bookmarkEnd w:id="15"/>
    </w:p>
    <w:p w:rsidR="00DF09CC" w:rsidRPr="00F56BBA" w:rsidRDefault="00DF09CC" w:rsidP="00DF09CC">
      <w:pPr>
        <w:pStyle w:val="NoSpacing"/>
        <w:rPr>
          <w:rFonts w:ascii="Arial" w:hAnsi="Arial" w:cs="Arial"/>
          <w:sz w:val="20"/>
          <w:szCs w:val="20"/>
        </w:rPr>
      </w:pPr>
      <w:r w:rsidRPr="00F56BBA">
        <w:rPr>
          <w:rFonts w:ascii="Arial" w:hAnsi="Arial" w:cs="Arial"/>
          <w:sz w:val="20"/>
          <w:szCs w:val="20"/>
        </w:rPr>
        <w:t xml:space="preserve">The Customer authorizes </w:t>
      </w:r>
      <w:r w:rsidR="00C45C1B" w:rsidRPr="00F56BBA">
        <w:rPr>
          <w:rFonts w:ascii="Arial" w:hAnsi="Arial" w:cs="Arial"/>
          <w:sz w:val="20"/>
          <w:szCs w:val="20"/>
        </w:rPr>
        <w:t xml:space="preserve">The </w:t>
      </w:r>
      <w:r w:rsidR="002E0BF9" w:rsidRPr="00F56BBA">
        <w:rPr>
          <w:rFonts w:ascii="Arial" w:hAnsi="Arial" w:cs="Arial"/>
          <w:sz w:val="20"/>
          <w:szCs w:val="20"/>
        </w:rPr>
        <w:t xml:space="preserve">Consultant </w:t>
      </w:r>
      <w:r w:rsidRPr="00F56BBA">
        <w:rPr>
          <w:rFonts w:ascii="Arial" w:hAnsi="Arial" w:cs="Arial"/>
          <w:sz w:val="20"/>
          <w:szCs w:val="20"/>
        </w:rPr>
        <w:t>to obtain access to the Customer's computing facilities referred to in the Schedule (the "Facilities") using the remote means of access referred to in the Schedule ("Means of Access") and subject to any Restrictions on Access set out in the Schedule, for the purposes of providing the Customer with Services.</w:t>
      </w:r>
    </w:p>
    <w:p w:rsidR="00DF09CC" w:rsidRPr="00F56BBA" w:rsidRDefault="00DF09CC" w:rsidP="00DF09CC">
      <w:pPr>
        <w:pStyle w:val="PSD3"/>
        <w:ind w:left="720"/>
      </w:pPr>
      <w:bookmarkStart w:id="18" w:name="_Toc231545271"/>
      <w:r w:rsidRPr="00F56BBA">
        <w:lastRenderedPageBreak/>
        <w:t>4.2.1 Means of Access</w:t>
      </w:r>
      <w:bookmarkEnd w:id="18"/>
    </w:p>
    <w:p w:rsidR="00DF09CC" w:rsidRPr="00F56BBA" w:rsidRDefault="00DF09CC" w:rsidP="00DF09CC">
      <w:pPr>
        <w:pStyle w:val="NoSpacing"/>
        <w:ind w:left="720"/>
        <w:rPr>
          <w:rFonts w:ascii="Arial" w:hAnsi="Arial" w:cs="Arial"/>
          <w:sz w:val="20"/>
          <w:szCs w:val="20"/>
        </w:rPr>
      </w:pPr>
      <w:r w:rsidRPr="00F56BBA">
        <w:rPr>
          <w:rFonts w:ascii="Arial" w:hAnsi="Arial" w:cs="Arial"/>
          <w:sz w:val="20"/>
          <w:szCs w:val="20"/>
        </w:rPr>
        <w:t xml:space="preserve">The Customer will provide </w:t>
      </w:r>
      <w:r w:rsidR="00C45C1B" w:rsidRPr="00F56BBA">
        <w:rPr>
          <w:rFonts w:ascii="Arial" w:hAnsi="Arial" w:cs="Arial"/>
          <w:sz w:val="20"/>
          <w:szCs w:val="20"/>
        </w:rPr>
        <w:t xml:space="preserve">The </w:t>
      </w:r>
      <w:r w:rsidR="002E0BF9" w:rsidRPr="00F56BBA">
        <w:rPr>
          <w:rFonts w:ascii="Arial" w:hAnsi="Arial" w:cs="Arial"/>
          <w:sz w:val="20"/>
          <w:szCs w:val="20"/>
        </w:rPr>
        <w:t xml:space="preserve">Consultant </w:t>
      </w:r>
      <w:r w:rsidRPr="00F56BBA">
        <w:rPr>
          <w:rFonts w:ascii="Arial" w:hAnsi="Arial" w:cs="Arial"/>
          <w:sz w:val="20"/>
          <w:szCs w:val="20"/>
        </w:rPr>
        <w:t xml:space="preserve">with all reasonable assistance and facilities free of charge (including without limitation of the Means of Access and other Items referred to in the Schedule, office facilities, and liaison with the necessary officers and employees of the Customer) in order to permit </w:t>
      </w:r>
      <w:r w:rsidR="00C45C1B" w:rsidRPr="00F56BBA">
        <w:rPr>
          <w:rFonts w:ascii="Arial" w:hAnsi="Arial" w:cs="Arial"/>
          <w:sz w:val="20"/>
          <w:szCs w:val="20"/>
        </w:rPr>
        <w:t xml:space="preserve">The </w:t>
      </w:r>
      <w:r w:rsidR="002E0BF9" w:rsidRPr="00F56BBA">
        <w:rPr>
          <w:rFonts w:ascii="Arial" w:hAnsi="Arial" w:cs="Arial"/>
          <w:sz w:val="20"/>
          <w:szCs w:val="20"/>
        </w:rPr>
        <w:t xml:space="preserve">Consultant </w:t>
      </w:r>
      <w:r w:rsidRPr="00F56BBA">
        <w:rPr>
          <w:rFonts w:ascii="Arial" w:hAnsi="Arial" w:cs="Arial"/>
          <w:sz w:val="20"/>
          <w:szCs w:val="20"/>
        </w:rPr>
        <w:t>to efficiently provide the Services.</w:t>
      </w:r>
      <w:bookmarkStart w:id="19" w:name="_Toc231545272"/>
    </w:p>
    <w:p w:rsidR="00F56BBA" w:rsidRDefault="00F56BBA" w:rsidP="00DF09CC">
      <w:pPr>
        <w:pStyle w:val="NoSpacing"/>
        <w:ind w:left="720" w:hanging="720"/>
        <w:rPr>
          <w:rFonts w:ascii="Arial" w:hAnsi="Arial" w:cs="Arial"/>
          <w:b/>
        </w:rPr>
      </w:pPr>
    </w:p>
    <w:p w:rsidR="00DF09CC" w:rsidRPr="00F56BBA" w:rsidRDefault="00DF09CC" w:rsidP="00DF09CC">
      <w:pPr>
        <w:pStyle w:val="NoSpacing"/>
        <w:ind w:left="720" w:hanging="720"/>
        <w:rPr>
          <w:rFonts w:ascii="Arial" w:hAnsi="Arial" w:cs="Arial"/>
          <w:b/>
          <w:sz w:val="20"/>
          <w:szCs w:val="20"/>
        </w:rPr>
      </w:pPr>
      <w:r w:rsidRPr="00F56BBA">
        <w:rPr>
          <w:rFonts w:ascii="Arial" w:hAnsi="Arial" w:cs="Arial"/>
          <w:b/>
        </w:rPr>
        <w:t>4.3 Proper Use of Access</w:t>
      </w:r>
      <w:bookmarkEnd w:id="19"/>
    </w:p>
    <w:p w:rsidR="00DF09CC" w:rsidRPr="00F56BBA" w:rsidRDefault="00C45C1B" w:rsidP="00DF09CC">
      <w:pPr>
        <w:pStyle w:val="NoSpacing"/>
        <w:rPr>
          <w:rFonts w:ascii="Arial" w:hAnsi="Arial" w:cs="Arial"/>
          <w:sz w:val="20"/>
          <w:szCs w:val="20"/>
        </w:rPr>
      </w:pPr>
      <w:r w:rsidRPr="00F56BBA">
        <w:rPr>
          <w:rFonts w:ascii="Arial" w:hAnsi="Arial" w:cs="Arial"/>
          <w:sz w:val="20"/>
          <w:szCs w:val="20"/>
        </w:rPr>
        <w:t xml:space="preserve">The </w:t>
      </w:r>
      <w:r w:rsidR="002E0BF9" w:rsidRPr="00F56BBA">
        <w:rPr>
          <w:rFonts w:ascii="Arial" w:hAnsi="Arial" w:cs="Arial"/>
          <w:sz w:val="20"/>
          <w:szCs w:val="20"/>
        </w:rPr>
        <w:t xml:space="preserve">Consultant </w:t>
      </w:r>
      <w:r w:rsidR="00DF09CC" w:rsidRPr="00F56BBA">
        <w:rPr>
          <w:rFonts w:ascii="Arial" w:hAnsi="Arial" w:cs="Arial"/>
          <w:sz w:val="20"/>
          <w:szCs w:val="20"/>
        </w:rPr>
        <w:t xml:space="preserve">will not use the Means of Access (or any other methods of remote access) to access the Facilities for any purpose other than to provide the Services.  However, </w:t>
      </w:r>
      <w:r w:rsidRPr="00F56BBA">
        <w:rPr>
          <w:rFonts w:ascii="Arial" w:hAnsi="Arial" w:cs="Arial"/>
          <w:sz w:val="20"/>
          <w:szCs w:val="20"/>
        </w:rPr>
        <w:t xml:space="preserve">The </w:t>
      </w:r>
      <w:r w:rsidR="002E0BF9" w:rsidRPr="00F56BBA">
        <w:rPr>
          <w:rFonts w:ascii="Arial" w:hAnsi="Arial" w:cs="Arial"/>
          <w:sz w:val="20"/>
          <w:szCs w:val="20"/>
        </w:rPr>
        <w:t xml:space="preserve">Consultant </w:t>
      </w:r>
      <w:r w:rsidR="00DF09CC" w:rsidRPr="00F56BBA">
        <w:rPr>
          <w:rFonts w:ascii="Arial" w:hAnsi="Arial" w:cs="Arial"/>
          <w:sz w:val="20"/>
          <w:szCs w:val="20"/>
        </w:rPr>
        <w:t>shall be permitted to gain remote access to the Facilities for lawful purposes using any publicly available means (such as the World Wide Web, File Transfer Protocol, Remote Desktop Access, or any other means), which may or may not require special authorization</w:t>
      </w:r>
      <w:bookmarkStart w:id="20" w:name="_Ref437678501"/>
      <w:bookmarkEnd w:id="20"/>
      <w:r w:rsidR="00DF09CC" w:rsidRPr="00F56BBA">
        <w:rPr>
          <w:rFonts w:ascii="Arial" w:hAnsi="Arial" w:cs="Arial"/>
          <w:sz w:val="20"/>
          <w:szCs w:val="20"/>
        </w:rPr>
        <w:t>, and shall be able to access such services without obtaining authorization for each occurrence of access</w:t>
      </w:r>
      <w:r w:rsidR="001D1547" w:rsidRPr="00F56BBA">
        <w:rPr>
          <w:rFonts w:ascii="Arial" w:hAnsi="Arial" w:cs="Arial"/>
          <w:sz w:val="20"/>
          <w:szCs w:val="20"/>
        </w:rPr>
        <w:t>.</w:t>
      </w:r>
    </w:p>
    <w:p w:rsidR="00DF09CC" w:rsidRPr="00F56BBA" w:rsidRDefault="00DF09CC" w:rsidP="00DF09CC">
      <w:pPr>
        <w:pStyle w:val="PSD2"/>
      </w:pPr>
      <w:bookmarkStart w:id="21" w:name="_Toc231545273"/>
      <w:r w:rsidRPr="00F56BBA">
        <w:t>4.4 Security of Access</w:t>
      </w:r>
      <w:bookmarkEnd w:id="21"/>
    </w:p>
    <w:p w:rsidR="00DF09CC" w:rsidRPr="00F56BBA" w:rsidRDefault="00C45C1B" w:rsidP="00DF09CC">
      <w:pPr>
        <w:pStyle w:val="NoSpacing"/>
        <w:rPr>
          <w:rFonts w:ascii="Arial" w:hAnsi="Arial" w:cs="Arial"/>
          <w:sz w:val="20"/>
          <w:szCs w:val="20"/>
        </w:rPr>
      </w:pPr>
      <w:r w:rsidRPr="00F56BBA">
        <w:rPr>
          <w:rFonts w:ascii="Arial" w:hAnsi="Arial" w:cs="Arial"/>
          <w:sz w:val="20"/>
          <w:szCs w:val="20"/>
        </w:rPr>
        <w:t xml:space="preserve">The </w:t>
      </w:r>
      <w:r w:rsidR="002E0BF9" w:rsidRPr="00F56BBA">
        <w:rPr>
          <w:rFonts w:ascii="Arial" w:hAnsi="Arial" w:cs="Arial"/>
          <w:sz w:val="20"/>
          <w:szCs w:val="20"/>
        </w:rPr>
        <w:t xml:space="preserve">Consultant </w:t>
      </w:r>
      <w:r w:rsidR="00DF09CC" w:rsidRPr="00F56BBA">
        <w:rPr>
          <w:rFonts w:ascii="Arial" w:hAnsi="Arial" w:cs="Arial"/>
          <w:sz w:val="20"/>
          <w:szCs w:val="20"/>
        </w:rPr>
        <w:t xml:space="preserve">will take the following steps to ensure the security of the Facilities (insofar as the use of </w:t>
      </w:r>
      <w:r w:rsidR="00DA07A2" w:rsidRPr="00F56BBA">
        <w:rPr>
          <w:rFonts w:ascii="Arial" w:hAnsi="Arial" w:cs="Arial"/>
          <w:sz w:val="20"/>
          <w:szCs w:val="20"/>
        </w:rPr>
        <w:t xml:space="preserve">The </w:t>
      </w:r>
      <w:r w:rsidR="00513D00" w:rsidRPr="00F56BBA">
        <w:rPr>
          <w:rFonts w:ascii="Arial" w:hAnsi="Arial" w:cs="Arial"/>
          <w:sz w:val="20"/>
          <w:szCs w:val="20"/>
        </w:rPr>
        <w:t>Consultant's</w:t>
      </w:r>
      <w:r w:rsidR="00DF09CC" w:rsidRPr="00F56BBA">
        <w:rPr>
          <w:rFonts w:ascii="Arial" w:hAnsi="Arial" w:cs="Arial"/>
          <w:sz w:val="20"/>
          <w:szCs w:val="20"/>
        </w:rPr>
        <w:t xml:space="preserve"> systems and the Means of Access are concerned):</w:t>
      </w:r>
    </w:p>
    <w:p w:rsidR="00DF09CC" w:rsidRPr="00F56BBA" w:rsidRDefault="00DF09CC" w:rsidP="00DF09CC">
      <w:pPr>
        <w:pStyle w:val="PSD3"/>
        <w:ind w:left="720"/>
      </w:pPr>
      <w:bookmarkStart w:id="22" w:name="_Toc231545274"/>
      <w:r w:rsidRPr="00F56BBA">
        <w:t>4.4.1 Password Storage</w:t>
      </w:r>
      <w:bookmarkEnd w:id="22"/>
    </w:p>
    <w:p w:rsidR="00DF09CC" w:rsidRPr="00F56BBA" w:rsidRDefault="00DF09CC" w:rsidP="00DF09CC">
      <w:pPr>
        <w:pStyle w:val="NoSpacing"/>
        <w:ind w:left="720"/>
        <w:rPr>
          <w:rFonts w:ascii="Arial" w:hAnsi="Arial" w:cs="Arial"/>
          <w:sz w:val="20"/>
          <w:szCs w:val="20"/>
        </w:rPr>
      </w:pPr>
      <w:r w:rsidRPr="00F56BBA">
        <w:rPr>
          <w:rFonts w:ascii="Arial" w:hAnsi="Arial" w:cs="Arial"/>
          <w:sz w:val="20"/>
          <w:szCs w:val="20"/>
        </w:rPr>
        <w:t>Ensur</w:t>
      </w:r>
      <w:r w:rsidR="001D1547" w:rsidRPr="00F56BBA">
        <w:rPr>
          <w:rFonts w:ascii="Arial" w:hAnsi="Arial" w:cs="Arial"/>
          <w:sz w:val="20"/>
          <w:szCs w:val="20"/>
        </w:rPr>
        <w:t>e</w:t>
      </w:r>
      <w:r w:rsidRPr="00F56BBA">
        <w:rPr>
          <w:rFonts w:ascii="Arial" w:hAnsi="Arial" w:cs="Arial"/>
          <w:sz w:val="20"/>
          <w:szCs w:val="20"/>
        </w:rPr>
        <w:t xml:space="preserve"> that no passwords are stored in</w:t>
      </w:r>
      <w:r w:rsidR="001D1547" w:rsidRPr="00F56BBA">
        <w:rPr>
          <w:rFonts w:ascii="Arial" w:hAnsi="Arial" w:cs="Arial"/>
          <w:sz w:val="20"/>
          <w:szCs w:val="20"/>
        </w:rPr>
        <w:t xml:space="preserve"> an</w:t>
      </w:r>
      <w:r w:rsidRPr="00F56BBA">
        <w:rPr>
          <w:rFonts w:ascii="Arial" w:hAnsi="Arial" w:cs="Arial"/>
          <w:sz w:val="20"/>
          <w:szCs w:val="20"/>
        </w:rPr>
        <w:t xml:space="preserve"> easily recognizable form on</w:t>
      </w:r>
    </w:p>
    <w:p w:rsidR="00DF09CC" w:rsidRPr="00F56BBA" w:rsidRDefault="00DA07A2" w:rsidP="00DF09CC">
      <w:pPr>
        <w:pStyle w:val="NoSpacing"/>
        <w:ind w:left="720"/>
        <w:rPr>
          <w:rFonts w:ascii="Arial" w:hAnsi="Arial" w:cs="Arial"/>
          <w:sz w:val="20"/>
          <w:szCs w:val="20"/>
        </w:rPr>
      </w:pPr>
      <w:r w:rsidRPr="00F56BBA">
        <w:rPr>
          <w:rFonts w:ascii="Arial" w:hAnsi="Arial" w:cs="Arial"/>
          <w:sz w:val="20"/>
          <w:szCs w:val="20"/>
        </w:rPr>
        <w:t xml:space="preserve">The </w:t>
      </w:r>
      <w:r w:rsidR="00513D00" w:rsidRPr="00F56BBA">
        <w:rPr>
          <w:rFonts w:ascii="Arial" w:hAnsi="Arial" w:cs="Arial"/>
          <w:sz w:val="20"/>
          <w:szCs w:val="20"/>
        </w:rPr>
        <w:t>Consultant's</w:t>
      </w:r>
      <w:r w:rsidR="00DF09CC" w:rsidRPr="00F56BBA">
        <w:rPr>
          <w:rFonts w:ascii="Arial" w:hAnsi="Arial" w:cs="Arial"/>
          <w:sz w:val="20"/>
          <w:szCs w:val="20"/>
        </w:rPr>
        <w:t xml:space="preserve"> own systems;</w:t>
      </w:r>
    </w:p>
    <w:p w:rsidR="00DF09CC" w:rsidRPr="00F56BBA" w:rsidRDefault="00DF09CC" w:rsidP="00DF09CC">
      <w:pPr>
        <w:pStyle w:val="PSD3"/>
        <w:ind w:left="720"/>
      </w:pPr>
      <w:bookmarkStart w:id="23" w:name="_Toc231545275"/>
      <w:r w:rsidRPr="00F56BBA">
        <w:t>4.4.2 Authorized Personnel</w:t>
      </w:r>
      <w:bookmarkEnd w:id="23"/>
    </w:p>
    <w:p w:rsidR="00DF09CC" w:rsidRPr="00F56BBA" w:rsidRDefault="00DF09CC" w:rsidP="00DF09CC">
      <w:pPr>
        <w:pStyle w:val="NoSpacing"/>
        <w:ind w:left="720"/>
        <w:rPr>
          <w:rFonts w:ascii="Arial" w:hAnsi="Arial" w:cs="Arial"/>
          <w:sz w:val="20"/>
          <w:szCs w:val="20"/>
        </w:rPr>
      </w:pPr>
      <w:r w:rsidRPr="00F56BBA">
        <w:t>Ensur</w:t>
      </w:r>
      <w:r w:rsidR="001D1547" w:rsidRPr="00F56BBA">
        <w:t>e</w:t>
      </w:r>
      <w:r w:rsidRPr="00F56BBA">
        <w:t xml:space="preserve"> that only those employees and contractors of </w:t>
      </w:r>
      <w:r w:rsidR="00C45C1B" w:rsidRPr="00F56BBA">
        <w:t xml:space="preserve">The </w:t>
      </w:r>
      <w:r w:rsidR="002E0BF9" w:rsidRPr="00F56BBA">
        <w:t xml:space="preserve">Consultant </w:t>
      </w:r>
      <w:r w:rsidRPr="00F56BBA">
        <w:t xml:space="preserve">who are required to access the Facilities using </w:t>
      </w:r>
      <w:r w:rsidR="00DA07A2" w:rsidRPr="00F56BBA">
        <w:t xml:space="preserve">The </w:t>
      </w:r>
      <w:r w:rsidR="00513D00" w:rsidRPr="00F56BBA">
        <w:t>Consultant's</w:t>
      </w:r>
      <w:r w:rsidRPr="00F56BBA">
        <w:rPr>
          <w:rFonts w:ascii="Arial" w:hAnsi="Arial" w:cs="Arial"/>
          <w:sz w:val="20"/>
          <w:szCs w:val="20"/>
        </w:rPr>
        <w:t xml:space="preserve"> systems and the Means of Access are able to do so</w:t>
      </w:r>
      <w:r w:rsidR="001D1547" w:rsidRPr="00F56BBA">
        <w:rPr>
          <w:rFonts w:ascii="Arial" w:hAnsi="Arial" w:cs="Arial"/>
          <w:sz w:val="20"/>
          <w:szCs w:val="20"/>
        </w:rPr>
        <w:t>.</w:t>
      </w:r>
    </w:p>
    <w:p w:rsidR="00DF09CC" w:rsidRPr="00F56BBA" w:rsidRDefault="00DF09CC" w:rsidP="00DF09CC">
      <w:pPr>
        <w:pStyle w:val="PSD2"/>
      </w:pPr>
      <w:bookmarkStart w:id="24" w:name="_Toc231545276"/>
      <w:r w:rsidRPr="00F56BBA">
        <w:t>4.6 Facilities Security</w:t>
      </w:r>
      <w:bookmarkEnd w:id="24"/>
    </w:p>
    <w:p w:rsidR="00F56BBA" w:rsidRDefault="00DF09CC" w:rsidP="00F56BBA">
      <w:pPr>
        <w:pStyle w:val="NoSpacing"/>
        <w:rPr>
          <w:rFonts w:ascii="Arial" w:hAnsi="Arial" w:cs="Arial"/>
        </w:rPr>
      </w:pPr>
      <w:r w:rsidRPr="00F56BBA">
        <w:rPr>
          <w:rFonts w:ascii="Arial" w:hAnsi="Arial" w:cs="Arial"/>
          <w:sz w:val="20"/>
          <w:szCs w:val="20"/>
        </w:rPr>
        <w:t xml:space="preserve">Ensuring that the Facilities are not capable of being accessed by a system or user </w:t>
      </w:r>
      <w:r w:rsidR="001D1547" w:rsidRPr="00F56BBA">
        <w:rPr>
          <w:rFonts w:ascii="Arial" w:hAnsi="Arial" w:cs="Arial"/>
          <w:sz w:val="20"/>
          <w:szCs w:val="20"/>
        </w:rPr>
        <w:t xml:space="preserve">that </w:t>
      </w:r>
      <w:r w:rsidRPr="00F56BBA">
        <w:rPr>
          <w:rFonts w:ascii="Arial" w:hAnsi="Arial" w:cs="Arial"/>
          <w:sz w:val="20"/>
          <w:szCs w:val="20"/>
        </w:rPr>
        <w:t xml:space="preserve">transits </w:t>
      </w:r>
      <w:r w:rsidR="00DA07A2" w:rsidRPr="00F56BBA">
        <w:rPr>
          <w:rFonts w:ascii="Arial" w:hAnsi="Arial" w:cs="Arial"/>
          <w:sz w:val="20"/>
          <w:szCs w:val="20"/>
        </w:rPr>
        <w:t xml:space="preserve">The </w:t>
      </w:r>
      <w:r w:rsidR="00513D00" w:rsidRPr="00F56BBA">
        <w:rPr>
          <w:rFonts w:ascii="Arial" w:hAnsi="Arial" w:cs="Arial"/>
          <w:sz w:val="20"/>
          <w:szCs w:val="20"/>
        </w:rPr>
        <w:t>Consultant's</w:t>
      </w:r>
      <w:r w:rsidRPr="00F56BBA">
        <w:rPr>
          <w:rFonts w:ascii="Arial" w:hAnsi="Arial" w:cs="Arial"/>
          <w:sz w:val="20"/>
          <w:szCs w:val="20"/>
        </w:rPr>
        <w:t xml:space="preserve"> own systems</w:t>
      </w:r>
      <w:r w:rsidR="001D1547" w:rsidRPr="00F56BBA">
        <w:rPr>
          <w:rFonts w:ascii="Arial" w:hAnsi="Arial" w:cs="Arial"/>
          <w:sz w:val="20"/>
          <w:szCs w:val="20"/>
        </w:rPr>
        <w:t>,</w:t>
      </w:r>
      <w:r w:rsidRPr="00F56BBA">
        <w:rPr>
          <w:rFonts w:ascii="Arial" w:hAnsi="Arial" w:cs="Arial"/>
          <w:sz w:val="20"/>
          <w:szCs w:val="20"/>
        </w:rPr>
        <w:t xml:space="preserve"> except as permitted by this Agreement.</w:t>
      </w:r>
      <w:bookmarkStart w:id="25" w:name="_Toc231545277"/>
    </w:p>
    <w:p w:rsidR="00F56BBA" w:rsidRDefault="00F56BBA" w:rsidP="00F56BBA">
      <w:pPr>
        <w:pStyle w:val="NoSpacing"/>
        <w:rPr>
          <w:rFonts w:ascii="Arial" w:hAnsi="Arial" w:cs="Arial"/>
        </w:rPr>
      </w:pPr>
    </w:p>
    <w:p w:rsidR="00DF09CC" w:rsidRPr="00F56BBA" w:rsidRDefault="00DF09CC" w:rsidP="00F56BBA">
      <w:pPr>
        <w:pStyle w:val="NoSpacing"/>
        <w:rPr>
          <w:rFonts w:ascii="Arial" w:hAnsi="Arial" w:cs="Arial"/>
          <w:b/>
        </w:rPr>
      </w:pPr>
      <w:r w:rsidRPr="00F56BBA">
        <w:rPr>
          <w:rFonts w:ascii="Arial" w:hAnsi="Arial" w:cs="Arial"/>
          <w:b/>
        </w:rPr>
        <w:t xml:space="preserve">4.7 Indemnifying </w:t>
      </w:r>
      <w:r w:rsidR="00C45C1B" w:rsidRPr="00F56BBA">
        <w:rPr>
          <w:rFonts w:ascii="Arial" w:hAnsi="Arial" w:cs="Arial"/>
          <w:b/>
        </w:rPr>
        <w:t xml:space="preserve">The </w:t>
      </w:r>
      <w:r w:rsidR="002E0BF9" w:rsidRPr="00F56BBA">
        <w:rPr>
          <w:rFonts w:ascii="Arial" w:hAnsi="Arial" w:cs="Arial"/>
          <w:b/>
        </w:rPr>
        <w:t xml:space="preserve">Consultant </w:t>
      </w:r>
      <w:r w:rsidRPr="00F56BBA">
        <w:rPr>
          <w:rFonts w:ascii="Arial" w:hAnsi="Arial" w:cs="Arial"/>
          <w:b/>
        </w:rPr>
        <w:t>against Losses or Damage</w:t>
      </w:r>
      <w:bookmarkEnd w:id="25"/>
    </w:p>
    <w:p w:rsidR="00F56BBA" w:rsidRDefault="00891EA8" w:rsidP="00F56BBA">
      <w:pPr>
        <w:pStyle w:val="NoSpacing"/>
        <w:rPr>
          <w:rFonts w:ascii="Arial" w:hAnsi="Arial" w:cs="Arial"/>
        </w:rPr>
      </w:pPr>
      <w:r w:rsidRPr="00F56BBA">
        <w:t>The Customer indemnifies The Consultant against any loss</w:t>
      </w:r>
      <w:r w:rsidR="00F56BBA">
        <w:t>es</w:t>
      </w:r>
      <w:r w:rsidRPr="00F56BBA">
        <w:t xml:space="preserve"> or damage</w:t>
      </w:r>
      <w:r w:rsidR="00F56BBA">
        <w:t>s</w:t>
      </w:r>
      <w:r w:rsidRPr="00F56BBA">
        <w:t xml:space="preserve"> arising directly or indirectly from any unauthorized access or use of the Facilities to which The Consultant has been granted remote access, provided that such unauthorized access or use has not arisen as the result of any material breach by The Consultant of its own obligations under Section 4, and its sub-sections, of this Agreement.</w:t>
      </w:r>
      <w:bookmarkStart w:id="26" w:name="_Toc231545278"/>
    </w:p>
    <w:p w:rsidR="00F56BBA" w:rsidRDefault="00F56BBA" w:rsidP="00F56BBA">
      <w:pPr>
        <w:pStyle w:val="NoSpacing"/>
        <w:rPr>
          <w:rFonts w:ascii="Arial" w:hAnsi="Arial" w:cs="Arial"/>
        </w:rPr>
      </w:pPr>
    </w:p>
    <w:p w:rsidR="00DF09CC" w:rsidRPr="00F56BBA" w:rsidRDefault="00DF09CC" w:rsidP="00F56BBA">
      <w:pPr>
        <w:pStyle w:val="NoSpacing"/>
        <w:rPr>
          <w:rFonts w:ascii="Arial" w:hAnsi="Arial" w:cs="Arial"/>
          <w:b/>
        </w:rPr>
      </w:pPr>
      <w:r w:rsidRPr="00F56BBA">
        <w:rPr>
          <w:rFonts w:ascii="Arial" w:hAnsi="Arial" w:cs="Arial"/>
          <w:b/>
        </w:rPr>
        <w:t>4.8 Reimbursement due to Access Costs</w:t>
      </w:r>
      <w:bookmarkEnd w:id="26"/>
    </w:p>
    <w:p w:rsidR="00DF09CC" w:rsidRPr="00F56BBA" w:rsidRDefault="00DF09CC" w:rsidP="00DF09CC">
      <w:pPr>
        <w:pStyle w:val="NoSpacing"/>
        <w:rPr>
          <w:rFonts w:ascii="Arial" w:hAnsi="Arial" w:cs="Arial"/>
          <w:sz w:val="20"/>
          <w:szCs w:val="20"/>
        </w:rPr>
      </w:pPr>
      <w:r w:rsidRPr="00F56BBA">
        <w:rPr>
          <w:rFonts w:ascii="Arial" w:hAnsi="Arial" w:cs="Arial"/>
          <w:sz w:val="20"/>
          <w:szCs w:val="20"/>
        </w:rPr>
        <w:t xml:space="preserve">The Customer will also reimburse </w:t>
      </w:r>
      <w:r w:rsidR="00C45C1B" w:rsidRPr="00F56BBA">
        <w:rPr>
          <w:rFonts w:ascii="Arial" w:hAnsi="Arial" w:cs="Arial"/>
          <w:sz w:val="20"/>
          <w:szCs w:val="20"/>
        </w:rPr>
        <w:t xml:space="preserve">The </w:t>
      </w:r>
      <w:r w:rsidR="002E0BF9" w:rsidRPr="00F56BBA">
        <w:rPr>
          <w:rFonts w:ascii="Arial" w:hAnsi="Arial" w:cs="Arial"/>
          <w:sz w:val="20"/>
          <w:szCs w:val="20"/>
        </w:rPr>
        <w:t xml:space="preserve">Consultant </w:t>
      </w:r>
      <w:r w:rsidRPr="00F56BBA">
        <w:rPr>
          <w:rFonts w:ascii="Arial" w:hAnsi="Arial" w:cs="Arial"/>
          <w:sz w:val="20"/>
          <w:szCs w:val="20"/>
        </w:rPr>
        <w:t xml:space="preserve">for all expenses incurred by </w:t>
      </w:r>
      <w:r w:rsidR="00C45C1B" w:rsidRPr="00F56BBA">
        <w:rPr>
          <w:rFonts w:ascii="Arial" w:hAnsi="Arial" w:cs="Arial"/>
          <w:sz w:val="20"/>
          <w:szCs w:val="20"/>
        </w:rPr>
        <w:t xml:space="preserve">The </w:t>
      </w:r>
      <w:r w:rsidR="002E0BF9" w:rsidRPr="00F56BBA">
        <w:rPr>
          <w:rFonts w:ascii="Arial" w:hAnsi="Arial" w:cs="Arial"/>
          <w:sz w:val="20"/>
          <w:szCs w:val="20"/>
        </w:rPr>
        <w:t xml:space="preserve">Consultant </w:t>
      </w:r>
      <w:r w:rsidRPr="00F56BBA">
        <w:rPr>
          <w:rFonts w:ascii="Arial" w:hAnsi="Arial" w:cs="Arial"/>
          <w:sz w:val="20"/>
          <w:szCs w:val="20"/>
        </w:rPr>
        <w:t>on the Customer's behalf or in carrying out its obligations under this Agreement.</w:t>
      </w:r>
    </w:p>
    <w:p w:rsidR="00DF09CC" w:rsidRPr="00F56BBA" w:rsidRDefault="00DF09CC" w:rsidP="00F10368">
      <w:pPr>
        <w:pStyle w:val="NoSpacing"/>
        <w:rPr>
          <w:rFonts w:ascii="Arial" w:hAnsi="Arial" w:cs="Arial"/>
          <w:sz w:val="20"/>
          <w:szCs w:val="20"/>
        </w:rPr>
      </w:pPr>
    </w:p>
    <w:p w:rsidR="00703FBF" w:rsidRPr="00F56BBA" w:rsidRDefault="00703FBF" w:rsidP="00703FBF">
      <w:pPr>
        <w:pStyle w:val="PSD1"/>
      </w:pPr>
      <w:bookmarkStart w:id="27" w:name="_Toc231545280"/>
      <w:r w:rsidRPr="00F56BBA">
        <w:t>5.0 Invoice / Payment Cycle</w:t>
      </w:r>
      <w:bookmarkEnd w:id="27"/>
    </w:p>
    <w:p w:rsidR="00D50151" w:rsidRPr="00F56BBA" w:rsidRDefault="00D50151" w:rsidP="00D50151">
      <w:pPr>
        <w:pStyle w:val="PSD2"/>
      </w:pPr>
      <w:r w:rsidRPr="00F56BBA">
        <w:t>5.1 Entitlement to Invoice</w:t>
      </w:r>
    </w:p>
    <w:p w:rsidR="00703FBF" w:rsidRPr="00F56BBA" w:rsidRDefault="00C45C1B" w:rsidP="00703FBF">
      <w:pPr>
        <w:pStyle w:val="NoSpacing"/>
        <w:rPr>
          <w:rFonts w:ascii="Arial" w:hAnsi="Arial" w:cs="Arial"/>
          <w:sz w:val="20"/>
          <w:szCs w:val="20"/>
        </w:rPr>
      </w:pPr>
      <w:r w:rsidRPr="00F56BBA">
        <w:rPr>
          <w:rFonts w:ascii="Arial" w:hAnsi="Arial" w:cs="Arial"/>
          <w:sz w:val="20"/>
          <w:szCs w:val="20"/>
        </w:rPr>
        <w:t xml:space="preserve">The </w:t>
      </w:r>
      <w:r w:rsidR="002E0BF9" w:rsidRPr="00F56BBA">
        <w:rPr>
          <w:rFonts w:ascii="Arial" w:hAnsi="Arial" w:cs="Arial"/>
          <w:sz w:val="20"/>
          <w:szCs w:val="20"/>
        </w:rPr>
        <w:t xml:space="preserve">Consultant </w:t>
      </w:r>
      <w:r w:rsidR="00703FBF" w:rsidRPr="00F56BBA">
        <w:rPr>
          <w:rFonts w:ascii="Arial" w:hAnsi="Arial" w:cs="Arial"/>
          <w:sz w:val="20"/>
          <w:szCs w:val="20"/>
        </w:rPr>
        <w:t xml:space="preserve">will be entitled to invoice the Customer on a basis as laid out in the Agreement for any Services performed or Products supplied during the previous billing segment (or during any earlier period which has not previously been invoiced) together with such expenses as the Customer is required to reimburse </w:t>
      </w:r>
      <w:r w:rsidR="00DA07A2" w:rsidRPr="00F56BBA">
        <w:rPr>
          <w:rFonts w:ascii="Arial" w:hAnsi="Arial" w:cs="Arial"/>
          <w:sz w:val="20"/>
          <w:szCs w:val="20"/>
        </w:rPr>
        <w:t>The Consultant</w:t>
      </w:r>
      <w:r w:rsidR="00703FBF" w:rsidRPr="00F56BBA">
        <w:rPr>
          <w:rFonts w:ascii="Arial" w:hAnsi="Arial" w:cs="Arial"/>
          <w:sz w:val="20"/>
          <w:szCs w:val="20"/>
        </w:rPr>
        <w:t xml:space="preserve">.  Such invoices shall contain such information and detail as the Customer may reasonably require to permit the Customer to account for the Services and Products (for instance, by attaching copies of any time sheets) </w:t>
      </w:r>
      <w:r w:rsidR="00C12E6C" w:rsidRPr="00F56BBA">
        <w:rPr>
          <w:rFonts w:ascii="Arial" w:hAnsi="Arial" w:cs="Arial"/>
          <w:sz w:val="20"/>
          <w:szCs w:val="20"/>
        </w:rPr>
        <w:t xml:space="preserve">requested </w:t>
      </w:r>
      <w:r w:rsidR="00703FBF" w:rsidRPr="00F56BBA">
        <w:rPr>
          <w:rFonts w:ascii="Arial" w:hAnsi="Arial" w:cs="Arial"/>
          <w:sz w:val="20"/>
          <w:szCs w:val="20"/>
        </w:rPr>
        <w:t>by the Customer.</w:t>
      </w:r>
    </w:p>
    <w:p w:rsidR="00703FBF" w:rsidRPr="00F56BBA" w:rsidRDefault="00703FBF" w:rsidP="00703FBF">
      <w:pPr>
        <w:pStyle w:val="PSD2"/>
      </w:pPr>
      <w:bookmarkStart w:id="28" w:name="_Toc231545281"/>
      <w:r w:rsidRPr="00F56BBA">
        <w:t>5.</w:t>
      </w:r>
      <w:r w:rsidR="00D50151" w:rsidRPr="00F56BBA">
        <w:t>2</w:t>
      </w:r>
      <w:r w:rsidRPr="00F56BBA">
        <w:t xml:space="preserve"> Payment Due</w:t>
      </w:r>
      <w:bookmarkEnd w:id="28"/>
    </w:p>
    <w:p w:rsidR="00703FBF" w:rsidRPr="00F56BBA" w:rsidRDefault="00703FBF" w:rsidP="00703FBF">
      <w:pPr>
        <w:pStyle w:val="NoSpacing"/>
        <w:rPr>
          <w:rFonts w:ascii="Arial" w:hAnsi="Arial" w:cs="Arial"/>
          <w:sz w:val="20"/>
          <w:szCs w:val="20"/>
        </w:rPr>
      </w:pPr>
      <w:r w:rsidRPr="00F56BBA">
        <w:rPr>
          <w:rFonts w:ascii="Arial" w:hAnsi="Arial" w:cs="Arial"/>
          <w:sz w:val="20"/>
          <w:szCs w:val="20"/>
        </w:rPr>
        <w:t xml:space="preserve">All invoices rendered by </w:t>
      </w:r>
      <w:r w:rsidR="00C45C1B" w:rsidRPr="00F56BBA">
        <w:rPr>
          <w:rFonts w:ascii="Arial" w:hAnsi="Arial" w:cs="Arial"/>
          <w:sz w:val="20"/>
          <w:szCs w:val="20"/>
        </w:rPr>
        <w:t xml:space="preserve">The </w:t>
      </w:r>
      <w:r w:rsidR="002E0BF9" w:rsidRPr="00F56BBA">
        <w:rPr>
          <w:rFonts w:ascii="Arial" w:hAnsi="Arial" w:cs="Arial"/>
          <w:sz w:val="20"/>
          <w:szCs w:val="20"/>
        </w:rPr>
        <w:t xml:space="preserve">Consultant </w:t>
      </w:r>
      <w:r w:rsidRPr="00F56BBA">
        <w:rPr>
          <w:rFonts w:ascii="Arial" w:hAnsi="Arial" w:cs="Arial"/>
          <w:sz w:val="20"/>
          <w:szCs w:val="20"/>
        </w:rPr>
        <w:t xml:space="preserve">are payable within seven (7) days from the date of invoice.  The Customer agrees to pay </w:t>
      </w:r>
      <w:r w:rsidR="00C45C1B" w:rsidRPr="00F56BBA">
        <w:rPr>
          <w:rFonts w:ascii="Arial" w:hAnsi="Arial" w:cs="Arial"/>
          <w:sz w:val="20"/>
          <w:szCs w:val="20"/>
        </w:rPr>
        <w:t xml:space="preserve">The </w:t>
      </w:r>
      <w:r w:rsidR="002E0BF9" w:rsidRPr="00F56BBA">
        <w:rPr>
          <w:rFonts w:ascii="Arial" w:hAnsi="Arial" w:cs="Arial"/>
          <w:sz w:val="20"/>
          <w:szCs w:val="20"/>
        </w:rPr>
        <w:t xml:space="preserve">Consultant </w:t>
      </w:r>
      <w:r w:rsidRPr="00F56BBA">
        <w:rPr>
          <w:rFonts w:ascii="Arial" w:hAnsi="Arial" w:cs="Arial"/>
          <w:sz w:val="20"/>
          <w:szCs w:val="20"/>
        </w:rPr>
        <w:t>in full within this time period for the stated amount of the Invoice.</w:t>
      </w:r>
    </w:p>
    <w:p w:rsidR="00703FBF" w:rsidRPr="00F56BBA" w:rsidRDefault="00D50151" w:rsidP="00703FBF">
      <w:pPr>
        <w:pStyle w:val="PSD2"/>
      </w:pPr>
      <w:bookmarkStart w:id="29" w:name="_Toc231545282"/>
      <w:r w:rsidRPr="00F56BBA">
        <w:t>5.3</w:t>
      </w:r>
      <w:r w:rsidR="00703FBF" w:rsidRPr="00F56BBA">
        <w:t xml:space="preserve"> Denial of Service</w:t>
      </w:r>
      <w:bookmarkEnd w:id="29"/>
    </w:p>
    <w:p w:rsidR="00703FBF" w:rsidRPr="00F56BBA" w:rsidRDefault="00703FBF" w:rsidP="00703FBF">
      <w:pPr>
        <w:pStyle w:val="NoSpacing"/>
        <w:rPr>
          <w:rFonts w:ascii="Arial" w:hAnsi="Arial" w:cs="Arial"/>
          <w:sz w:val="20"/>
          <w:szCs w:val="20"/>
        </w:rPr>
      </w:pPr>
      <w:r w:rsidRPr="00F56BBA">
        <w:rPr>
          <w:rFonts w:ascii="Arial" w:hAnsi="Arial" w:cs="Arial"/>
          <w:sz w:val="20"/>
          <w:szCs w:val="20"/>
        </w:rPr>
        <w:t>If the Customer does not pay said Invoice within the allotted time as laid out within this Agreement or other subsequent Agreements</w:t>
      </w:r>
      <w:r w:rsidR="00DC64C9" w:rsidRPr="00F56BBA">
        <w:rPr>
          <w:rFonts w:ascii="Arial" w:hAnsi="Arial" w:cs="Arial"/>
          <w:sz w:val="20"/>
          <w:szCs w:val="20"/>
        </w:rPr>
        <w:t>,</w:t>
      </w:r>
      <w:r w:rsidRPr="00F56BBA">
        <w:rPr>
          <w:rFonts w:ascii="Arial" w:hAnsi="Arial" w:cs="Arial"/>
          <w:sz w:val="20"/>
          <w:szCs w:val="20"/>
        </w:rPr>
        <w:t xml:space="preserve"> </w:t>
      </w:r>
      <w:r w:rsidR="00C45C1B" w:rsidRPr="00F56BBA">
        <w:rPr>
          <w:rFonts w:ascii="Arial" w:hAnsi="Arial" w:cs="Arial"/>
          <w:sz w:val="20"/>
          <w:szCs w:val="20"/>
        </w:rPr>
        <w:t xml:space="preserve">The </w:t>
      </w:r>
      <w:r w:rsidR="002E0BF9" w:rsidRPr="00F56BBA">
        <w:rPr>
          <w:rFonts w:ascii="Arial" w:hAnsi="Arial" w:cs="Arial"/>
          <w:sz w:val="20"/>
          <w:szCs w:val="20"/>
        </w:rPr>
        <w:t xml:space="preserve">Consultant </w:t>
      </w:r>
      <w:r w:rsidRPr="00F56BBA">
        <w:rPr>
          <w:rFonts w:ascii="Arial" w:hAnsi="Arial" w:cs="Arial"/>
          <w:sz w:val="20"/>
          <w:szCs w:val="20"/>
        </w:rPr>
        <w:t xml:space="preserve">reserves the right to impress upon the customer, up to </w:t>
      </w:r>
      <w:r w:rsidRPr="00F56BBA">
        <w:rPr>
          <w:rFonts w:ascii="Arial" w:hAnsi="Arial" w:cs="Arial"/>
          <w:sz w:val="20"/>
          <w:szCs w:val="20"/>
        </w:rPr>
        <w:lastRenderedPageBreak/>
        <w:t>and including denial of further services, denied of use of Products acquired for the Customer during the course of the Services, and denial of access the Services, Products, or completed work</w:t>
      </w:r>
      <w:r w:rsidR="00DC64C9" w:rsidRPr="00F56BBA">
        <w:rPr>
          <w:rFonts w:ascii="Arial" w:hAnsi="Arial" w:cs="Arial"/>
          <w:sz w:val="20"/>
          <w:szCs w:val="20"/>
        </w:rPr>
        <w:t>,</w:t>
      </w:r>
      <w:r w:rsidRPr="00F56BBA">
        <w:rPr>
          <w:rFonts w:ascii="Arial" w:hAnsi="Arial" w:cs="Arial"/>
          <w:sz w:val="20"/>
          <w:szCs w:val="20"/>
        </w:rPr>
        <w:t xml:space="preserve"> until Invoice(s) are paid in full.</w:t>
      </w:r>
    </w:p>
    <w:p w:rsidR="00703FBF" w:rsidRPr="00F56BBA" w:rsidRDefault="00D50151" w:rsidP="00703FBF">
      <w:pPr>
        <w:pStyle w:val="PSD2"/>
      </w:pPr>
      <w:bookmarkStart w:id="30" w:name="_Toc231545283"/>
      <w:r w:rsidRPr="00F56BBA">
        <w:t>5.4</w:t>
      </w:r>
      <w:r w:rsidR="00703FBF" w:rsidRPr="00F56BBA">
        <w:t xml:space="preserve"> Continual Past Due Invoices</w:t>
      </w:r>
      <w:bookmarkEnd w:id="30"/>
    </w:p>
    <w:p w:rsidR="00703FBF" w:rsidRPr="00F56BBA" w:rsidRDefault="00703FBF" w:rsidP="00703FBF">
      <w:pPr>
        <w:pStyle w:val="NoSpacing"/>
        <w:rPr>
          <w:rFonts w:ascii="Arial" w:hAnsi="Arial" w:cs="Arial"/>
          <w:sz w:val="20"/>
          <w:szCs w:val="20"/>
        </w:rPr>
      </w:pPr>
      <w:r w:rsidRPr="00F56BBA">
        <w:rPr>
          <w:rFonts w:ascii="Arial" w:hAnsi="Arial" w:cs="Arial"/>
          <w:sz w:val="20"/>
          <w:szCs w:val="20"/>
        </w:rPr>
        <w:t xml:space="preserve">If the Customer fails to pay any invoice by the due date for payment, then without prejudice to </w:t>
      </w:r>
      <w:r w:rsidR="00DA07A2" w:rsidRPr="00F56BBA">
        <w:rPr>
          <w:rFonts w:ascii="Arial" w:hAnsi="Arial" w:cs="Arial"/>
          <w:sz w:val="20"/>
          <w:szCs w:val="20"/>
        </w:rPr>
        <w:t xml:space="preserve">The </w:t>
      </w:r>
      <w:r w:rsidR="00513D00" w:rsidRPr="00F56BBA">
        <w:rPr>
          <w:rFonts w:ascii="Arial" w:hAnsi="Arial" w:cs="Arial"/>
          <w:sz w:val="20"/>
          <w:szCs w:val="20"/>
        </w:rPr>
        <w:t>Consultant's</w:t>
      </w:r>
      <w:r w:rsidRPr="00F56BBA">
        <w:rPr>
          <w:rFonts w:ascii="Arial" w:hAnsi="Arial" w:cs="Arial"/>
          <w:sz w:val="20"/>
          <w:szCs w:val="20"/>
        </w:rPr>
        <w:t xml:space="preserve"> rights under this Agreement, the Customer shall also pay </w:t>
      </w:r>
      <w:r w:rsidR="00C45C1B" w:rsidRPr="00F56BBA">
        <w:rPr>
          <w:rFonts w:ascii="Arial" w:hAnsi="Arial" w:cs="Arial"/>
          <w:sz w:val="20"/>
          <w:szCs w:val="20"/>
        </w:rPr>
        <w:t xml:space="preserve">The </w:t>
      </w:r>
      <w:r w:rsidR="002E0BF9" w:rsidRPr="00F56BBA">
        <w:rPr>
          <w:rFonts w:ascii="Arial" w:hAnsi="Arial" w:cs="Arial"/>
          <w:sz w:val="20"/>
          <w:szCs w:val="20"/>
        </w:rPr>
        <w:t xml:space="preserve">Consultant </w:t>
      </w:r>
      <w:r w:rsidRPr="00F56BBA">
        <w:rPr>
          <w:rFonts w:ascii="Arial" w:hAnsi="Arial" w:cs="Arial"/>
          <w:sz w:val="20"/>
          <w:szCs w:val="20"/>
        </w:rPr>
        <w:t>interest on the outstanding amount at the rate of 5% per month on all past due amounts.</w:t>
      </w:r>
    </w:p>
    <w:p w:rsidR="00703FBF" w:rsidRPr="00F56BBA" w:rsidRDefault="00703FBF" w:rsidP="00F10368">
      <w:pPr>
        <w:pStyle w:val="NoSpacing"/>
        <w:rPr>
          <w:rFonts w:ascii="Arial" w:hAnsi="Arial" w:cs="Arial"/>
          <w:sz w:val="20"/>
          <w:szCs w:val="20"/>
        </w:rPr>
      </w:pPr>
    </w:p>
    <w:p w:rsidR="00703FBF" w:rsidRPr="00F56BBA" w:rsidRDefault="00703FBF" w:rsidP="00703FBF">
      <w:pPr>
        <w:pStyle w:val="PSD1"/>
      </w:pPr>
      <w:bookmarkStart w:id="31" w:name="_Toc231545284"/>
      <w:r w:rsidRPr="00F56BBA">
        <w:t>6.0 Privacy of Confidential Information</w:t>
      </w:r>
      <w:bookmarkEnd w:id="31"/>
    </w:p>
    <w:p w:rsidR="00D50151" w:rsidRPr="00F56BBA" w:rsidRDefault="00D50151" w:rsidP="00D50151">
      <w:pPr>
        <w:pStyle w:val="PSD2"/>
      </w:pPr>
      <w:r w:rsidRPr="00F56BBA">
        <w:t>6.1 Non disclosure</w:t>
      </w:r>
    </w:p>
    <w:p w:rsidR="00703FBF" w:rsidRPr="00F56BBA" w:rsidRDefault="00C45C1B" w:rsidP="00703FBF">
      <w:pPr>
        <w:pStyle w:val="NoSpacing"/>
        <w:rPr>
          <w:rFonts w:ascii="Arial" w:hAnsi="Arial" w:cs="Arial"/>
          <w:sz w:val="20"/>
          <w:szCs w:val="20"/>
        </w:rPr>
      </w:pPr>
      <w:r w:rsidRPr="00F56BBA">
        <w:rPr>
          <w:rFonts w:ascii="Arial" w:hAnsi="Arial" w:cs="Arial"/>
          <w:sz w:val="20"/>
          <w:szCs w:val="20"/>
        </w:rPr>
        <w:t xml:space="preserve">The </w:t>
      </w:r>
      <w:r w:rsidR="002E0BF9" w:rsidRPr="00F56BBA">
        <w:rPr>
          <w:rFonts w:ascii="Arial" w:hAnsi="Arial" w:cs="Arial"/>
          <w:sz w:val="20"/>
          <w:szCs w:val="20"/>
        </w:rPr>
        <w:t xml:space="preserve">Consultant </w:t>
      </w:r>
      <w:r w:rsidR="00703FBF" w:rsidRPr="00F56BBA">
        <w:rPr>
          <w:rFonts w:ascii="Arial" w:hAnsi="Arial" w:cs="Arial"/>
          <w:sz w:val="20"/>
          <w:szCs w:val="20"/>
        </w:rPr>
        <w:t>will not disclose to any third</w:t>
      </w:r>
      <w:r w:rsidR="00DC64C9" w:rsidRPr="00F56BBA">
        <w:rPr>
          <w:rFonts w:ascii="Arial" w:hAnsi="Arial" w:cs="Arial"/>
          <w:sz w:val="20"/>
          <w:szCs w:val="20"/>
        </w:rPr>
        <w:t>-</w:t>
      </w:r>
      <w:r w:rsidR="00703FBF" w:rsidRPr="00F56BBA">
        <w:rPr>
          <w:rFonts w:ascii="Arial" w:hAnsi="Arial" w:cs="Arial"/>
          <w:sz w:val="20"/>
          <w:szCs w:val="20"/>
        </w:rPr>
        <w:t xml:space="preserve">party or use other than for the purposes of this Agreement any knowledge or information imparted to or obtained by it during or in connection with the fulfillment of this Agreement which is of a secret or confidential nature relating to the business, equipment, processes relating to the equipment, the products, services, process or business strategies offered or employed by the Customer. This obligation of confidence will cease to apply in relation to information that </w:t>
      </w:r>
      <w:r w:rsidRPr="00F56BBA">
        <w:rPr>
          <w:rFonts w:ascii="Arial" w:hAnsi="Arial" w:cs="Arial"/>
          <w:sz w:val="20"/>
          <w:szCs w:val="20"/>
        </w:rPr>
        <w:t xml:space="preserve">The </w:t>
      </w:r>
      <w:r w:rsidR="002E0BF9" w:rsidRPr="00F56BBA">
        <w:rPr>
          <w:rFonts w:ascii="Arial" w:hAnsi="Arial" w:cs="Arial"/>
          <w:sz w:val="20"/>
          <w:szCs w:val="20"/>
        </w:rPr>
        <w:t xml:space="preserve">Consultant </w:t>
      </w:r>
      <w:r w:rsidR="00703FBF" w:rsidRPr="00F56BBA">
        <w:rPr>
          <w:rFonts w:ascii="Arial" w:hAnsi="Arial" w:cs="Arial"/>
          <w:sz w:val="20"/>
          <w:szCs w:val="20"/>
        </w:rPr>
        <w:t xml:space="preserve">is required to disclose by any law, or which becomes part of the public domain other than as the result of a breach by </w:t>
      </w:r>
      <w:r w:rsidRPr="00F56BBA">
        <w:rPr>
          <w:rFonts w:ascii="Arial" w:hAnsi="Arial" w:cs="Arial"/>
          <w:sz w:val="20"/>
          <w:szCs w:val="20"/>
        </w:rPr>
        <w:t xml:space="preserve">The </w:t>
      </w:r>
      <w:r w:rsidR="002E0BF9" w:rsidRPr="00F56BBA">
        <w:rPr>
          <w:rFonts w:ascii="Arial" w:hAnsi="Arial" w:cs="Arial"/>
          <w:sz w:val="20"/>
          <w:szCs w:val="20"/>
        </w:rPr>
        <w:t xml:space="preserve">Consultant </w:t>
      </w:r>
      <w:r w:rsidR="00703FBF" w:rsidRPr="00F56BBA">
        <w:rPr>
          <w:rFonts w:ascii="Arial" w:hAnsi="Arial" w:cs="Arial"/>
          <w:sz w:val="20"/>
          <w:szCs w:val="20"/>
        </w:rPr>
        <w:t>of its obligations of confidence under this Agreement.</w:t>
      </w:r>
    </w:p>
    <w:p w:rsidR="00703FBF" w:rsidRPr="00F56BBA" w:rsidRDefault="00703FBF" w:rsidP="00703FBF">
      <w:pPr>
        <w:pStyle w:val="PSD1"/>
      </w:pPr>
      <w:bookmarkStart w:id="32" w:name="_Toc231545285"/>
      <w:r w:rsidRPr="00F56BBA">
        <w:t>7.0 Copyright and Intellectual Property rights</w:t>
      </w:r>
      <w:bookmarkEnd w:id="32"/>
    </w:p>
    <w:p w:rsidR="00D50151" w:rsidRPr="00F56BBA" w:rsidRDefault="00D50151" w:rsidP="00D50151">
      <w:pPr>
        <w:pStyle w:val="PSD2"/>
      </w:pPr>
      <w:r w:rsidRPr="00F56BBA">
        <w:t>7.1 Copyright &amp; Rights</w:t>
      </w:r>
    </w:p>
    <w:p w:rsidR="00703FBF" w:rsidRPr="00F56BBA" w:rsidRDefault="00703FBF" w:rsidP="00703FBF">
      <w:pPr>
        <w:pStyle w:val="NoSpacing"/>
        <w:rPr>
          <w:rFonts w:ascii="Arial" w:hAnsi="Arial" w:cs="Arial"/>
          <w:sz w:val="20"/>
          <w:szCs w:val="20"/>
        </w:rPr>
      </w:pPr>
      <w:r w:rsidRPr="00F56BBA">
        <w:rPr>
          <w:rFonts w:ascii="Arial" w:hAnsi="Arial" w:cs="Arial"/>
          <w:sz w:val="20"/>
          <w:szCs w:val="20"/>
        </w:rPr>
        <w:t xml:space="preserve">Unless otherwise agreed in writing by </w:t>
      </w:r>
      <w:r w:rsidR="00DA07A2" w:rsidRPr="00F56BBA">
        <w:rPr>
          <w:rFonts w:ascii="Arial" w:hAnsi="Arial" w:cs="Arial"/>
          <w:sz w:val="20"/>
          <w:szCs w:val="20"/>
        </w:rPr>
        <w:t>The Consultant</w:t>
      </w:r>
      <w:r w:rsidRPr="00F56BBA">
        <w:rPr>
          <w:rFonts w:ascii="Arial" w:hAnsi="Arial" w:cs="Arial"/>
          <w:sz w:val="20"/>
          <w:szCs w:val="20"/>
        </w:rPr>
        <w:t xml:space="preserve">, the copyright and all other rights relating to any software provided to the Customer by or on behalf of </w:t>
      </w:r>
      <w:r w:rsidR="00C45C1B" w:rsidRPr="00F56BBA">
        <w:rPr>
          <w:rFonts w:ascii="Arial" w:hAnsi="Arial" w:cs="Arial"/>
          <w:sz w:val="20"/>
          <w:szCs w:val="20"/>
        </w:rPr>
        <w:t xml:space="preserve">The </w:t>
      </w:r>
      <w:r w:rsidR="002E0BF9" w:rsidRPr="00F56BBA">
        <w:rPr>
          <w:rFonts w:ascii="Arial" w:hAnsi="Arial" w:cs="Arial"/>
          <w:sz w:val="20"/>
          <w:szCs w:val="20"/>
        </w:rPr>
        <w:t xml:space="preserve">Consultant </w:t>
      </w:r>
      <w:r w:rsidRPr="00F56BBA">
        <w:rPr>
          <w:rFonts w:ascii="Arial" w:hAnsi="Arial" w:cs="Arial"/>
          <w:sz w:val="20"/>
          <w:szCs w:val="20"/>
        </w:rPr>
        <w:t xml:space="preserve">pursuant to this Agreement (the "Intellectual Property") will remain the property of </w:t>
      </w:r>
      <w:r w:rsidR="00C45C1B" w:rsidRPr="00F56BBA">
        <w:rPr>
          <w:rFonts w:ascii="Arial" w:hAnsi="Arial" w:cs="Arial"/>
          <w:sz w:val="20"/>
          <w:szCs w:val="20"/>
        </w:rPr>
        <w:t xml:space="preserve">The </w:t>
      </w:r>
      <w:r w:rsidR="002E0BF9" w:rsidRPr="00F56BBA">
        <w:rPr>
          <w:rFonts w:ascii="Arial" w:hAnsi="Arial" w:cs="Arial"/>
          <w:sz w:val="20"/>
          <w:szCs w:val="20"/>
        </w:rPr>
        <w:t xml:space="preserve">Consultant </w:t>
      </w:r>
      <w:r w:rsidRPr="00F56BBA">
        <w:rPr>
          <w:rFonts w:ascii="Arial" w:hAnsi="Arial" w:cs="Arial"/>
          <w:sz w:val="20"/>
          <w:szCs w:val="20"/>
        </w:rPr>
        <w:t xml:space="preserve">or where applicable its licensors.  </w:t>
      </w:r>
    </w:p>
    <w:p w:rsidR="00703FBF" w:rsidRPr="00F56BBA" w:rsidRDefault="00703FBF" w:rsidP="00703FBF">
      <w:pPr>
        <w:pStyle w:val="PSD2"/>
      </w:pPr>
      <w:bookmarkStart w:id="33" w:name="_Toc231545286"/>
      <w:r w:rsidRPr="00F56BBA">
        <w:t>7.</w:t>
      </w:r>
      <w:r w:rsidR="00D50151" w:rsidRPr="00F56BBA">
        <w:t>2</w:t>
      </w:r>
      <w:r w:rsidRPr="00F56BBA">
        <w:t xml:space="preserve"> Use of Property Upon completion of Agreement</w:t>
      </w:r>
      <w:bookmarkEnd w:id="33"/>
    </w:p>
    <w:p w:rsidR="00703FBF" w:rsidRPr="00F56BBA" w:rsidRDefault="00703FBF" w:rsidP="00703FBF">
      <w:pPr>
        <w:pStyle w:val="NoSpacing"/>
        <w:rPr>
          <w:rFonts w:ascii="Arial" w:hAnsi="Arial" w:cs="Arial"/>
          <w:sz w:val="20"/>
          <w:szCs w:val="20"/>
        </w:rPr>
      </w:pPr>
      <w:r w:rsidRPr="00F56BBA">
        <w:rPr>
          <w:rFonts w:ascii="Arial" w:hAnsi="Arial" w:cs="Arial"/>
          <w:sz w:val="20"/>
          <w:szCs w:val="20"/>
        </w:rPr>
        <w:t xml:space="preserve">Upon payment in full for the Services provided by or on behalf of </w:t>
      </w:r>
      <w:r w:rsidR="00C45C1B" w:rsidRPr="00F56BBA">
        <w:rPr>
          <w:rFonts w:ascii="Arial" w:hAnsi="Arial" w:cs="Arial"/>
          <w:sz w:val="20"/>
          <w:szCs w:val="20"/>
        </w:rPr>
        <w:t xml:space="preserve">The </w:t>
      </w:r>
      <w:r w:rsidR="002E0BF9" w:rsidRPr="00F56BBA">
        <w:rPr>
          <w:rFonts w:ascii="Arial" w:hAnsi="Arial" w:cs="Arial"/>
          <w:sz w:val="20"/>
          <w:szCs w:val="20"/>
        </w:rPr>
        <w:t xml:space="preserve">Consultant </w:t>
      </w:r>
      <w:r w:rsidRPr="00F56BBA">
        <w:rPr>
          <w:rFonts w:ascii="Arial" w:hAnsi="Arial" w:cs="Arial"/>
          <w:sz w:val="20"/>
          <w:szCs w:val="20"/>
        </w:rPr>
        <w:t xml:space="preserve">pursuant to this Agreement, </w:t>
      </w:r>
      <w:r w:rsidR="00C45C1B" w:rsidRPr="00F56BBA">
        <w:rPr>
          <w:rFonts w:ascii="Arial" w:hAnsi="Arial" w:cs="Arial"/>
          <w:sz w:val="20"/>
          <w:szCs w:val="20"/>
        </w:rPr>
        <w:t xml:space="preserve">The </w:t>
      </w:r>
      <w:r w:rsidR="002E0BF9" w:rsidRPr="00F56BBA">
        <w:rPr>
          <w:rFonts w:ascii="Arial" w:hAnsi="Arial" w:cs="Arial"/>
          <w:sz w:val="20"/>
          <w:szCs w:val="20"/>
        </w:rPr>
        <w:t xml:space="preserve">Consultant </w:t>
      </w:r>
      <w:r w:rsidRPr="00F56BBA">
        <w:rPr>
          <w:rFonts w:ascii="Arial" w:hAnsi="Arial" w:cs="Arial"/>
          <w:sz w:val="20"/>
          <w:szCs w:val="20"/>
        </w:rPr>
        <w:t>grants the Customer a non-exclusive and non-transferable perpetual license to use the Intellectual Property for the Customer's own business purposes, and in the case of the third</w:t>
      </w:r>
      <w:r w:rsidR="004322C8" w:rsidRPr="00F56BBA">
        <w:rPr>
          <w:rFonts w:ascii="Arial" w:hAnsi="Arial" w:cs="Arial"/>
          <w:sz w:val="20"/>
          <w:szCs w:val="20"/>
        </w:rPr>
        <w:t>-</w:t>
      </w:r>
      <w:r w:rsidRPr="00F56BBA">
        <w:rPr>
          <w:rFonts w:ascii="Arial" w:hAnsi="Arial" w:cs="Arial"/>
          <w:sz w:val="20"/>
          <w:szCs w:val="20"/>
        </w:rPr>
        <w:t>party software, will obtain a sub-license in favor of the Customer in similar terms.</w:t>
      </w:r>
    </w:p>
    <w:p w:rsidR="00703FBF" w:rsidRPr="00F56BBA" w:rsidRDefault="00D50151" w:rsidP="00703FBF">
      <w:pPr>
        <w:pStyle w:val="PSD2"/>
      </w:pPr>
      <w:bookmarkStart w:id="34" w:name="_Toc231545287"/>
      <w:r w:rsidRPr="00F56BBA">
        <w:t>7.3</w:t>
      </w:r>
      <w:r w:rsidR="00703FBF" w:rsidRPr="00F56BBA">
        <w:t xml:space="preserve"> Right to Grant Licenses per 3</w:t>
      </w:r>
      <w:r w:rsidR="00703FBF" w:rsidRPr="00F56BBA">
        <w:rPr>
          <w:vertAlign w:val="superscript"/>
        </w:rPr>
        <w:t>rd</w:t>
      </w:r>
      <w:r w:rsidR="00703FBF" w:rsidRPr="00F56BBA">
        <w:t xml:space="preserve"> Party Services</w:t>
      </w:r>
      <w:bookmarkEnd w:id="34"/>
    </w:p>
    <w:p w:rsidR="00703FBF" w:rsidRPr="00F56BBA" w:rsidRDefault="00C45C1B" w:rsidP="00703FBF">
      <w:pPr>
        <w:pStyle w:val="NoSpacing"/>
        <w:rPr>
          <w:rFonts w:ascii="Arial" w:hAnsi="Arial" w:cs="Arial"/>
          <w:sz w:val="20"/>
          <w:szCs w:val="20"/>
        </w:rPr>
      </w:pPr>
      <w:r w:rsidRPr="00F56BBA">
        <w:rPr>
          <w:rFonts w:ascii="Arial" w:hAnsi="Arial" w:cs="Arial"/>
          <w:sz w:val="20"/>
          <w:szCs w:val="20"/>
        </w:rPr>
        <w:t xml:space="preserve">The </w:t>
      </w:r>
      <w:r w:rsidR="002E0BF9" w:rsidRPr="00F56BBA">
        <w:rPr>
          <w:rFonts w:ascii="Arial" w:hAnsi="Arial" w:cs="Arial"/>
          <w:sz w:val="20"/>
          <w:szCs w:val="20"/>
        </w:rPr>
        <w:t xml:space="preserve">Consultant </w:t>
      </w:r>
      <w:r w:rsidR="00703FBF" w:rsidRPr="00F56BBA">
        <w:rPr>
          <w:rFonts w:ascii="Arial" w:hAnsi="Arial" w:cs="Arial"/>
          <w:sz w:val="20"/>
          <w:szCs w:val="20"/>
        </w:rPr>
        <w:t xml:space="preserve">warrants to the Customer that to the best of its knowledge, it has the right to grant the licenses referred to in this Agreement, and the use by the Customer of any software provided by </w:t>
      </w:r>
      <w:r w:rsidRPr="00F56BBA">
        <w:rPr>
          <w:rFonts w:ascii="Arial" w:hAnsi="Arial" w:cs="Arial"/>
          <w:sz w:val="20"/>
          <w:szCs w:val="20"/>
        </w:rPr>
        <w:t xml:space="preserve">The </w:t>
      </w:r>
      <w:r w:rsidR="002E0BF9" w:rsidRPr="00F56BBA">
        <w:rPr>
          <w:rFonts w:ascii="Arial" w:hAnsi="Arial" w:cs="Arial"/>
          <w:sz w:val="20"/>
          <w:szCs w:val="20"/>
        </w:rPr>
        <w:t xml:space="preserve">Consultant </w:t>
      </w:r>
      <w:r w:rsidR="00703FBF" w:rsidRPr="00F56BBA">
        <w:rPr>
          <w:rFonts w:ascii="Arial" w:hAnsi="Arial" w:cs="Arial"/>
          <w:sz w:val="20"/>
          <w:szCs w:val="20"/>
        </w:rPr>
        <w:t>will not infringe the rights of any third party.</w:t>
      </w:r>
    </w:p>
    <w:p w:rsidR="00703FBF" w:rsidRPr="00F56BBA" w:rsidRDefault="00D50151" w:rsidP="00703FBF">
      <w:pPr>
        <w:pStyle w:val="PSD2"/>
      </w:pPr>
      <w:bookmarkStart w:id="35" w:name="_Toc231545288"/>
      <w:r w:rsidRPr="00F56BBA">
        <w:t>7.4</w:t>
      </w:r>
      <w:r w:rsidR="00703FBF" w:rsidRPr="00F56BBA">
        <w:t xml:space="preserve"> Usage of Property Internally to Customer Operations</w:t>
      </w:r>
      <w:bookmarkEnd w:id="35"/>
    </w:p>
    <w:p w:rsidR="00703FBF" w:rsidRPr="00F56BBA" w:rsidRDefault="00C45C1B" w:rsidP="00703FBF">
      <w:pPr>
        <w:rPr>
          <w:rFonts w:ascii="Arial" w:hAnsi="Arial" w:cs="Arial"/>
          <w:sz w:val="20"/>
          <w:szCs w:val="20"/>
        </w:rPr>
      </w:pPr>
      <w:r w:rsidRPr="00F56BBA">
        <w:rPr>
          <w:rFonts w:ascii="Arial" w:hAnsi="Arial" w:cs="Arial"/>
          <w:sz w:val="20"/>
          <w:szCs w:val="20"/>
        </w:rPr>
        <w:t xml:space="preserve">The </w:t>
      </w:r>
      <w:r w:rsidR="002E0BF9" w:rsidRPr="00F56BBA">
        <w:rPr>
          <w:rFonts w:ascii="Arial" w:hAnsi="Arial" w:cs="Arial"/>
          <w:sz w:val="20"/>
          <w:szCs w:val="20"/>
        </w:rPr>
        <w:t xml:space="preserve">Consultant </w:t>
      </w:r>
      <w:r w:rsidR="00703FBF" w:rsidRPr="00F56BBA">
        <w:rPr>
          <w:rFonts w:ascii="Arial" w:hAnsi="Arial" w:cs="Arial"/>
          <w:sz w:val="20"/>
          <w:szCs w:val="20"/>
        </w:rPr>
        <w:t>also grants the Customer the right to copy the Intellectual Property for the purposes of staff and subcontractor education and system backups. However, the Customer must not copy any of the Intellectual Property for any other purposes.</w:t>
      </w:r>
    </w:p>
    <w:p w:rsidR="00703FBF" w:rsidRPr="00F56BBA" w:rsidRDefault="00D50151" w:rsidP="00703FBF">
      <w:pPr>
        <w:pStyle w:val="PSD2"/>
      </w:pPr>
      <w:bookmarkStart w:id="36" w:name="_Toc231545289"/>
      <w:r w:rsidRPr="00F56BBA">
        <w:t>7.5</w:t>
      </w:r>
      <w:r w:rsidR="00703FBF" w:rsidRPr="00F56BBA">
        <w:t xml:space="preserve"> Decompile, Disassemble, Decrypt, Reverse Engineering, etc.</w:t>
      </w:r>
      <w:bookmarkEnd w:id="36"/>
    </w:p>
    <w:p w:rsidR="00703FBF" w:rsidRPr="00F56BBA" w:rsidRDefault="00703FBF" w:rsidP="00703FBF">
      <w:pPr>
        <w:pStyle w:val="NoSpacing"/>
        <w:rPr>
          <w:rFonts w:ascii="Arial" w:hAnsi="Arial" w:cs="Arial"/>
          <w:sz w:val="20"/>
          <w:szCs w:val="20"/>
        </w:rPr>
      </w:pPr>
      <w:r w:rsidRPr="00F56BBA">
        <w:rPr>
          <w:rFonts w:ascii="Arial" w:hAnsi="Arial" w:cs="Arial"/>
          <w:sz w:val="20"/>
          <w:szCs w:val="20"/>
        </w:rPr>
        <w:t xml:space="preserve">The Customer must not de-compile, disassemble, decrypt, extract or otherwise reverse engineer any part of any software that is provided to the Customer by </w:t>
      </w:r>
      <w:r w:rsidR="00C45C1B" w:rsidRPr="00F56BBA">
        <w:rPr>
          <w:rFonts w:ascii="Arial" w:hAnsi="Arial" w:cs="Arial"/>
          <w:sz w:val="20"/>
          <w:szCs w:val="20"/>
        </w:rPr>
        <w:t xml:space="preserve">The </w:t>
      </w:r>
      <w:r w:rsidR="002E0BF9" w:rsidRPr="00F56BBA">
        <w:rPr>
          <w:rFonts w:ascii="Arial" w:hAnsi="Arial" w:cs="Arial"/>
          <w:sz w:val="20"/>
          <w:szCs w:val="20"/>
        </w:rPr>
        <w:t xml:space="preserve">Consultant </w:t>
      </w:r>
      <w:r w:rsidRPr="00F56BBA">
        <w:rPr>
          <w:rFonts w:ascii="Arial" w:hAnsi="Arial" w:cs="Arial"/>
          <w:sz w:val="20"/>
          <w:szCs w:val="20"/>
        </w:rPr>
        <w:t xml:space="preserve">without </w:t>
      </w:r>
      <w:r w:rsidR="00DA07A2" w:rsidRPr="00F56BBA">
        <w:rPr>
          <w:rFonts w:ascii="Arial" w:hAnsi="Arial" w:cs="Arial"/>
          <w:sz w:val="20"/>
          <w:szCs w:val="20"/>
        </w:rPr>
        <w:t xml:space="preserve">The </w:t>
      </w:r>
      <w:r w:rsidR="00513D00" w:rsidRPr="00F56BBA">
        <w:rPr>
          <w:rFonts w:ascii="Arial" w:hAnsi="Arial" w:cs="Arial"/>
          <w:sz w:val="20"/>
          <w:szCs w:val="20"/>
        </w:rPr>
        <w:t>Consultant's</w:t>
      </w:r>
      <w:r w:rsidRPr="00F56BBA">
        <w:rPr>
          <w:rFonts w:ascii="Arial" w:hAnsi="Arial" w:cs="Arial"/>
          <w:sz w:val="20"/>
          <w:szCs w:val="20"/>
        </w:rPr>
        <w:t xml:space="preserve"> prior written consent.</w:t>
      </w:r>
    </w:p>
    <w:p w:rsidR="00703FBF" w:rsidRPr="00F56BBA" w:rsidRDefault="00D50151" w:rsidP="00703FBF">
      <w:pPr>
        <w:pStyle w:val="PSD2"/>
      </w:pPr>
      <w:bookmarkStart w:id="37" w:name="_Toc231545290"/>
      <w:r w:rsidRPr="00F56BBA">
        <w:t>7.6</w:t>
      </w:r>
      <w:r w:rsidR="00703FBF" w:rsidRPr="00F56BBA">
        <w:t xml:space="preserve"> Disclosing Property to 3</w:t>
      </w:r>
      <w:r w:rsidR="00703FBF" w:rsidRPr="00F56BBA">
        <w:rPr>
          <w:vertAlign w:val="superscript"/>
        </w:rPr>
        <w:t>rd</w:t>
      </w:r>
      <w:r w:rsidR="00703FBF" w:rsidRPr="00F56BBA">
        <w:t xml:space="preserve"> Parties</w:t>
      </w:r>
      <w:bookmarkEnd w:id="37"/>
    </w:p>
    <w:p w:rsidR="00703FBF" w:rsidRPr="00F56BBA" w:rsidRDefault="00703FBF" w:rsidP="00703FBF">
      <w:pPr>
        <w:pStyle w:val="PSD3"/>
        <w:ind w:left="720"/>
      </w:pPr>
      <w:bookmarkStart w:id="38" w:name="_Toc231545291"/>
      <w:r w:rsidRPr="00F56BBA">
        <w:t>7.</w:t>
      </w:r>
      <w:r w:rsidR="00D50151" w:rsidRPr="00F56BBA">
        <w:t>6</w:t>
      </w:r>
      <w:r w:rsidRPr="00F56BBA">
        <w:t>.1 Customer</w:t>
      </w:r>
      <w:bookmarkEnd w:id="38"/>
    </w:p>
    <w:p w:rsidR="00703FBF" w:rsidRPr="00F56BBA" w:rsidRDefault="00703FBF" w:rsidP="00703FBF">
      <w:pPr>
        <w:pStyle w:val="NoSpacing"/>
        <w:ind w:left="720"/>
        <w:rPr>
          <w:rFonts w:ascii="Arial" w:hAnsi="Arial" w:cs="Arial"/>
          <w:sz w:val="20"/>
          <w:szCs w:val="20"/>
        </w:rPr>
      </w:pPr>
      <w:r w:rsidRPr="00F56BBA">
        <w:rPr>
          <w:rFonts w:ascii="Arial" w:hAnsi="Arial" w:cs="Arial"/>
          <w:sz w:val="20"/>
          <w:szCs w:val="20"/>
        </w:rPr>
        <w:t xml:space="preserve">The Customer must hold any software (in source and/or in object code) and other materials provided to the Customer by </w:t>
      </w:r>
      <w:r w:rsidR="00C45C1B" w:rsidRPr="00F56BBA">
        <w:rPr>
          <w:rFonts w:ascii="Arial" w:hAnsi="Arial" w:cs="Arial"/>
          <w:sz w:val="20"/>
          <w:szCs w:val="20"/>
        </w:rPr>
        <w:t xml:space="preserve">The </w:t>
      </w:r>
      <w:r w:rsidR="002E0BF9" w:rsidRPr="00F56BBA">
        <w:rPr>
          <w:rFonts w:ascii="Arial" w:hAnsi="Arial" w:cs="Arial"/>
          <w:sz w:val="20"/>
          <w:szCs w:val="20"/>
        </w:rPr>
        <w:t xml:space="preserve">Consultant </w:t>
      </w:r>
      <w:r w:rsidRPr="00F56BBA">
        <w:rPr>
          <w:rFonts w:ascii="Arial" w:hAnsi="Arial" w:cs="Arial"/>
          <w:sz w:val="20"/>
          <w:szCs w:val="20"/>
        </w:rPr>
        <w:t>confidential. The Customer must not disclose any of those materials to any third</w:t>
      </w:r>
      <w:r w:rsidR="004322C8" w:rsidRPr="00F56BBA">
        <w:rPr>
          <w:rFonts w:ascii="Arial" w:hAnsi="Arial" w:cs="Arial"/>
          <w:sz w:val="20"/>
          <w:szCs w:val="20"/>
        </w:rPr>
        <w:t>-</w:t>
      </w:r>
      <w:r w:rsidRPr="00F56BBA">
        <w:rPr>
          <w:rFonts w:ascii="Arial" w:hAnsi="Arial" w:cs="Arial"/>
          <w:sz w:val="20"/>
          <w:szCs w:val="20"/>
        </w:rPr>
        <w:t xml:space="preserve">party without </w:t>
      </w:r>
      <w:r w:rsidR="00DA07A2" w:rsidRPr="00F56BBA">
        <w:rPr>
          <w:rFonts w:ascii="Arial" w:hAnsi="Arial" w:cs="Arial"/>
          <w:sz w:val="20"/>
          <w:szCs w:val="20"/>
        </w:rPr>
        <w:t xml:space="preserve">The </w:t>
      </w:r>
      <w:r w:rsidR="00513D00" w:rsidRPr="00F56BBA">
        <w:rPr>
          <w:rFonts w:ascii="Arial" w:hAnsi="Arial" w:cs="Arial"/>
          <w:sz w:val="20"/>
          <w:szCs w:val="20"/>
        </w:rPr>
        <w:t>Consultant's</w:t>
      </w:r>
      <w:r w:rsidRPr="00F56BBA">
        <w:rPr>
          <w:rFonts w:ascii="Arial" w:hAnsi="Arial" w:cs="Arial"/>
          <w:sz w:val="20"/>
          <w:szCs w:val="20"/>
        </w:rPr>
        <w:t xml:space="preserve"> prior written consent. The Customer must also take all reasonable steps within its power to protect the Intellectual Property of </w:t>
      </w:r>
      <w:r w:rsidR="00DA07A2" w:rsidRPr="00F56BBA">
        <w:rPr>
          <w:rFonts w:ascii="Arial" w:hAnsi="Arial" w:cs="Arial"/>
          <w:sz w:val="20"/>
          <w:szCs w:val="20"/>
        </w:rPr>
        <w:t>The Consultant</w:t>
      </w:r>
      <w:r w:rsidRPr="00F56BBA">
        <w:rPr>
          <w:rFonts w:ascii="Arial" w:hAnsi="Arial" w:cs="Arial"/>
          <w:sz w:val="20"/>
          <w:szCs w:val="20"/>
        </w:rPr>
        <w:t>.</w:t>
      </w:r>
    </w:p>
    <w:p w:rsidR="00703FBF" w:rsidRPr="00F56BBA" w:rsidRDefault="00D50151" w:rsidP="00703FBF">
      <w:pPr>
        <w:pStyle w:val="PSD3"/>
        <w:ind w:left="720"/>
      </w:pPr>
      <w:bookmarkStart w:id="39" w:name="_Toc231545292"/>
      <w:r w:rsidRPr="00F56BBA">
        <w:t>7.6</w:t>
      </w:r>
      <w:r w:rsidR="00703FBF" w:rsidRPr="00F56BBA">
        <w:t xml:space="preserve">.2 </w:t>
      </w:r>
      <w:r w:rsidR="00DA07A2" w:rsidRPr="00F56BBA">
        <w:t>The Consultant</w:t>
      </w:r>
      <w:bookmarkEnd w:id="39"/>
    </w:p>
    <w:p w:rsidR="00703FBF" w:rsidRPr="00F56BBA" w:rsidRDefault="00C45C1B" w:rsidP="00703FBF">
      <w:pPr>
        <w:pStyle w:val="NoSpacing"/>
        <w:ind w:left="720"/>
        <w:rPr>
          <w:rFonts w:ascii="Arial" w:hAnsi="Arial" w:cs="Arial"/>
          <w:sz w:val="20"/>
          <w:szCs w:val="20"/>
        </w:rPr>
      </w:pPr>
      <w:r w:rsidRPr="00F56BBA">
        <w:rPr>
          <w:rFonts w:ascii="Arial" w:hAnsi="Arial" w:cs="Arial"/>
          <w:sz w:val="20"/>
          <w:szCs w:val="20"/>
        </w:rPr>
        <w:t xml:space="preserve">The </w:t>
      </w:r>
      <w:r w:rsidR="002E0BF9" w:rsidRPr="00F56BBA">
        <w:rPr>
          <w:rFonts w:ascii="Arial" w:hAnsi="Arial" w:cs="Arial"/>
          <w:sz w:val="20"/>
          <w:szCs w:val="20"/>
        </w:rPr>
        <w:t xml:space="preserve">Consultant </w:t>
      </w:r>
      <w:r w:rsidR="00703FBF" w:rsidRPr="00F56BBA">
        <w:rPr>
          <w:rFonts w:ascii="Arial" w:hAnsi="Arial" w:cs="Arial"/>
          <w:sz w:val="20"/>
          <w:szCs w:val="20"/>
        </w:rPr>
        <w:t xml:space="preserve">reserves the right to provide materials of the Service or Products to any party </w:t>
      </w:r>
      <w:r w:rsidRPr="00F56BBA">
        <w:rPr>
          <w:rFonts w:ascii="Arial" w:hAnsi="Arial" w:cs="Arial"/>
          <w:sz w:val="20"/>
          <w:szCs w:val="20"/>
        </w:rPr>
        <w:t xml:space="preserve">The </w:t>
      </w:r>
      <w:r w:rsidR="002E0BF9" w:rsidRPr="00F56BBA">
        <w:rPr>
          <w:rFonts w:ascii="Arial" w:hAnsi="Arial" w:cs="Arial"/>
          <w:sz w:val="20"/>
          <w:szCs w:val="20"/>
        </w:rPr>
        <w:t xml:space="preserve">Consultant </w:t>
      </w:r>
      <w:r w:rsidR="00703FBF" w:rsidRPr="00F56BBA">
        <w:rPr>
          <w:rFonts w:ascii="Arial" w:hAnsi="Arial" w:cs="Arial"/>
          <w:sz w:val="20"/>
          <w:szCs w:val="20"/>
        </w:rPr>
        <w:t xml:space="preserve">authorizes internally or to sub-contractors for education, backup, redundancy, </w:t>
      </w:r>
      <w:r w:rsidR="00703FBF" w:rsidRPr="00F56BBA">
        <w:rPr>
          <w:rFonts w:ascii="Arial" w:hAnsi="Arial" w:cs="Arial"/>
          <w:sz w:val="20"/>
          <w:szCs w:val="20"/>
        </w:rPr>
        <w:lastRenderedPageBreak/>
        <w:t>marketing, or any other pur</w:t>
      </w:r>
      <w:r w:rsidR="004322C8" w:rsidRPr="00F56BBA">
        <w:rPr>
          <w:rFonts w:ascii="Arial" w:hAnsi="Arial" w:cs="Arial"/>
          <w:sz w:val="20"/>
          <w:szCs w:val="20"/>
        </w:rPr>
        <w:t>po</w:t>
      </w:r>
      <w:r w:rsidR="00703FBF" w:rsidRPr="00F56BBA">
        <w:rPr>
          <w:rFonts w:ascii="Arial" w:hAnsi="Arial" w:cs="Arial"/>
          <w:sz w:val="20"/>
          <w:szCs w:val="20"/>
        </w:rPr>
        <w:t xml:space="preserve">se </w:t>
      </w:r>
      <w:r w:rsidRPr="00F56BBA">
        <w:rPr>
          <w:rFonts w:ascii="Arial" w:hAnsi="Arial" w:cs="Arial"/>
          <w:sz w:val="20"/>
          <w:szCs w:val="20"/>
        </w:rPr>
        <w:t xml:space="preserve">The </w:t>
      </w:r>
      <w:r w:rsidR="002E0BF9" w:rsidRPr="00F56BBA">
        <w:rPr>
          <w:rFonts w:ascii="Arial" w:hAnsi="Arial" w:cs="Arial"/>
          <w:sz w:val="20"/>
          <w:szCs w:val="20"/>
        </w:rPr>
        <w:t xml:space="preserve">Consultant </w:t>
      </w:r>
      <w:r w:rsidR="00703FBF" w:rsidRPr="00F56BBA">
        <w:rPr>
          <w:rFonts w:ascii="Arial" w:hAnsi="Arial" w:cs="Arial"/>
          <w:sz w:val="20"/>
          <w:szCs w:val="20"/>
        </w:rPr>
        <w:t>sees fit without the prior consent of the Customer and without the option for the customer to object to such actions.</w:t>
      </w:r>
    </w:p>
    <w:p w:rsidR="00703FBF" w:rsidRPr="00F56BBA" w:rsidRDefault="00703FBF" w:rsidP="00F10368">
      <w:pPr>
        <w:pStyle w:val="NoSpacing"/>
        <w:rPr>
          <w:rFonts w:ascii="Arial" w:hAnsi="Arial" w:cs="Arial"/>
          <w:sz w:val="20"/>
          <w:szCs w:val="20"/>
        </w:rPr>
      </w:pPr>
    </w:p>
    <w:p w:rsidR="00703FBF" w:rsidRPr="00F56BBA" w:rsidRDefault="00703FBF" w:rsidP="00703FBF">
      <w:pPr>
        <w:pStyle w:val="PSD1"/>
      </w:pPr>
      <w:bookmarkStart w:id="40" w:name="_Toc231545293"/>
      <w:r w:rsidRPr="00F56BBA">
        <w:t>8.0 High Risk Activities</w:t>
      </w:r>
      <w:bookmarkEnd w:id="40"/>
    </w:p>
    <w:p w:rsidR="00D50151" w:rsidRPr="00F56BBA" w:rsidRDefault="00D50151" w:rsidP="00D50151">
      <w:pPr>
        <w:pStyle w:val="PSD2"/>
      </w:pPr>
      <w:r w:rsidRPr="00F56BBA">
        <w:t>8.1 High Risk Activities Prohibition</w:t>
      </w:r>
    </w:p>
    <w:p w:rsidR="00703FBF" w:rsidRPr="00F56BBA" w:rsidRDefault="00703FBF" w:rsidP="00703FBF">
      <w:pPr>
        <w:pStyle w:val="NoSpacing"/>
        <w:rPr>
          <w:rFonts w:ascii="Arial" w:hAnsi="Arial" w:cs="Arial"/>
          <w:sz w:val="20"/>
          <w:szCs w:val="20"/>
        </w:rPr>
      </w:pPr>
      <w:r w:rsidRPr="00F56BBA">
        <w:rPr>
          <w:rFonts w:ascii="Arial" w:hAnsi="Arial" w:cs="Arial"/>
          <w:sz w:val="20"/>
          <w:szCs w:val="20"/>
        </w:rPr>
        <w:t xml:space="preserve">None of the software or the Products provided pursuant to this Agreement is designed or intended to be fault-tolerant or designed or intended for use as or for use where their failure or malfunction could lead to death, personal injury, or economic, physical or environmental damage ("High Risk Activities").  The term "High Risk Activities" includes but is not limited to on-line control equipment in hazardous environments requiring fail-safe performance (such as in the operation of nuclear facilities, aircraft navigation or communications systems, air traffic control, direct life support machines, weapons systems, banking or financial control or reporting systems, or security systems). The Customer warrants that it will not use, distribute or resell any of the Products or the software for any High Risk Activities and that it will ensure that permitted end-users of such Products or software are provided with a notice in the form set out in this Clause.  </w:t>
      </w:r>
      <w:r w:rsidR="00891EA8" w:rsidRPr="00F56BBA">
        <w:rPr>
          <w:rFonts w:ascii="Arial" w:hAnsi="Arial" w:cs="Arial"/>
          <w:caps/>
          <w:sz w:val="20"/>
          <w:szCs w:val="20"/>
        </w:rPr>
        <w:t>The Customer will indemnify The Consultant for any loss, cost, damage or third-party claim arising from the Customer's use of any of the Products in High Risk Activities or from any breach by the Customer of this clause.</w:t>
      </w:r>
    </w:p>
    <w:p w:rsidR="00703FBF" w:rsidRPr="00F56BBA" w:rsidRDefault="00703FBF" w:rsidP="00F10368">
      <w:pPr>
        <w:pStyle w:val="NoSpacing"/>
        <w:rPr>
          <w:rFonts w:ascii="Arial" w:hAnsi="Arial" w:cs="Arial"/>
          <w:sz w:val="20"/>
          <w:szCs w:val="20"/>
        </w:rPr>
      </w:pPr>
    </w:p>
    <w:p w:rsidR="00703FBF" w:rsidRPr="00F56BBA" w:rsidRDefault="00703FBF" w:rsidP="00703FBF">
      <w:pPr>
        <w:pStyle w:val="PSD1"/>
      </w:pPr>
      <w:bookmarkStart w:id="41" w:name="_Toc231545294"/>
      <w:r w:rsidRPr="00F56BBA">
        <w:t>9.0 Liabilities, Warranties, Damages, and/or Replacements</w:t>
      </w:r>
      <w:bookmarkEnd w:id="41"/>
    </w:p>
    <w:p w:rsidR="00703FBF" w:rsidRPr="00F56BBA" w:rsidRDefault="00703FBF" w:rsidP="00703FBF">
      <w:pPr>
        <w:pStyle w:val="PSD2"/>
      </w:pPr>
      <w:bookmarkStart w:id="42" w:name="_Toc231545295"/>
      <w:r w:rsidRPr="00F56BBA">
        <w:t>9.1 Extend Permitted by Law</w:t>
      </w:r>
      <w:bookmarkEnd w:id="42"/>
    </w:p>
    <w:p w:rsidR="00703FBF" w:rsidRPr="00F56BBA" w:rsidRDefault="00703FBF" w:rsidP="00703FBF">
      <w:pPr>
        <w:pStyle w:val="NoSpacing"/>
        <w:rPr>
          <w:rFonts w:ascii="Arial" w:hAnsi="Arial" w:cs="Arial"/>
          <w:sz w:val="20"/>
          <w:szCs w:val="20"/>
        </w:rPr>
      </w:pPr>
      <w:r w:rsidRPr="00F56BBA">
        <w:rPr>
          <w:rFonts w:ascii="Arial" w:hAnsi="Arial" w:cs="Arial"/>
          <w:sz w:val="20"/>
          <w:szCs w:val="20"/>
        </w:rPr>
        <w:t xml:space="preserve">To the extent permitted by the law, </w:t>
      </w:r>
      <w:r w:rsidR="00C45C1B" w:rsidRPr="00F56BBA">
        <w:rPr>
          <w:rFonts w:ascii="Arial" w:hAnsi="Arial" w:cs="Arial"/>
          <w:sz w:val="20"/>
          <w:szCs w:val="20"/>
        </w:rPr>
        <w:t xml:space="preserve">The </w:t>
      </w:r>
      <w:r w:rsidR="002E0BF9" w:rsidRPr="00F56BBA">
        <w:rPr>
          <w:rFonts w:ascii="Arial" w:hAnsi="Arial" w:cs="Arial"/>
          <w:sz w:val="20"/>
          <w:szCs w:val="20"/>
        </w:rPr>
        <w:t xml:space="preserve">Consultant </w:t>
      </w:r>
      <w:r w:rsidRPr="00F56BBA">
        <w:rPr>
          <w:rFonts w:ascii="Arial" w:hAnsi="Arial" w:cs="Arial"/>
          <w:sz w:val="20"/>
          <w:szCs w:val="20"/>
        </w:rPr>
        <w:t>expressly excludes all conditions and warranties whether express or implied.</w:t>
      </w:r>
    </w:p>
    <w:p w:rsidR="00703FBF" w:rsidRPr="00F56BBA" w:rsidRDefault="00703FBF" w:rsidP="00703FBF">
      <w:pPr>
        <w:pStyle w:val="PSD2"/>
      </w:pPr>
      <w:bookmarkStart w:id="43" w:name="_Toc231545296"/>
      <w:r w:rsidRPr="00F56BBA">
        <w:t xml:space="preserve">9.2 </w:t>
      </w:r>
      <w:r w:rsidR="00C45C1B" w:rsidRPr="00F56BBA">
        <w:t xml:space="preserve">The </w:t>
      </w:r>
      <w:r w:rsidR="002E0BF9" w:rsidRPr="00F56BBA">
        <w:t xml:space="preserve">Consultant </w:t>
      </w:r>
      <w:r w:rsidRPr="00F56BBA">
        <w:t>Liability to 3</w:t>
      </w:r>
      <w:r w:rsidRPr="00F56BBA">
        <w:rPr>
          <w:vertAlign w:val="superscript"/>
        </w:rPr>
        <w:t>rd</w:t>
      </w:r>
      <w:r w:rsidRPr="00F56BBA">
        <w:t xml:space="preserve"> Parties</w:t>
      </w:r>
      <w:bookmarkEnd w:id="43"/>
    </w:p>
    <w:p w:rsidR="00703FBF" w:rsidRPr="00F56BBA" w:rsidRDefault="00703FBF" w:rsidP="00703FBF">
      <w:pPr>
        <w:pStyle w:val="NoSpacing"/>
        <w:rPr>
          <w:rFonts w:ascii="Arial" w:hAnsi="Arial" w:cs="Arial"/>
          <w:sz w:val="20"/>
          <w:szCs w:val="20"/>
        </w:rPr>
      </w:pPr>
      <w:r w:rsidRPr="00F56BBA">
        <w:rPr>
          <w:rFonts w:ascii="Arial" w:hAnsi="Arial" w:cs="Arial"/>
          <w:sz w:val="20"/>
          <w:szCs w:val="20"/>
        </w:rPr>
        <w:t xml:space="preserve">Notwithstanding any other provision in this Agreement, in no event will </w:t>
      </w:r>
      <w:r w:rsidR="00C45C1B" w:rsidRPr="00F56BBA">
        <w:rPr>
          <w:rFonts w:ascii="Arial" w:hAnsi="Arial" w:cs="Arial"/>
          <w:sz w:val="20"/>
          <w:szCs w:val="20"/>
        </w:rPr>
        <w:t xml:space="preserve">The </w:t>
      </w:r>
      <w:r w:rsidR="002E0BF9" w:rsidRPr="00F56BBA">
        <w:rPr>
          <w:rFonts w:ascii="Arial" w:hAnsi="Arial" w:cs="Arial"/>
          <w:sz w:val="20"/>
          <w:szCs w:val="20"/>
        </w:rPr>
        <w:t xml:space="preserve">Consultant </w:t>
      </w:r>
      <w:r w:rsidRPr="00F56BBA">
        <w:rPr>
          <w:rFonts w:ascii="Arial" w:hAnsi="Arial" w:cs="Arial"/>
          <w:sz w:val="20"/>
          <w:szCs w:val="20"/>
        </w:rPr>
        <w:t xml:space="preserve">be liable to any party including the Customer for any indirect, punitive, special, incidental or consequential damage in connection with or arising out of this Agreement (including for loss of profits, use, data, or other economic advantage), however it arises, whether for breach of this Agreement or in tort, and even if </w:t>
      </w:r>
      <w:r w:rsidR="00C45C1B" w:rsidRPr="00F56BBA">
        <w:rPr>
          <w:rFonts w:ascii="Arial" w:hAnsi="Arial" w:cs="Arial"/>
          <w:sz w:val="20"/>
          <w:szCs w:val="20"/>
        </w:rPr>
        <w:t xml:space="preserve">The </w:t>
      </w:r>
      <w:r w:rsidR="002E0BF9" w:rsidRPr="00F56BBA">
        <w:rPr>
          <w:rFonts w:ascii="Arial" w:hAnsi="Arial" w:cs="Arial"/>
          <w:sz w:val="20"/>
          <w:szCs w:val="20"/>
        </w:rPr>
        <w:t xml:space="preserve">Consultant </w:t>
      </w:r>
      <w:r w:rsidRPr="00F56BBA">
        <w:rPr>
          <w:rFonts w:ascii="Arial" w:hAnsi="Arial" w:cs="Arial"/>
          <w:sz w:val="20"/>
          <w:szCs w:val="20"/>
        </w:rPr>
        <w:t xml:space="preserve">has been previously advised of the possibility of such damage.  Further, liability for such damages shall be excluded, even if inclusive remedies provided hereunder fail their essential purpose.  </w:t>
      </w:r>
      <w:r w:rsidR="00891EA8" w:rsidRPr="00F56BBA">
        <w:rPr>
          <w:rFonts w:ascii="Arial" w:hAnsi="Arial" w:cs="Arial"/>
          <w:caps/>
          <w:sz w:val="20"/>
          <w:szCs w:val="20"/>
        </w:rPr>
        <w:t>The Customer will indemnify The Consultant and keep it indemnified from and against any claims by any third party for or in respect of such damages.</w:t>
      </w:r>
    </w:p>
    <w:p w:rsidR="00703FBF" w:rsidRPr="00F56BBA" w:rsidRDefault="00703FBF" w:rsidP="00703FBF">
      <w:pPr>
        <w:pStyle w:val="PSD2"/>
      </w:pPr>
      <w:bookmarkStart w:id="44" w:name="_Toc231545297"/>
      <w:r w:rsidRPr="00F56BBA">
        <w:t>9.3 Warranties</w:t>
      </w:r>
      <w:bookmarkEnd w:id="44"/>
    </w:p>
    <w:p w:rsidR="00703FBF" w:rsidRPr="00F56BBA" w:rsidRDefault="00703FBF" w:rsidP="00703FBF">
      <w:pPr>
        <w:pStyle w:val="NoSpacing"/>
        <w:rPr>
          <w:rFonts w:ascii="Arial" w:hAnsi="Arial" w:cs="Arial"/>
          <w:sz w:val="20"/>
          <w:szCs w:val="20"/>
        </w:rPr>
      </w:pPr>
      <w:r w:rsidRPr="00F56BBA">
        <w:rPr>
          <w:rFonts w:ascii="Arial" w:hAnsi="Arial" w:cs="Arial"/>
          <w:sz w:val="20"/>
          <w:szCs w:val="20"/>
        </w:rPr>
        <w:t xml:space="preserve">Certain provisions relating to the trading of goods and services and other statutes, rules and regulations in </w:t>
      </w:r>
      <w:r w:rsidRPr="00F56BBA">
        <w:rPr>
          <w:rFonts w:ascii="Arial" w:hAnsi="Arial" w:cs="Arial"/>
          <w:bCs/>
          <w:sz w:val="20"/>
          <w:szCs w:val="20"/>
        </w:rPr>
        <w:t xml:space="preserve">the United States of America </w:t>
      </w:r>
      <w:r w:rsidRPr="00F56BBA">
        <w:rPr>
          <w:rFonts w:ascii="Arial" w:hAnsi="Arial" w:cs="Arial"/>
          <w:sz w:val="20"/>
          <w:szCs w:val="20"/>
        </w:rPr>
        <w:t xml:space="preserve">may imply certain non-excludable warranties or conditions.  To the extent that they are not permitted to be excluded, </w:t>
      </w:r>
      <w:r w:rsidR="00DA07A2" w:rsidRPr="00F56BBA">
        <w:rPr>
          <w:rFonts w:ascii="Arial" w:hAnsi="Arial" w:cs="Arial"/>
          <w:sz w:val="20"/>
          <w:szCs w:val="20"/>
        </w:rPr>
        <w:t xml:space="preserve">The </w:t>
      </w:r>
      <w:r w:rsidR="00513D00" w:rsidRPr="00F56BBA">
        <w:rPr>
          <w:rFonts w:ascii="Arial" w:hAnsi="Arial" w:cs="Arial"/>
          <w:sz w:val="20"/>
          <w:szCs w:val="20"/>
        </w:rPr>
        <w:t>Consultant's</w:t>
      </w:r>
      <w:r w:rsidRPr="00F56BBA">
        <w:rPr>
          <w:rFonts w:ascii="Arial" w:hAnsi="Arial" w:cs="Arial"/>
          <w:sz w:val="20"/>
          <w:szCs w:val="20"/>
        </w:rPr>
        <w:t xml:space="preserve"> liability for breach of such conditions or warranties and the Customer's sole and exclusive remedy in relation to such breaches shall be limited to the cases of Products or software or other goods supplied by </w:t>
      </w:r>
      <w:r w:rsidR="00DA07A2" w:rsidRPr="00F56BBA">
        <w:rPr>
          <w:rFonts w:ascii="Arial" w:hAnsi="Arial" w:cs="Arial"/>
          <w:sz w:val="20"/>
          <w:szCs w:val="20"/>
        </w:rPr>
        <w:t>The Consultant</w:t>
      </w:r>
      <w:r w:rsidRPr="00F56BBA">
        <w:rPr>
          <w:rFonts w:ascii="Arial" w:hAnsi="Arial" w:cs="Arial"/>
          <w:sz w:val="20"/>
          <w:szCs w:val="20"/>
        </w:rPr>
        <w:t xml:space="preserve">, at </w:t>
      </w:r>
      <w:r w:rsidR="00DA07A2" w:rsidRPr="00F56BBA">
        <w:rPr>
          <w:rFonts w:ascii="Arial" w:hAnsi="Arial" w:cs="Arial"/>
          <w:sz w:val="20"/>
          <w:szCs w:val="20"/>
        </w:rPr>
        <w:t xml:space="preserve">The </w:t>
      </w:r>
      <w:r w:rsidR="00513D00" w:rsidRPr="00F56BBA">
        <w:rPr>
          <w:rFonts w:ascii="Arial" w:hAnsi="Arial" w:cs="Arial"/>
          <w:sz w:val="20"/>
          <w:szCs w:val="20"/>
        </w:rPr>
        <w:t>Consultant's</w:t>
      </w:r>
      <w:r w:rsidRPr="00F56BBA">
        <w:rPr>
          <w:rFonts w:ascii="Arial" w:hAnsi="Arial" w:cs="Arial"/>
          <w:sz w:val="20"/>
          <w:szCs w:val="20"/>
        </w:rPr>
        <w:t xml:space="preserve"> option: </w:t>
      </w:r>
    </w:p>
    <w:p w:rsidR="00703FBF" w:rsidRPr="00F56BBA" w:rsidRDefault="00703FBF" w:rsidP="00703FBF">
      <w:pPr>
        <w:pStyle w:val="PSD3"/>
        <w:ind w:left="720"/>
      </w:pPr>
      <w:bookmarkStart w:id="45" w:name="_Toc231545298"/>
      <w:r w:rsidRPr="00F56BBA">
        <w:t>9.3.1 Replacement</w:t>
      </w:r>
      <w:bookmarkEnd w:id="45"/>
    </w:p>
    <w:p w:rsidR="00703FBF" w:rsidRPr="00F56BBA" w:rsidRDefault="00703FBF" w:rsidP="00703FBF">
      <w:pPr>
        <w:pStyle w:val="PSD3"/>
        <w:ind w:left="720"/>
      </w:pPr>
      <w:bookmarkStart w:id="46" w:name="_Toc231545299"/>
      <w:r w:rsidRPr="00F56BBA">
        <w:t>The replacement or repair of those Products or software or goods, or the supply of equivalent goods; or</w:t>
      </w:r>
      <w:bookmarkEnd w:id="46"/>
      <w:r w:rsidRPr="00F56BBA">
        <w:t xml:space="preserve"> </w:t>
      </w:r>
    </w:p>
    <w:p w:rsidR="00703FBF" w:rsidRPr="00F56BBA" w:rsidRDefault="00703FBF" w:rsidP="00703FBF">
      <w:pPr>
        <w:pStyle w:val="PSD3"/>
        <w:ind w:left="720"/>
      </w:pPr>
      <w:bookmarkStart w:id="47" w:name="_Toc231545300"/>
      <w:r w:rsidRPr="00F56BBA">
        <w:t>9.3.2 Payment</w:t>
      </w:r>
      <w:bookmarkEnd w:id="47"/>
    </w:p>
    <w:p w:rsidR="00703FBF" w:rsidRPr="00F56BBA" w:rsidRDefault="00703FBF" w:rsidP="00703FBF">
      <w:pPr>
        <w:pStyle w:val="PSD3"/>
        <w:ind w:left="720"/>
      </w:pPr>
      <w:bookmarkStart w:id="48" w:name="_Toc231545301"/>
      <w:r w:rsidRPr="00F56BBA">
        <w:t>The payment of the cost of replacing or repairing the Products or software or goods or of acquiring equivalent goods; and/or in the case of Services, at (Web development company name)'s option:</w:t>
      </w:r>
      <w:bookmarkEnd w:id="48"/>
    </w:p>
    <w:p w:rsidR="00703FBF" w:rsidRPr="00F56BBA" w:rsidRDefault="00703FBF" w:rsidP="00703FBF">
      <w:pPr>
        <w:pStyle w:val="PSD3"/>
        <w:ind w:left="720"/>
      </w:pPr>
      <w:bookmarkStart w:id="49" w:name="_Toc231545302"/>
      <w:r w:rsidRPr="00F56BBA">
        <w:t>9.3.3 Re-Service</w:t>
      </w:r>
      <w:bookmarkEnd w:id="49"/>
    </w:p>
    <w:p w:rsidR="00703FBF" w:rsidRPr="00F56BBA" w:rsidRDefault="00703FBF" w:rsidP="00703FBF">
      <w:pPr>
        <w:pStyle w:val="PSD3"/>
        <w:ind w:left="720"/>
      </w:pPr>
      <w:bookmarkStart w:id="50" w:name="_Toc231545303"/>
      <w:r w:rsidRPr="00F56BBA">
        <w:t>Supplying the Services again; or</w:t>
      </w:r>
      <w:bookmarkEnd w:id="50"/>
      <w:r w:rsidRPr="00F56BBA">
        <w:t xml:space="preserve"> </w:t>
      </w:r>
    </w:p>
    <w:p w:rsidR="00703FBF" w:rsidRPr="00F56BBA" w:rsidRDefault="00703FBF" w:rsidP="00703FBF">
      <w:pPr>
        <w:pStyle w:val="PSD3"/>
        <w:ind w:left="720"/>
      </w:pPr>
      <w:bookmarkStart w:id="51" w:name="_Toc231545304"/>
      <w:r w:rsidRPr="00F56BBA">
        <w:t>9.3.4 Payment of Re-Service</w:t>
      </w:r>
      <w:bookmarkEnd w:id="51"/>
    </w:p>
    <w:p w:rsidR="002E0BF9" w:rsidRPr="00F56BBA" w:rsidRDefault="00703FBF" w:rsidP="00703FBF">
      <w:pPr>
        <w:pStyle w:val="PSD3"/>
        <w:ind w:left="720"/>
      </w:pPr>
      <w:bookmarkStart w:id="52" w:name="_Toc231545305"/>
      <w:r w:rsidRPr="00F56BBA">
        <w:t>The payment of the cost of having the Services supplied again.</w:t>
      </w:r>
      <w:bookmarkEnd w:id="52"/>
    </w:p>
    <w:p w:rsidR="002E0BF9" w:rsidRPr="00F56BBA" w:rsidRDefault="002E0BF9" w:rsidP="002E0BF9">
      <w:pPr>
        <w:pStyle w:val="PSD3"/>
        <w:ind w:left="720" w:hanging="720"/>
      </w:pPr>
    </w:p>
    <w:p w:rsidR="002E0BF9" w:rsidRPr="00F56BBA" w:rsidRDefault="002E0BF9" w:rsidP="002E0BF9">
      <w:pPr>
        <w:pStyle w:val="NoSpacing"/>
        <w:rPr>
          <w:rFonts w:ascii="Arial" w:hAnsi="Arial" w:cs="Arial"/>
          <w:b/>
        </w:rPr>
      </w:pPr>
      <w:r w:rsidRPr="00F56BBA">
        <w:rPr>
          <w:rFonts w:ascii="Arial" w:hAnsi="Arial" w:cs="Arial"/>
          <w:b/>
        </w:rPr>
        <w:t>9.4 Obligation Pursuant to Conditions outside Control</w:t>
      </w:r>
    </w:p>
    <w:p w:rsidR="002E0BF9" w:rsidRPr="00F56BBA" w:rsidRDefault="002E0BF9" w:rsidP="002E0BF9">
      <w:pPr>
        <w:pStyle w:val="PSD3"/>
        <w:ind w:left="720"/>
      </w:pPr>
      <w:bookmarkStart w:id="53" w:name="_Toc231545257"/>
      <w:r w:rsidRPr="00F56BBA">
        <w:t>9.4.1 Notice</w:t>
      </w:r>
      <w:bookmarkEnd w:id="53"/>
    </w:p>
    <w:p w:rsidR="002E0BF9" w:rsidRPr="00F56BBA" w:rsidRDefault="002E0BF9" w:rsidP="002E0BF9">
      <w:pPr>
        <w:pStyle w:val="NoSpacing"/>
        <w:ind w:left="720"/>
        <w:rPr>
          <w:rFonts w:ascii="Arial" w:hAnsi="Arial" w:cs="Arial"/>
          <w:sz w:val="20"/>
          <w:szCs w:val="20"/>
        </w:rPr>
      </w:pPr>
      <w:r w:rsidRPr="00F56BBA">
        <w:rPr>
          <w:rFonts w:ascii="Arial" w:hAnsi="Arial" w:cs="Arial"/>
          <w:sz w:val="20"/>
          <w:szCs w:val="20"/>
        </w:rPr>
        <w:lastRenderedPageBreak/>
        <w:t>The Consultant shall, to the best of its abilities and facilities, notify the Customer to situation outside of its control by the facilities The Consultant has at its disposal at the time of notice. The Consultant will not be liable to the Customer or to any third party for any non-performance or delay in the performance of its obligations under this Agreement.</w:t>
      </w:r>
    </w:p>
    <w:p w:rsidR="002E0BF9" w:rsidRPr="00F56BBA" w:rsidRDefault="002E0BF9" w:rsidP="002E0BF9">
      <w:pPr>
        <w:pStyle w:val="NoSpacing"/>
        <w:ind w:left="720"/>
        <w:rPr>
          <w:rFonts w:ascii="Arial" w:hAnsi="Arial" w:cs="Arial"/>
          <w:sz w:val="20"/>
          <w:szCs w:val="20"/>
        </w:rPr>
      </w:pPr>
      <w:r w:rsidRPr="00F56BBA">
        <w:rPr>
          <w:rFonts w:ascii="Arial" w:hAnsi="Arial" w:cs="Arial"/>
          <w:sz w:val="20"/>
          <w:szCs w:val="20"/>
        </w:rPr>
        <w:t>9.4.2</w:t>
      </w:r>
      <w:r w:rsidRPr="00F56BBA">
        <w:rPr>
          <w:rFonts w:ascii="Arial" w:hAnsi="Arial" w:cs="Arial"/>
        </w:rPr>
        <w:t xml:space="preserve"> Damages</w:t>
      </w:r>
    </w:p>
    <w:p w:rsidR="002E0BF9" w:rsidRPr="00F56BBA" w:rsidRDefault="002E0BF9" w:rsidP="002E0BF9">
      <w:pPr>
        <w:pStyle w:val="NoSpacing"/>
        <w:ind w:left="720"/>
        <w:rPr>
          <w:rFonts w:ascii="Arial" w:hAnsi="Arial" w:cs="Arial"/>
          <w:sz w:val="20"/>
          <w:szCs w:val="20"/>
        </w:rPr>
      </w:pPr>
      <w:r w:rsidRPr="00F56BBA">
        <w:rPr>
          <w:rFonts w:ascii="Arial" w:hAnsi="Arial" w:cs="Arial"/>
          <w:sz w:val="20"/>
          <w:szCs w:val="20"/>
        </w:rPr>
        <w:t>Pursuant to this Agreement The Consultant shall not be held liable, in any form or to any party, damages caused by the inability to render Services to the Customer.</w:t>
      </w:r>
    </w:p>
    <w:p w:rsidR="002E0BF9" w:rsidRPr="00F56BBA" w:rsidRDefault="002E0BF9" w:rsidP="002E0BF9">
      <w:pPr>
        <w:pStyle w:val="NoSpacing"/>
        <w:ind w:left="720"/>
        <w:rPr>
          <w:rFonts w:ascii="Arial" w:hAnsi="Arial" w:cs="Arial"/>
          <w:sz w:val="20"/>
          <w:szCs w:val="20"/>
        </w:rPr>
      </w:pPr>
      <w:r w:rsidRPr="00F56BBA">
        <w:rPr>
          <w:rFonts w:ascii="Arial" w:hAnsi="Arial" w:cs="Arial"/>
        </w:rPr>
        <w:t>9.4.3 Payment</w:t>
      </w:r>
    </w:p>
    <w:p w:rsidR="002E0BF9" w:rsidRPr="00F56BBA" w:rsidRDefault="002E0BF9" w:rsidP="002E0BF9">
      <w:pPr>
        <w:pStyle w:val="NoSpacing"/>
        <w:ind w:left="720"/>
        <w:rPr>
          <w:rFonts w:ascii="Arial" w:hAnsi="Arial" w:cs="Arial"/>
          <w:sz w:val="20"/>
          <w:szCs w:val="20"/>
        </w:rPr>
      </w:pPr>
      <w:r w:rsidRPr="00F56BBA">
        <w:rPr>
          <w:rFonts w:ascii="Arial" w:hAnsi="Arial" w:cs="Arial"/>
          <w:sz w:val="20"/>
          <w:szCs w:val="20"/>
        </w:rPr>
        <w:t>In no event will this provision affect the Customer's obligation to make payments to The Consultant under this Agreement, except in respect to Services that are unable to be performed by The Consultant until they can be performed.</w:t>
      </w:r>
    </w:p>
    <w:p w:rsidR="00703FBF" w:rsidRPr="00F56BBA" w:rsidRDefault="002E0BF9" w:rsidP="00F10368">
      <w:pPr>
        <w:pStyle w:val="NoSpacing"/>
        <w:rPr>
          <w:rFonts w:ascii="Arial" w:hAnsi="Arial" w:cs="Arial"/>
          <w:sz w:val="20"/>
          <w:szCs w:val="20"/>
        </w:rPr>
      </w:pPr>
      <w:r w:rsidRPr="00F56BBA">
        <w:rPr>
          <w:rFonts w:ascii="Arial" w:hAnsi="Arial" w:cs="Arial"/>
          <w:sz w:val="20"/>
          <w:szCs w:val="20"/>
        </w:rPr>
        <w:tab/>
        <w:t>9.4.4 Other Delays</w:t>
      </w:r>
    </w:p>
    <w:p w:rsidR="002E0BF9" w:rsidRPr="00F56BBA" w:rsidRDefault="002E0BF9" w:rsidP="00F10368">
      <w:pPr>
        <w:pStyle w:val="NoSpacing"/>
        <w:rPr>
          <w:rFonts w:ascii="Arial" w:hAnsi="Arial" w:cs="Arial"/>
          <w:sz w:val="20"/>
          <w:szCs w:val="20"/>
        </w:rPr>
      </w:pPr>
      <w:r w:rsidRPr="00F56BBA">
        <w:rPr>
          <w:rFonts w:ascii="Arial" w:hAnsi="Arial" w:cs="Arial"/>
          <w:sz w:val="20"/>
          <w:szCs w:val="20"/>
        </w:rPr>
        <w:tab/>
        <w:t xml:space="preserve">The Consultant will not be held liable damages or other unforeseeable situations that are outside </w:t>
      </w:r>
      <w:r w:rsidRPr="00F56BBA">
        <w:rPr>
          <w:rFonts w:ascii="Arial" w:hAnsi="Arial" w:cs="Arial"/>
          <w:sz w:val="20"/>
          <w:szCs w:val="20"/>
        </w:rPr>
        <w:tab/>
        <w:t>reasonable control that cause damages in any form.</w:t>
      </w:r>
    </w:p>
    <w:p w:rsidR="00703FBF" w:rsidRPr="00F56BBA" w:rsidRDefault="00703FBF" w:rsidP="00703FBF">
      <w:pPr>
        <w:pStyle w:val="PSD1"/>
      </w:pPr>
      <w:bookmarkStart w:id="54" w:name="_Toc231545306"/>
      <w:r w:rsidRPr="00F56BBA">
        <w:t>10.0 Data Backup and Redundancy</w:t>
      </w:r>
      <w:bookmarkEnd w:id="54"/>
    </w:p>
    <w:p w:rsidR="00D50151" w:rsidRPr="00F56BBA" w:rsidRDefault="00D50151" w:rsidP="00D50151">
      <w:pPr>
        <w:pStyle w:val="PSD2"/>
      </w:pPr>
      <w:r w:rsidRPr="00F56BBA">
        <w:t>10.1 Sole Responsibility</w:t>
      </w:r>
    </w:p>
    <w:p w:rsidR="00703FBF" w:rsidRPr="00F56BBA" w:rsidRDefault="00703FBF" w:rsidP="00703FBF">
      <w:pPr>
        <w:pStyle w:val="PSDBody"/>
      </w:pPr>
      <w:r w:rsidRPr="00F56BBA">
        <w:t>The Customer is solely responsible for the proper backup and protection of all of its software and data, as well as the implementation and maintenance of firewalls and security measures (including proper virus control, malware protection, data backup, etc) in relation to the Facilities.</w:t>
      </w:r>
    </w:p>
    <w:p w:rsidR="00703FBF" w:rsidRPr="00F56BBA" w:rsidRDefault="00703FBF" w:rsidP="00703FBF">
      <w:pPr>
        <w:pStyle w:val="PSD2"/>
      </w:pPr>
      <w:bookmarkStart w:id="55" w:name="_Toc231545307"/>
      <w:r w:rsidRPr="00F56BBA">
        <w:t>10.</w:t>
      </w:r>
      <w:r w:rsidR="00D50151" w:rsidRPr="00F56BBA">
        <w:t>2</w:t>
      </w:r>
      <w:r w:rsidRPr="00F56BBA">
        <w:t xml:space="preserve"> </w:t>
      </w:r>
      <w:r w:rsidR="00C45C1B" w:rsidRPr="00F56BBA">
        <w:t xml:space="preserve">The </w:t>
      </w:r>
      <w:r w:rsidR="002E0BF9" w:rsidRPr="00F56BBA">
        <w:t xml:space="preserve">Consultant </w:t>
      </w:r>
      <w:r w:rsidRPr="00F56BBA">
        <w:t>Backups</w:t>
      </w:r>
      <w:bookmarkEnd w:id="55"/>
    </w:p>
    <w:p w:rsidR="00703FBF" w:rsidRPr="00F56BBA" w:rsidRDefault="00C45C1B" w:rsidP="00703FBF">
      <w:pPr>
        <w:pStyle w:val="NoSpacing"/>
        <w:rPr>
          <w:rFonts w:ascii="Arial" w:hAnsi="Arial" w:cs="Arial"/>
          <w:sz w:val="20"/>
          <w:szCs w:val="20"/>
        </w:rPr>
      </w:pPr>
      <w:r w:rsidRPr="00F56BBA">
        <w:rPr>
          <w:rFonts w:ascii="Arial" w:hAnsi="Arial" w:cs="Arial"/>
          <w:sz w:val="20"/>
          <w:szCs w:val="20"/>
        </w:rPr>
        <w:t xml:space="preserve">The </w:t>
      </w:r>
      <w:r w:rsidR="002E0BF9" w:rsidRPr="00F56BBA">
        <w:rPr>
          <w:rFonts w:ascii="Arial" w:hAnsi="Arial" w:cs="Arial"/>
          <w:sz w:val="20"/>
          <w:szCs w:val="20"/>
        </w:rPr>
        <w:t xml:space="preserve">Consultant </w:t>
      </w:r>
      <w:r w:rsidR="00703FBF" w:rsidRPr="00F56BBA">
        <w:rPr>
          <w:rFonts w:ascii="Arial" w:hAnsi="Arial" w:cs="Arial"/>
          <w:sz w:val="20"/>
          <w:szCs w:val="20"/>
        </w:rPr>
        <w:t>reserves the right to keep a copy of the final products of labor for show, reference, or any activity allowed under the non-exclusive rights usage.</w:t>
      </w:r>
    </w:p>
    <w:p w:rsidR="00703FBF" w:rsidRPr="00F56BBA" w:rsidRDefault="00D50151" w:rsidP="00703FBF">
      <w:pPr>
        <w:pStyle w:val="PSD2"/>
      </w:pPr>
      <w:bookmarkStart w:id="56" w:name="_Toc231545308"/>
      <w:r w:rsidRPr="00F56BBA">
        <w:t>10.3</w:t>
      </w:r>
      <w:r w:rsidR="00703FBF" w:rsidRPr="00F56BBA">
        <w:t xml:space="preserve"> Customer Backups</w:t>
      </w:r>
      <w:bookmarkEnd w:id="56"/>
    </w:p>
    <w:p w:rsidR="00703FBF" w:rsidRPr="00F56BBA" w:rsidRDefault="00703FBF" w:rsidP="00703FBF">
      <w:pPr>
        <w:pStyle w:val="PSDBody"/>
      </w:pPr>
      <w:r w:rsidRPr="00F56BBA">
        <w:t xml:space="preserve">The customer is allowed to make backups and keep said backups at any time of its own and private use. </w:t>
      </w:r>
      <w:r w:rsidR="00995627" w:rsidRPr="00F56BBA">
        <w:t>B</w:t>
      </w:r>
      <w:r w:rsidRPr="00F56BBA">
        <w:t xml:space="preserve">ackups are allowed to be stored in a </w:t>
      </w:r>
      <w:r w:rsidR="00995627" w:rsidRPr="00F56BBA">
        <w:t>third-</w:t>
      </w:r>
      <w:r w:rsidRPr="00F56BBA">
        <w:t>party location for security only.</w:t>
      </w:r>
    </w:p>
    <w:p w:rsidR="00703FBF" w:rsidRPr="00F56BBA" w:rsidRDefault="00703FBF" w:rsidP="00F10368">
      <w:pPr>
        <w:pStyle w:val="NoSpacing"/>
        <w:rPr>
          <w:rFonts w:ascii="Arial" w:hAnsi="Arial" w:cs="Arial"/>
          <w:sz w:val="20"/>
          <w:szCs w:val="20"/>
        </w:rPr>
      </w:pPr>
    </w:p>
    <w:p w:rsidR="00703FBF" w:rsidRPr="00F56BBA" w:rsidRDefault="00703FBF" w:rsidP="00703FBF">
      <w:pPr>
        <w:pStyle w:val="PSD1"/>
      </w:pPr>
      <w:bookmarkStart w:id="57" w:name="_Toc231545310"/>
      <w:r w:rsidRPr="00F56BBA">
        <w:t>1</w:t>
      </w:r>
      <w:r w:rsidR="00D50151" w:rsidRPr="00F56BBA">
        <w:t>1</w:t>
      </w:r>
      <w:r w:rsidRPr="00F56BBA">
        <w:t>.0 Non Exclusive Services</w:t>
      </w:r>
      <w:bookmarkEnd w:id="57"/>
    </w:p>
    <w:p w:rsidR="00703FBF" w:rsidRPr="00F56BBA" w:rsidRDefault="00703FBF" w:rsidP="00703FBF">
      <w:pPr>
        <w:pStyle w:val="PSDBody"/>
      </w:pPr>
      <w:r w:rsidRPr="00F56BBA">
        <w:t xml:space="preserve">The Customer acknowledges that </w:t>
      </w:r>
      <w:r w:rsidR="00C45C1B" w:rsidRPr="00F56BBA">
        <w:t xml:space="preserve">The </w:t>
      </w:r>
      <w:r w:rsidR="002E0BF9" w:rsidRPr="00F56BBA">
        <w:t xml:space="preserve">Consultant </w:t>
      </w:r>
      <w:r w:rsidRPr="00F56BBA">
        <w:t xml:space="preserve">is providing Services to the Customer on a non-exclusive basis and that </w:t>
      </w:r>
      <w:r w:rsidR="00C45C1B" w:rsidRPr="00F56BBA">
        <w:t xml:space="preserve">The </w:t>
      </w:r>
      <w:r w:rsidR="002E0BF9" w:rsidRPr="00F56BBA">
        <w:t xml:space="preserve">Consultant </w:t>
      </w:r>
      <w:r w:rsidRPr="00F56BBA">
        <w:t>may provide services of the same and / or a similar nature as the Services to any other party without the consent or prior knowledge of the Customer.</w:t>
      </w:r>
    </w:p>
    <w:p w:rsidR="00703FBF" w:rsidRPr="00F56BBA" w:rsidRDefault="00D50151" w:rsidP="00703FBF">
      <w:pPr>
        <w:pStyle w:val="PSD1"/>
      </w:pPr>
      <w:bookmarkStart w:id="58" w:name="_Toc231545311"/>
      <w:r w:rsidRPr="00F56BBA">
        <w:t>12</w:t>
      </w:r>
      <w:r w:rsidR="00703FBF" w:rsidRPr="00F56BBA">
        <w:t>.0 Termination</w:t>
      </w:r>
      <w:bookmarkEnd w:id="58"/>
    </w:p>
    <w:p w:rsidR="00703FBF" w:rsidRPr="00F56BBA" w:rsidRDefault="00703FBF" w:rsidP="00703FBF">
      <w:pPr>
        <w:pStyle w:val="NoSpacing"/>
        <w:rPr>
          <w:rFonts w:ascii="Arial" w:hAnsi="Arial" w:cs="Arial"/>
          <w:sz w:val="20"/>
          <w:szCs w:val="20"/>
        </w:rPr>
      </w:pPr>
      <w:r w:rsidRPr="00F56BBA">
        <w:rPr>
          <w:rFonts w:ascii="Arial" w:hAnsi="Arial" w:cs="Arial"/>
          <w:sz w:val="20"/>
          <w:szCs w:val="20"/>
        </w:rPr>
        <w:t>This Agreement may be terminated in the following circumstances:</w:t>
      </w:r>
    </w:p>
    <w:p w:rsidR="00703FBF" w:rsidRPr="00F56BBA" w:rsidRDefault="00D50151" w:rsidP="00703FBF">
      <w:pPr>
        <w:pStyle w:val="PSD2"/>
      </w:pPr>
      <w:bookmarkStart w:id="59" w:name="_Toc231545312"/>
      <w:r w:rsidRPr="00F56BBA">
        <w:t>12</w:t>
      </w:r>
      <w:r w:rsidR="00703FBF" w:rsidRPr="00F56BBA">
        <w:t>.1 Both Parties</w:t>
      </w:r>
      <w:bookmarkEnd w:id="59"/>
    </w:p>
    <w:p w:rsidR="002E0BF9" w:rsidRPr="00F56BBA" w:rsidRDefault="00703FBF" w:rsidP="002E0BF9">
      <w:pPr>
        <w:pStyle w:val="NoSpacing"/>
        <w:rPr>
          <w:rFonts w:ascii="Arial" w:hAnsi="Arial" w:cs="Arial"/>
          <w:sz w:val="20"/>
          <w:szCs w:val="20"/>
        </w:rPr>
      </w:pPr>
      <w:r w:rsidRPr="00F56BBA">
        <w:rPr>
          <w:rFonts w:ascii="Arial" w:hAnsi="Arial" w:cs="Arial"/>
          <w:sz w:val="20"/>
          <w:szCs w:val="20"/>
        </w:rPr>
        <w:t>By either party by giving the other party thirty (30) days notice in writing to that effect;</w:t>
      </w:r>
      <w:bookmarkStart w:id="60" w:name="_Toc231545313"/>
    </w:p>
    <w:p w:rsidR="002E0BF9" w:rsidRPr="00F56BBA" w:rsidRDefault="002E0BF9" w:rsidP="002E0BF9">
      <w:pPr>
        <w:pStyle w:val="NoSpacing"/>
        <w:rPr>
          <w:rFonts w:ascii="Arial" w:hAnsi="Arial" w:cs="Arial"/>
          <w:b/>
        </w:rPr>
      </w:pPr>
    </w:p>
    <w:p w:rsidR="00703FBF" w:rsidRPr="00F56BBA" w:rsidRDefault="00D50151" w:rsidP="002E0BF9">
      <w:pPr>
        <w:pStyle w:val="NoSpacing"/>
        <w:rPr>
          <w:rFonts w:ascii="Arial" w:hAnsi="Arial" w:cs="Arial"/>
          <w:b/>
          <w:sz w:val="20"/>
          <w:szCs w:val="20"/>
        </w:rPr>
      </w:pPr>
      <w:r w:rsidRPr="00F56BBA">
        <w:rPr>
          <w:rFonts w:ascii="Arial" w:hAnsi="Arial" w:cs="Arial"/>
          <w:b/>
        </w:rPr>
        <w:t>12</w:t>
      </w:r>
      <w:r w:rsidR="00703FBF" w:rsidRPr="00F56BBA">
        <w:rPr>
          <w:rFonts w:ascii="Arial" w:hAnsi="Arial" w:cs="Arial"/>
          <w:b/>
        </w:rPr>
        <w:t xml:space="preserve">.2 Immediately by </w:t>
      </w:r>
      <w:r w:rsidR="00C45C1B" w:rsidRPr="00F56BBA">
        <w:rPr>
          <w:rFonts w:ascii="Arial" w:hAnsi="Arial" w:cs="Arial"/>
          <w:b/>
        </w:rPr>
        <w:t xml:space="preserve">The </w:t>
      </w:r>
      <w:r w:rsidR="002E0BF9" w:rsidRPr="00F56BBA">
        <w:rPr>
          <w:rFonts w:ascii="Arial" w:hAnsi="Arial" w:cs="Arial"/>
          <w:b/>
        </w:rPr>
        <w:t xml:space="preserve">Consultant </w:t>
      </w:r>
      <w:r w:rsidR="00703FBF" w:rsidRPr="00F56BBA">
        <w:rPr>
          <w:rFonts w:ascii="Arial" w:hAnsi="Arial" w:cs="Arial"/>
          <w:b/>
        </w:rPr>
        <w:t>due to Breach of this Agreement</w:t>
      </w:r>
      <w:bookmarkEnd w:id="60"/>
    </w:p>
    <w:p w:rsidR="002E0BF9" w:rsidRPr="00F56BBA" w:rsidRDefault="00703FBF" w:rsidP="002E0BF9">
      <w:pPr>
        <w:pStyle w:val="NoSpacing"/>
        <w:rPr>
          <w:rFonts w:ascii="Arial" w:hAnsi="Arial" w:cs="Arial"/>
          <w:sz w:val="20"/>
          <w:szCs w:val="20"/>
        </w:rPr>
      </w:pPr>
      <w:r w:rsidRPr="00F56BBA">
        <w:rPr>
          <w:rFonts w:ascii="Arial" w:hAnsi="Arial" w:cs="Arial"/>
          <w:sz w:val="20"/>
          <w:szCs w:val="20"/>
        </w:rPr>
        <w:t xml:space="preserve">Immediately by </w:t>
      </w:r>
      <w:r w:rsidR="00C45C1B" w:rsidRPr="00F56BBA">
        <w:rPr>
          <w:rFonts w:ascii="Arial" w:hAnsi="Arial" w:cs="Arial"/>
          <w:sz w:val="20"/>
          <w:szCs w:val="20"/>
        </w:rPr>
        <w:t xml:space="preserve">The </w:t>
      </w:r>
      <w:r w:rsidR="002E0BF9" w:rsidRPr="00F56BBA">
        <w:rPr>
          <w:rFonts w:ascii="Arial" w:hAnsi="Arial" w:cs="Arial"/>
          <w:sz w:val="20"/>
          <w:szCs w:val="20"/>
        </w:rPr>
        <w:t xml:space="preserve">Consultant </w:t>
      </w:r>
      <w:r w:rsidRPr="00F56BBA">
        <w:rPr>
          <w:rFonts w:ascii="Arial" w:hAnsi="Arial" w:cs="Arial"/>
          <w:sz w:val="20"/>
          <w:szCs w:val="20"/>
        </w:rPr>
        <w:t xml:space="preserve">by notice in writing if the Customer fails to remedy a breach of this Agreement (including any provision as to payment) within fourteen (14) days of receipt of a notice from </w:t>
      </w:r>
      <w:r w:rsidR="00C45C1B" w:rsidRPr="00F56BBA">
        <w:rPr>
          <w:rFonts w:ascii="Arial" w:hAnsi="Arial" w:cs="Arial"/>
          <w:sz w:val="20"/>
          <w:szCs w:val="20"/>
        </w:rPr>
        <w:t xml:space="preserve">The </w:t>
      </w:r>
      <w:r w:rsidR="002E0BF9" w:rsidRPr="00F56BBA">
        <w:rPr>
          <w:rFonts w:ascii="Arial" w:hAnsi="Arial" w:cs="Arial"/>
          <w:sz w:val="20"/>
          <w:szCs w:val="20"/>
        </w:rPr>
        <w:t xml:space="preserve">Consultant </w:t>
      </w:r>
      <w:r w:rsidRPr="00F56BBA">
        <w:rPr>
          <w:rFonts w:ascii="Arial" w:hAnsi="Arial" w:cs="Arial"/>
          <w:sz w:val="20"/>
          <w:szCs w:val="20"/>
        </w:rPr>
        <w:t>of such breach requiring it to do so; or</w:t>
      </w:r>
      <w:bookmarkStart w:id="61" w:name="_Toc231545314"/>
    </w:p>
    <w:p w:rsidR="002E0BF9" w:rsidRPr="00F56BBA" w:rsidRDefault="002E0BF9" w:rsidP="002E0BF9">
      <w:pPr>
        <w:pStyle w:val="NoSpacing"/>
        <w:rPr>
          <w:rFonts w:ascii="Arial" w:hAnsi="Arial" w:cs="Arial"/>
          <w:sz w:val="20"/>
          <w:szCs w:val="20"/>
        </w:rPr>
      </w:pPr>
    </w:p>
    <w:p w:rsidR="00703FBF" w:rsidRPr="00F56BBA" w:rsidRDefault="00D50151" w:rsidP="002E0BF9">
      <w:pPr>
        <w:pStyle w:val="NoSpacing"/>
        <w:rPr>
          <w:rFonts w:ascii="Arial" w:hAnsi="Arial" w:cs="Arial"/>
          <w:b/>
          <w:sz w:val="20"/>
          <w:szCs w:val="20"/>
        </w:rPr>
      </w:pPr>
      <w:r w:rsidRPr="00F56BBA">
        <w:rPr>
          <w:rFonts w:ascii="Arial" w:hAnsi="Arial" w:cs="Arial"/>
          <w:b/>
        </w:rPr>
        <w:t>12</w:t>
      </w:r>
      <w:r w:rsidR="00703FBF" w:rsidRPr="00F56BBA">
        <w:rPr>
          <w:rFonts w:ascii="Arial" w:hAnsi="Arial" w:cs="Arial"/>
          <w:b/>
        </w:rPr>
        <w:t>.3 Either Party Due to Legal Action</w:t>
      </w:r>
      <w:bookmarkEnd w:id="61"/>
    </w:p>
    <w:p w:rsidR="002E0BF9" w:rsidRPr="00F56BBA" w:rsidRDefault="00703FBF" w:rsidP="002E0BF9">
      <w:pPr>
        <w:pStyle w:val="NoSpacing"/>
        <w:rPr>
          <w:rFonts w:ascii="Arial" w:hAnsi="Arial" w:cs="Arial"/>
          <w:sz w:val="20"/>
          <w:szCs w:val="20"/>
        </w:rPr>
      </w:pPr>
      <w:r w:rsidRPr="00F56BBA">
        <w:rPr>
          <w:rFonts w:ascii="Arial" w:hAnsi="Arial" w:cs="Arial"/>
          <w:sz w:val="20"/>
          <w:szCs w:val="20"/>
        </w:rPr>
        <w:t xml:space="preserve">By either party immediately by notice in writing if the other party takes any corporate action or other steps are taken or legal proceedings are started (and are not withdrawn, discontinued or struck out within twenty-one days) for its winding up, liquidation or dissolution (other than for the purposes of reconstruction) or the appointment of an administrator, receiver, receiver and manager, official manager, Liquidator, Provisional Liquidator, trustee or similar office of it or of any or all of its revenues and assets ("Insolvency Event"), and such Insolvency Event remains in existence in respect of such party as the time </w:t>
      </w:r>
      <w:r w:rsidRPr="00F56BBA">
        <w:rPr>
          <w:rFonts w:ascii="Arial" w:hAnsi="Arial" w:cs="Arial"/>
          <w:sz w:val="20"/>
          <w:szCs w:val="20"/>
        </w:rPr>
        <w:lastRenderedPageBreak/>
        <w:t>of service of the Notice.</w:t>
      </w:r>
      <w:bookmarkStart w:id="62" w:name="_Toc231545315"/>
      <w:r w:rsidR="002E0BF9" w:rsidRPr="00F56BBA">
        <w:rPr>
          <w:rFonts w:ascii="Arial" w:hAnsi="Arial" w:cs="Arial"/>
          <w:sz w:val="20"/>
          <w:szCs w:val="20"/>
        </w:rPr>
        <w:br/>
      </w:r>
    </w:p>
    <w:p w:rsidR="00703FBF" w:rsidRPr="00F56BBA" w:rsidRDefault="00D50151" w:rsidP="002E0BF9">
      <w:pPr>
        <w:pStyle w:val="NoSpacing"/>
        <w:rPr>
          <w:rFonts w:ascii="Arial" w:hAnsi="Arial" w:cs="Arial"/>
          <w:b/>
          <w:sz w:val="20"/>
          <w:szCs w:val="20"/>
        </w:rPr>
      </w:pPr>
      <w:r w:rsidRPr="00F56BBA">
        <w:rPr>
          <w:rFonts w:ascii="Arial" w:hAnsi="Arial" w:cs="Arial"/>
          <w:b/>
        </w:rPr>
        <w:t>12</w:t>
      </w:r>
      <w:r w:rsidR="00703FBF" w:rsidRPr="00F56BBA">
        <w:rPr>
          <w:rFonts w:ascii="Arial" w:hAnsi="Arial" w:cs="Arial"/>
          <w:b/>
        </w:rPr>
        <w:t>.4 Payment upon Termination</w:t>
      </w:r>
      <w:bookmarkEnd w:id="62"/>
    </w:p>
    <w:p w:rsidR="002E0BF9" w:rsidRPr="00F56BBA" w:rsidRDefault="00703FBF" w:rsidP="002E0BF9">
      <w:pPr>
        <w:pStyle w:val="NoSpacing"/>
        <w:rPr>
          <w:rFonts w:ascii="Arial" w:hAnsi="Arial" w:cs="Arial"/>
          <w:sz w:val="20"/>
          <w:szCs w:val="20"/>
        </w:rPr>
      </w:pPr>
      <w:r w:rsidRPr="00F56BBA">
        <w:rPr>
          <w:rFonts w:ascii="Arial" w:hAnsi="Arial" w:cs="Arial"/>
          <w:sz w:val="20"/>
          <w:szCs w:val="20"/>
        </w:rPr>
        <w:t xml:space="preserve"> On termination of this Agreement however occurring, all moneys unpaid by the Customer pursuant to this Agreement will immediately become due and payable.  If such moneys remain unpaid for a period of thirty days then (without prejudice to any other rights that </w:t>
      </w:r>
      <w:r w:rsidR="00C45C1B" w:rsidRPr="00F56BBA">
        <w:rPr>
          <w:rFonts w:ascii="Arial" w:hAnsi="Arial" w:cs="Arial"/>
          <w:sz w:val="20"/>
          <w:szCs w:val="20"/>
        </w:rPr>
        <w:t xml:space="preserve">The </w:t>
      </w:r>
      <w:r w:rsidR="002E0BF9" w:rsidRPr="00F56BBA">
        <w:rPr>
          <w:rFonts w:ascii="Arial" w:hAnsi="Arial" w:cs="Arial"/>
          <w:sz w:val="20"/>
          <w:szCs w:val="20"/>
        </w:rPr>
        <w:t xml:space="preserve">Consultant </w:t>
      </w:r>
      <w:r w:rsidRPr="00F56BBA">
        <w:rPr>
          <w:rFonts w:ascii="Arial" w:hAnsi="Arial" w:cs="Arial"/>
          <w:sz w:val="20"/>
          <w:szCs w:val="20"/>
        </w:rPr>
        <w:t xml:space="preserve">may have for breach of this Agreement or otherwise) </w:t>
      </w:r>
      <w:r w:rsidR="00C45C1B" w:rsidRPr="00F56BBA">
        <w:rPr>
          <w:rFonts w:ascii="Arial" w:hAnsi="Arial" w:cs="Arial"/>
          <w:sz w:val="20"/>
          <w:szCs w:val="20"/>
        </w:rPr>
        <w:t xml:space="preserve">The </w:t>
      </w:r>
      <w:r w:rsidR="002E0BF9" w:rsidRPr="00F56BBA">
        <w:rPr>
          <w:rFonts w:ascii="Arial" w:hAnsi="Arial" w:cs="Arial"/>
          <w:sz w:val="20"/>
          <w:szCs w:val="20"/>
        </w:rPr>
        <w:t xml:space="preserve">Consultant </w:t>
      </w:r>
      <w:r w:rsidRPr="00F56BBA">
        <w:rPr>
          <w:rFonts w:ascii="Arial" w:hAnsi="Arial" w:cs="Arial"/>
          <w:sz w:val="20"/>
          <w:szCs w:val="20"/>
        </w:rPr>
        <w:t>will be entitled to retake possession of the Products and to disable any software provided pursuant to this Agreement (including by remote means).</w:t>
      </w:r>
      <w:bookmarkStart w:id="63" w:name="_Toc231545316"/>
    </w:p>
    <w:p w:rsidR="002E0BF9" w:rsidRPr="00F56BBA" w:rsidRDefault="002E0BF9" w:rsidP="002E0BF9">
      <w:pPr>
        <w:pStyle w:val="NoSpacing"/>
        <w:rPr>
          <w:rFonts w:ascii="Arial" w:hAnsi="Arial" w:cs="Arial"/>
          <w:sz w:val="20"/>
          <w:szCs w:val="20"/>
        </w:rPr>
      </w:pPr>
    </w:p>
    <w:p w:rsidR="00703FBF" w:rsidRPr="00F56BBA" w:rsidRDefault="00D50151" w:rsidP="002E0BF9">
      <w:pPr>
        <w:pStyle w:val="NoSpacing"/>
        <w:rPr>
          <w:rFonts w:ascii="Arial" w:hAnsi="Arial" w:cs="Arial"/>
          <w:b/>
          <w:sz w:val="20"/>
          <w:szCs w:val="20"/>
        </w:rPr>
      </w:pPr>
      <w:r w:rsidRPr="00F56BBA">
        <w:rPr>
          <w:rFonts w:ascii="Arial" w:hAnsi="Arial" w:cs="Arial"/>
          <w:b/>
        </w:rPr>
        <w:t>12</w:t>
      </w:r>
      <w:r w:rsidR="00703FBF" w:rsidRPr="00F56BBA">
        <w:rPr>
          <w:rFonts w:ascii="Arial" w:hAnsi="Arial" w:cs="Arial"/>
          <w:b/>
        </w:rPr>
        <w:t>.5 Post Termination of Agreement and Clauses Therein</w:t>
      </w:r>
      <w:bookmarkEnd w:id="63"/>
    </w:p>
    <w:p w:rsidR="002E0BF9" w:rsidRPr="00F56BBA" w:rsidRDefault="00703FBF" w:rsidP="002E0BF9">
      <w:pPr>
        <w:pStyle w:val="NoSpacing"/>
        <w:rPr>
          <w:rFonts w:ascii="Arial" w:hAnsi="Arial" w:cs="Arial"/>
          <w:sz w:val="20"/>
          <w:szCs w:val="20"/>
        </w:rPr>
      </w:pPr>
      <w:r w:rsidRPr="00F56BBA">
        <w:rPr>
          <w:rFonts w:ascii="Arial" w:hAnsi="Arial" w:cs="Arial"/>
          <w:sz w:val="20"/>
          <w:szCs w:val="20"/>
        </w:rPr>
        <w:t>All clauses that can remain in effect after termination shall stay in effect after termination. This includes but is not limited to Copyright, High Risk, Copyright, Intellectual Property, and Liability.</w:t>
      </w:r>
      <w:bookmarkStart w:id="64" w:name="_Toc231545321"/>
    </w:p>
    <w:p w:rsidR="002E0BF9" w:rsidRPr="00F56BBA" w:rsidRDefault="002E0BF9" w:rsidP="002E0BF9">
      <w:pPr>
        <w:pStyle w:val="NoSpacing"/>
        <w:rPr>
          <w:rFonts w:ascii="Arial" w:hAnsi="Arial" w:cs="Arial"/>
          <w:b/>
        </w:rPr>
      </w:pPr>
    </w:p>
    <w:p w:rsidR="002E0BF9" w:rsidRPr="00F56BBA" w:rsidRDefault="002E0BF9" w:rsidP="002E0BF9">
      <w:pPr>
        <w:pStyle w:val="NoSpacing"/>
        <w:rPr>
          <w:rFonts w:ascii="Arial" w:hAnsi="Arial" w:cs="Arial"/>
          <w:b/>
        </w:rPr>
      </w:pPr>
      <w:r w:rsidRPr="00F56BBA">
        <w:rPr>
          <w:rFonts w:ascii="Arial" w:hAnsi="Arial" w:cs="Arial"/>
          <w:b/>
        </w:rPr>
        <w:t>12.6 Payment Termination Points</w:t>
      </w:r>
    </w:p>
    <w:p w:rsidR="00995627" w:rsidRPr="00F56BBA" w:rsidRDefault="00891EA8" w:rsidP="002E0BF9">
      <w:pPr>
        <w:pStyle w:val="NoSpacing"/>
        <w:rPr>
          <w:rFonts w:ascii="Arial" w:hAnsi="Arial" w:cs="Arial"/>
        </w:rPr>
      </w:pPr>
      <w:r w:rsidRPr="00F56BBA">
        <w:rPr>
          <w:rFonts w:ascii="Arial" w:hAnsi="Arial" w:cs="Arial"/>
        </w:rPr>
        <w:t>[Section intentionally left blank]</w:t>
      </w:r>
    </w:p>
    <w:p w:rsidR="002E0BF9" w:rsidRPr="00F56BBA" w:rsidRDefault="002E0BF9" w:rsidP="002E0BF9">
      <w:pPr>
        <w:pStyle w:val="NoSpacing"/>
        <w:rPr>
          <w:rFonts w:ascii="Arial" w:hAnsi="Arial" w:cs="Arial"/>
          <w:b/>
        </w:rPr>
      </w:pPr>
      <w:r w:rsidRPr="00F56BBA">
        <w:rPr>
          <w:rFonts w:ascii="Arial" w:hAnsi="Arial" w:cs="Arial"/>
          <w:b/>
        </w:rPr>
        <w:t>-----</w:t>
      </w:r>
    </w:p>
    <w:p w:rsidR="00703FBF" w:rsidRPr="00F56BBA" w:rsidRDefault="002E0BF9" w:rsidP="002E0BF9">
      <w:pPr>
        <w:pStyle w:val="PSD1"/>
      </w:pPr>
      <w:r w:rsidRPr="00F56BBA">
        <w:t>13.0</w:t>
      </w:r>
      <w:r w:rsidR="00703FBF" w:rsidRPr="00F56BBA">
        <w:t xml:space="preserve"> Move / Add / Change (MAC) requests:</w:t>
      </w:r>
      <w:bookmarkEnd w:id="64"/>
    </w:p>
    <w:p w:rsidR="00703FBF" w:rsidRPr="00F56BBA" w:rsidRDefault="00703FBF" w:rsidP="00703FBF">
      <w:pPr>
        <w:pStyle w:val="PSDBody"/>
      </w:pPr>
      <w:r w:rsidRPr="00F56BBA">
        <w:t xml:space="preserve">A MAC request is defined as any processes that requires labor, time, capital, or other assets be directed towards a previously completed piece of work. </w:t>
      </w:r>
    </w:p>
    <w:p w:rsidR="00703FBF" w:rsidRPr="00F56BBA" w:rsidRDefault="00703FBF" w:rsidP="00703FBF">
      <w:pPr>
        <w:pStyle w:val="PSDBody"/>
      </w:pPr>
      <w:r w:rsidRPr="00F56BBA">
        <w:t xml:space="preserve">Each MAC request will be calculated per what is needed for that one change. Requests are bound by this agreement as well; even if not noted or stated in the MAC agreement / invoice. </w:t>
      </w:r>
      <w:r w:rsidR="00C45C1B" w:rsidRPr="00F56BBA">
        <w:t xml:space="preserve">The </w:t>
      </w:r>
      <w:r w:rsidR="002E0BF9" w:rsidRPr="00F56BBA">
        <w:t xml:space="preserve">Consultant </w:t>
      </w:r>
      <w:r w:rsidRPr="00F56BBA">
        <w:t>reserve all rights to deny a MAC request for any reason without explanation prior to the MAC agreement being signed and enveloped by this agreement.</w:t>
      </w:r>
    </w:p>
    <w:p w:rsidR="00703FBF" w:rsidRPr="00F56BBA" w:rsidRDefault="00703FBF" w:rsidP="00930CF7">
      <w:pPr>
        <w:pStyle w:val="PSD1"/>
      </w:pPr>
      <w:r w:rsidRPr="00F56BBA">
        <w:rPr>
          <w:sz w:val="20"/>
        </w:rPr>
        <w:br w:type="page"/>
      </w:r>
      <w:bookmarkStart w:id="65" w:name="_Toc231545322"/>
      <w:r w:rsidRPr="00F56BBA">
        <w:lastRenderedPageBreak/>
        <w:t>15.0</w:t>
      </w:r>
      <w:bookmarkEnd w:id="65"/>
      <w:r w:rsidR="00023E28" w:rsidRPr="00F56BBA">
        <w:tab/>
        <w:t>Schedule ("The Services").</w:t>
      </w:r>
      <w:r w:rsidR="00023E28" w:rsidRPr="00F56BBA">
        <w:rPr>
          <w:sz w:val="20"/>
        </w:rPr>
        <w:t xml:space="preserve">  </w:t>
      </w:r>
    </w:p>
    <w:tbl>
      <w:tblPr>
        <w:tblW w:w="9633" w:type="dxa"/>
        <w:tblInd w:w="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28" w:type="dxa"/>
          <w:left w:w="45" w:type="dxa"/>
          <w:bottom w:w="28" w:type="dxa"/>
          <w:right w:w="45" w:type="dxa"/>
        </w:tblCellMar>
        <w:tblLook w:val="0000"/>
      </w:tblPr>
      <w:tblGrid>
        <w:gridCol w:w="2737"/>
        <w:gridCol w:w="6896"/>
      </w:tblGrid>
      <w:tr w:rsidR="00703FBF" w:rsidRPr="00F56BBA" w:rsidTr="007E2D79">
        <w:tc>
          <w:tcPr>
            <w:tcW w:w="2737" w:type="dxa"/>
          </w:tcPr>
          <w:p w:rsidR="00703FBF" w:rsidRPr="00F56BBA" w:rsidRDefault="00703FBF" w:rsidP="007E2D79">
            <w:pPr>
              <w:pStyle w:val="NoSpacing"/>
              <w:rPr>
                <w:rFonts w:ascii="Arial" w:hAnsi="Arial" w:cs="Arial"/>
                <w:bCs/>
                <w:sz w:val="20"/>
                <w:szCs w:val="20"/>
              </w:rPr>
            </w:pPr>
            <w:r w:rsidRPr="00F56BBA">
              <w:rPr>
                <w:rFonts w:ascii="Arial" w:hAnsi="Arial" w:cs="Arial"/>
                <w:bCs/>
                <w:sz w:val="20"/>
                <w:szCs w:val="20"/>
              </w:rPr>
              <w:t>The Customer:</w:t>
            </w:r>
          </w:p>
          <w:p w:rsidR="00703FBF" w:rsidRPr="00F56BBA" w:rsidRDefault="00703FBF" w:rsidP="007E2D79">
            <w:pPr>
              <w:pStyle w:val="NoSpacing"/>
              <w:rPr>
                <w:rFonts w:ascii="Arial" w:hAnsi="Arial" w:cs="Arial"/>
                <w:bCs/>
                <w:sz w:val="20"/>
                <w:szCs w:val="20"/>
              </w:rPr>
            </w:pPr>
            <w:r w:rsidRPr="00F56BBA">
              <w:rPr>
                <w:rFonts w:ascii="Arial" w:hAnsi="Arial" w:cs="Arial"/>
                <w:bCs/>
                <w:sz w:val="20"/>
                <w:szCs w:val="20"/>
              </w:rPr>
              <w:t>Customer Company:</w:t>
            </w:r>
          </w:p>
        </w:tc>
        <w:tc>
          <w:tcPr>
            <w:tcW w:w="6896" w:type="dxa"/>
          </w:tcPr>
          <w:p w:rsidR="00703FBF" w:rsidRPr="00F56BBA" w:rsidRDefault="00703FBF" w:rsidP="007E2D79">
            <w:pPr>
              <w:pStyle w:val="NoSpacing"/>
              <w:rPr>
                <w:rFonts w:ascii="Arial" w:hAnsi="Arial" w:cs="Arial"/>
                <w:sz w:val="20"/>
                <w:szCs w:val="20"/>
              </w:rPr>
            </w:pPr>
          </w:p>
        </w:tc>
      </w:tr>
      <w:tr w:rsidR="00703FBF" w:rsidRPr="00F56BBA" w:rsidTr="00AD034B">
        <w:trPr>
          <w:trHeight w:val="547"/>
        </w:trPr>
        <w:tc>
          <w:tcPr>
            <w:tcW w:w="2737" w:type="dxa"/>
          </w:tcPr>
          <w:p w:rsidR="00703FBF" w:rsidRPr="00F56BBA" w:rsidRDefault="00703FBF" w:rsidP="007E2D79">
            <w:pPr>
              <w:pStyle w:val="NoSpacing"/>
              <w:rPr>
                <w:rFonts w:ascii="Arial" w:hAnsi="Arial" w:cs="Arial"/>
                <w:bCs/>
                <w:sz w:val="20"/>
                <w:szCs w:val="20"/>
              </w:rPr>
            </w:pPr>
            <w:r w:rsidRPr="00F56BBA">
              <w:rPr>
                <w:rFonts w:ascii="Arial" w:hAnsi="Arial" w:cs="Arial"/>
                <w:bCs/>
                <w:sz w:val="20"/>
                <w:szCs w:val="20"/>
              </w:rPr>
              <w:t>Customer Address:</w:t>
            </w:r>
          </w:p>
          <w:p w:rsidR="00703FBF" w:rsidRPr="00F56BBA" w:rsidRDefault="00703FBF" w:rsidP="007E2D79">
            <w:pPr>
              <w:pStyle w:val="NoSpacing"/>
              <w:rPr>
                <w:rFonts w:ascii="Arial" w:hAnsi="Arial" w:cs="Arial"/>
                <w:bCs/>
                <w:sz w:val="20"/>
                <w:szCs w:val="20"/>
              </w:rPr>
            </w:pPr>
          </w:p>
          <w:p w:rsidR="00703FBF" w:rsidRPr="00F56BBA" w:rsidRDefault="00703FBF" w:rsidP="007E2D79">
            <w:pPr>
              <w:pStyle w:val="NoSpacing"/>
              <w:rPr>
                <w:rFonts w:ascii="Arial" w:hAnsi="Arial" w:cs="Arial"/>
                <w:bCs/>
                <w:sz w:val="20"/>
                <w:szCs w:val="20"/>
              </w:rPr>
            </w:pPr>
          </w:p>
        </w:tc>
        <w:tc>
          <w:tcPr>
            <w:tcW w:w="6896" w:type="dxa"/>
          </w:tcPr>
          <w:p w:rsidR="00703FBF" w:rsidRPr="00F56BBA" w:rsidRDefault="00703FBF" w:rsidP="007E2D79">
            <w:pPr>
              <w:pStyle w:val="NoSpacing"/>
              <w:rPr>
                <w:rFonts w:ascii="Arial" w:hAnsi="Arial" w:cs="Arial"/>
                <w:sz w:val="20"/>
                <w:szCs w:val="20"/>
              </w:rPr>
            </w:pPr>
          </w:p>
        </w:tc>
      </w:tr>
      <w:tr w:rsidR="00703FBF" w:rsidRPr="00F56BBA" w:rsidTr="007E2D79">
        <w:tc>
          <w:tcPr>
            <w:tcW w:w="2737" w:type="dxa"/>
          </w:tcPr>
          <w:p w:rsidR="00703FBF" w:rsidRPr="00F56BBA" w:rsidRDefault="00703FBF" w:rsidP="007E2D79">
            <w:pPr>
              <w:pStyle w:val="NoSpacing"/>
              <w:rPr>
                <w:rFonts w:ascii="Arial" w:hAnsi="Arial" w:cs="Arial"/>
                <w:bCs/>
                <w:sz w:val="20"/>
                <w:szCs w:val="20"/>
              </w:rPr>
            </w:pPr>
            <w:r w:rsidRPr="00F56BBA">
              <w:rPr>
                <w:rFonts w:ascii="Arial" w:hAnsi="Arial" w:cs="Arial"/>
                <w:bCs/>
                <w:sz w:val="20"/>
                <w:szCs w:val="20"/>
              </w:rPr>
              <w:t>Customer Telephone:</w:t>
            </w:r>
            <w:r w:rsidRPr="00F56BBA">
              <w:rPr>
                <w:rFonts w:ascii="Arial" w:hAnsi="Arial" w:cs="Arial"/>
                <w:bCs/>
                <w:sz w:val="20"/>
                <w:szCs w:val="20"/>
              </w:rPr>
              <w:br/>
              <w:t>Customer Alt. Phone:</w:t>
            </w:r>
          </w:p>
        </w:tc>
        <w:tc>
          <w:tcPr>
            <w:tcW w:w="6896" w:type="dxa"/>
          </w:tcPr>
          <w:p w:rsidR="00703FBF" w:rsidRPr="00F56BBA" w:rsidRDefault="00703FBF" w:rsidP="007E2D79">
            <w:pPr>
              <w:pStyle w:val="NoSpacing"/>
              <w:rPr>
                <w:rFonts w:ascii="Arial" w:hAnsi="Arial" w:cs="Arial"/>
                <w:sz w:val="20"/>
                <w:szCs w:val="20"/>
              </w:rPr>
            </w:pPr>
          </w:p>
          <w:p w:rsidR="00703FBF" w:rsidRPr="00F56BBA" w:rsidRDefault="00703FBF" w:rsidP="007E2D79">
            <w:pPr>
              <w:pStyle w:val="NoSpacing"/>
              <w:rPr>
                <w:rFonts w:ascii="Arial" w:hAnsi="Arial" w:cs="Arial"/>
                <w:sz w:val="20"/>
                <w:szCs w:val="20"/>
              </w:rPr>
            </w:pPr>
          </w:p>
        </w:tc>
      </w:tr>
      <w:tr w:rsidR="00703FBF" w:rsidRPr="00F56BBA" w:rsidTr="007E2D79">
        <w:tc>
          <w:tcPr>
            <w:tcW w:w="2737" w:type="dxa"/>
          </w:tcPr>
          <w:p w:rsidR="00703FBF" w:rsidRPr="00F56BBA" w:rsidRDefault="00703FBF" w:rsidP="007E2D79">
            <w:pPr>
              <w:pStyle w:val="NoSpacing"/>
              <w:rPr>
                <w:rFonts w:ascii="Arial" w:hAnsi="Arial" w:cs="Arial"/>
                <w:bCs/>
                <w:sz w:val="20"/>
                <w:szCs w:val="20"/>
              </w:rPr>
            </w:pPr>
            <w:r w:rsidRPr="00F56BBA">
              <w:rPr>
                <w:rFonts w:ascii="Arial" w:hAnsi="Arial" w:cs="Arial"/>
                <w:bCs/>
                <w:sz w:val="20"/>
                <w:szCs w:val="20"/>
              </w:rPr>
              <w:t>Customer Fax:</w:t>
            </w:r>
          </w:p>
        </w:tc>
        <w:tc>
          <w:tcPr>
            <w:tcW w:w="6896" w:type="dxa"/>
          </w:tcPr>
          <w:p w:rsidR="00703FBF" w:rsidRPr="00F56BBA" w:rsidRDefault="00703FBF" w:rsidP="007E2D79">
            <w:pPr>
              <w:pStyle w:val="NoSpacing"/>
              <w:rPr>
                <w:rFonts w:ascii="Arial" w:hAnsi="Arial" w:cs="Arial"/>
                <w:sz w:val="20"/>
                <w:szCs w:val="20"/>
              </w:rPr>
            </w:pPr>
          </w:p>
          <w:p w:rsidR="00703FBF" w:rsidRPr="00F56BBA" w:rsidRDefault="00703FBF" w:rsidP="007E2D79">
            <w:pPr>
              <w:pStyle w:val="NoSpacing"/>
              <w:rPr>
                <w:rFonts w:ascii="Arial" w:hAnsi="Arial" w:cs="Arial"/>
                <w:sz w:val="20"/>
                <w:szCs w:val="20"/>
              </w:rPr>
            </w:pPr>
          </w:p>
        </w:tc>
      </w:tr>
      <w:tr w:rsidR="00703FBF" w:rsidRPr="00F56BBA" w:rsidTr="007E2D79">
        <w:tc>
          <w:tcPr>
            <w:tcW w:w="2737" w:type="dxa"/>
          </w:tcPr>
          <w:p w:rsidR="00703FBF" w:rsidRPr="00F56BBA" w:rsidRDefault="00703FBF" w:rsidP="007E2D79">
            <w:pPr>
              <w:pStyle w:val="NoSpacing"/>
              <w:rPr>
                <w:rFonts w:ascii="Arial" w:hAnsi="Arial" w:cs="Arial"/>
                <w:bCs/>
                <w:sz w:val="20"/>
                <w:szCs w:val="20"/>
              </w:rPr>
            </w:pPr>
            <w:r w:rsidRPr="00F56BBA">
              <w:rPr>
                <w:rFonts w:ascii="Arial" w:hAnsi="Arial" w:cs="Arial"/>
                <w:bCs/>
                <w:sz w:val="20"/>
                <w:szCs w:val="20"/>
              </w:rPr>
              <w:t>Customer Contact Person(s):</w:t>
            </w:r>
          </w:p>
        </w:tc>
        <w:tc>
          <w:tcPr>
            <w:tcW w:w="6896" w:type="dxa"/>
          </w:tcPr>
          <w:p w:rsidR="00703FBF" w:rsidRPr="00F56BBA" w:rsidRDefault="00703FBF" w:rsidP="007E2D79">
            <w:pPr>
              <w:pStyle w:val="NoSpacing"/>
              <w:rPr>
                <w:rFonts w:ascii="Arial" w:hAnsi="Arial" w:cs="Arial"/>
                <w:sz w:val="20"/>
                <w:szCs w:val="20"/>
              </w:rPr>
            </w:pPr>
          </w:p>
          <w:p w:rsidR="00703FBF" w:rsidRPr="00F56BBA" w:rsidRDefault="00703FBF" w:rsidP="007E2D79">
            <w:pPr>
              <w:pStyle w:val="NoSpacing"/>
              <w:rPr>
                <w:rFonts w:ascii="Arial" w:hAnsi="Arial" w:cs="Arial"/>
                <w:sz w:val="20"/>
                <w:szCs w:val="20"/>
              </w:rPr>
            </w:pPr>
          </w:p>
        </w:tc>
      </w:tr>
      <w:tr w:rsidR="00703FBF" w:rsidRPr="00F56BBA" w:rsidTr="007E2D79">
        <w:tc>
          <w:tcPr>
            <w:tcW w:w="2737" w:type="dxa"/>
          </w:tcPr>
          <w:p w:rsidR="00703FBF" w:rsidRPr="00F56BBA" w:rsidRDefault="00703FBF" w:rsidP="007E2D79">
            <w:pPr>
              <w:pStyle w:val="NoSpacing"/>
              <w:rPr>
                <w:rFonts w:ascii="Arial" w:hAnsi="Arial" w:cs="Arial"/>
                <w:bCs/>
                <w:sz w:val="20"/>
                <w:szCs w:val="20"/>
              </w:rPr>
            </w:pPr>
            <w:r w:rsidRPr="00F56BBA">
              <w:rPr>
                <w:rFonts w:ascii="Arial" w:hAnsi="Arial" w:cs="Arial"/>
                <w:bCs/>
                <w:sz w:val="20"/>
                <w:szCs w:val="20"/>
              </w:rPr>
              <w:t>Customer Email:</w:t>
            </w:r>
          </w:p>
        </w:tc>
        <w:tc>
          <w:tcPr>
            <w:tcW w:w="6896" w:type="dxa"/>
          </w:tcPr>
          <w:p w:rsidR="00703FBF" w:rsidRPr="00F56BBA" w:rsidRDefault="00703FBF" w:rsidP="007E2D79">
            <w:pPr>
              <w:pStyle w:val="NoSpacing"/>
              <w:rPr>
                <w:rFonts w:ascii="Arial" w:hAnsi="Arial" w:cs="Arial"/>
                <w:sz w:val="20"/>
                <w:szCs w:val="20"/>
              </w:rPr>
            </w:pPr>
          </w:p>
          <w:p w:rsidR="00703FBF" w:rsidRPr="00F56BBA" w:rsidRDefault="00703FBF" w:rsidP="007E2D79">
            <w:pPr>
              <w:pStyle w:val="NoSpacing"/>
              <w:rPr>
                <w:rFonts w:ascii="Arial" w:hAnsi="Arial" w:cs="Arial"/>
                <w:sz w:val="20"/>
                <w:szCs w:val="20"/>
              </w:rPr>
            </w:pPr>
          </w:p>
        </w:tc>
      </w:tr>
      <w:tr w:rsidR="00703FBF" w:rsidRPr="00F56BBA" w:rsidTr="007E2D79">
        <w:tc>
          <w:tcPr>
            <w:tcW w:w="2737" w:type="dxa"/>
          </w:tcPr>
          <w:p w:rsidR="00703FBF" w:rsidRPr="00F56BBA" w:rsidRDefault="00703FBF" w:rsidP="007E2D79">
            <w:pPr>
              <w:pStyle w:val="NoSpacing"/>
              <w:rPr>
                <w:rFonts w:ascii="Arial" w:hAnsi="Arial" w:cs="Arial"/>
                <w:bCs/>
                <w:sz w:val="20"/>
                <w:szCs w:val="20"/>
              </w:rPr>
            </w:pPr>
            <w:r w:rsidRPr="00F56BBA">
              <w:rPr>
                <w:rFonts w:ascii="Arial" w:hAnsi="Arial" w:cs="Arial"/>
                <w:bCs/>
                <w:sz w:val="20"/>
                <w:szCs w:val="20"/>
              </w:rPr>
              <w:t>Commencement Date:</w:t>
            </w:r>
          </w:p>
        </w:tc>
        <w:tc>
          <w:tcPr>
            <w:tcW w:w="6896" w:type="dxa"/>
          </w:tcPr>
          <w:p w:rsidR="00703FBF" w:rsidRPr="00F56BBA" w:rsidRDefault="00703FBF" w:rsidP="007E2D79">
            <w:pPr>
              <w:pStyle w:val="NoSpacing"/>
              <w:rPr>
                <w:rFonts w:ascii="Arial" w:hAnsi="Arial" w:cs="Arial"/>
                <w:sz w:val="20"/>
                <w:szCs w:val="20"/>
              </w:rPr>
            </w:pPr>
          </w:p>
          <w:p w:rsidR="00703FBF" w:rsidRPr="00F56BBA" w:rsidRDefault="00703FBF" w:rsidP="007E2D79">
            <w:pPr>
              <w:pStyle w:val="NoSpacing"/>
              <w:rPr>
                <w:rFonts w:ascii="Arial" w:hAnsi="Arial" w:cs="Arial"/>
                <w:sz w:val="20"/>
                <w:szCs w:val="20"/>
              </w:rPr>
            </w:pPr>
          </w:p>
        </w:tc>
      </w:tr>
      <w:tr w:rsidR="00703FBF" w:rsidRPr="00F56BBA" w:rsidTr="00023E28">
        <w:trPr>
          <w:trHeight w:val="1303"/>
        </w:trPr>
        <w:tc>
          <w:tcPr>
            <w:tcW w:w="2737" w:type="dxa"/>
          </w:tcPr>
          <w:p w:rsidR="00703FBF" w:rsidRPr="00F56BBA" w:rsidRDefault="00703FBF" w:rsidP="007E2D79">
            <w:pPr>
              <w:pStyle w:val="NoSpacing"/>
              <w:rPr>
                <w:rFonts w:ascii="Arial" w:hAnsi="Arial" w:cs="Arial"/>
                <w:bCs/>
                <w:sz w:val="20"/>
                <w:szCs w:val="20"/>
              </w:rPr>
            </w:pPr>
            <w:r w:rsidRPr="00F56BBA">
              <w:rPr>
                <w:rFonts w:ascii="Arial" w:hAnsi="Arial" w:cs="Arial"/>
                <w:bCs/>
                <w:sz w:val="20"/>
                <w:szCs w:val="20"/>
              </w:rPr>
              <w:t>The Services:</w:t>
            </w:r>
          </w:p>
        </w:tc>
        <w:tc>
          <w:tcPr>
            <w:tcW w:w="6896" w:type="dxa"/>
          </w:tcPr>
          <w:p w:rsidR="00703FBF" w:rsidRPr="00F56BBA" w:rsidRDefault="00703FBF" w:rsidP="007E2D79">
            <w:pPr>
              <w:pStyle w:val="NoSpacing"/>
              <w:rPr>
                <w:rFonts w:ascii="Arial" w:hAnsi="Arial" w:cs="Arial"/>
                <w:sz w:val="20"/>
                <w:szCs w:val="20"/>
              </w:rPr>
            </w:pPr>
            <w:r w:rsidRPr="00F56BBA">
              <w:rPr>
                <w:rFonts w:ascii="Arial" w:hAnsi="Arial" w:cs="Arial"/>
                <w:sz w:val="20"/>
                <w:szCs w:val="20"/>
              </w:rPr>
              <w:t xml:space="preserve"> </w:t>
            </w:r>
          </w:p>
          <w:p w:rsidR="00703FBF" w:rsidRPr="00F56BBA" w:rsidRDefault="00703FBF" w:rsidP="007E2D79">
            <w:pPr>
              <w:pStyle w:val="NoSpacing"/>
              <w:rPr>
                <w:rFonts w:ascii="Arial" w:hAnsi="Arial" w:cs="Arial"/>
                <w:sz w:val="20"/>
                <w:szCs w:val="20"/>
              </w:rPr>
            </w:pPr>
          </w:p>
          <w:p w:rsidR="00703FBF" w:rsidRPr="00F56BBA" w:rsidRDefault="00703FBF" w:rsidP="007E2D79">
            <w:pPr>
              <w:pStyle w:val="NoSpacing"/>
              <w:rPr>
                <w:rFonts w:ascii="Arial" w:hAnsi="Arial" w:cs="Arial"/>
                <w:sz w:val="20"/>
                <w:szCs w:val="20"/>
              </w:rPr>
            </w:pPr>
          </w:p>
          <w:p w:rsidR="00703FBF" w:rsidRPr="00F56BBA" w:rsidRDefault="00703FBF" w:rsidP="007E2D79">
            <w:pPr>
              <w:pStyle w:val="NoSpacing"/>
              <w:rPr>
                <w:rFonts w:ascii="Arial" w:hAnsi="Arial" w:cs="Arial"/>
                <w:sz w:val="20"/>
                <w:szCs w:val="20"/>
              </w:rPr>
            </w:pPr>
          </w:p>
          <w:p w:rsidR="00703FBF" w:rsidRPr="00F56BBA" w:rsidRDefault="00703FBF" w:rsidP="007E2D79">
            <w:pPr>
              <w:pStyle w:val="NoSpacing"/>
              <w:rPr>
                <w:rFonts w:ascii="Arial" w:hAnsi="Arial" w:cs="Arial"/>
                <w:sz w:val="20"/>
                <w:szCs w:val="20"/>
              </w:rPr>
            </w:pPr>
          </w:p>
        </w:tc>
      </w:tr>
      <w:tr w:rsidR="00703FBF" w:rsidRPr="00F56BBA" w:rsidTr="007E2D79">
        <w:trPr>
          <w:cantSplit/>
        </w:trPr>
        <w:tc>
          <w:tcPr>
            <w:tcW w:w="2737" w:type="dxa"/>
          </w:tcPr>
          <w:p w:rsidR="00703FBF" w:rsidRPr="00F56BBA" w:rsidRDefault="00703FBF" w:rsidP="007E2D79">
            <w:pPr>
              <w:pStyle w:val="NoSpacing"/>
              <w:rPr>
                <w:rFonts w:ascii="Arial" w:hAnsi="Arial" w:cs="Arial"/>
                <w:bCs/>
                <w:sz w:val="20"/>
                <w:szCs w:val="20"/>
              </w:rPr>
            </w:pPr>
            <w:r w:rsidRPr="00F56BBA">
              <w:rPr>
                <w:rFonts w:ascii="Arial" w:hAnsi="Arial" w:cs="Arial"/>
                <w:bCs/>
                <w:sz w:val="20"/>
                <w:szCs w:val="20"/>
              </w:rPr>
              <w:t>Project Costing Estimate</w:t>
            </w:r>
          </w:p>
        </w:tc>
        <w:tc>
          <w:tcPr>
            <w:tcW w:w="6896" w:type="dxa"/>
          </w:tcPr>
          <w:p w:rsidR="00703FBF" w:rsidRPr="00F56BBA" w:rsidRDefault="00C43EC7" w:rsidP="007E2D79">
            <w:pPr>
              <w:pStyle w:val="NoSpacing"/>
              <w:rPr>
                <w:rFonts w:ascii="Arial" w:eastAsia="MS Mincho" w:hAnsi="Arial" w:cs="Arial"/>
                <w:sz w:val="20"/>
                <w:szCs w:val="20"/>
              </w:rPr>
            </w:pPr>
            <w:r w:rsidRPr="00F56BBA">
              <w:rPr>
                <w:rFonts w:ascii="Arial" w:eastAsia="MS Mincho" w:hAnsi="Arial" w:cs="Arial"/>
                <w:sz w:val="20"/>
                <w:szCs w:val="20"/>
              </w:rPr>
              <w:t>$1200</w:t>
            </w:r>
          </w:p>
          <w:p w:rsidR="00703FBF" w:rsidRPr="00F56BBA" w:rsidRDefault="00703FBF" w:rsidP="007E2D79">
            <w:pPr>
              <w:pStyle w:val="NoSpacing"/>
              <w:rPr>
                <w:rFonts w:ascii="Arial" w:eastAsia="MS Mincho" w:hAnsi="Arial" w:cs="Arial"/>
                <w:sz w:val="20"/>
                <w:szCs w:val="20"/>
              </w:rPr>
            </w:pPr>
          </w:p>
        </w:tc>
      </w:tr>
      <w:tr w:rsidR="00703FBF" w:rsidRPr="00F56BBA" w:rsidTr="007E2D79">
        <w:tc>
          <w:tcPr>
            <w:tcW w:w="2737" w:type="dxa"/>
          </w:tcPr>
          <w:p w:rsidR="00703FBF" w:rsidRPr="00F56BBA" w:rsidRDefault="00703FBF" w:rsidP="007E2D79">
            <w:pPr>
              <w:pStyle w:val="NoSpacing"/>
              <w:rPr>
                <w:rFonts w:ascii="Arial" w:hAnsi="Arial" w:cs="Arial"/>
                <w:bCs/>
                <w:sz w:val="20"/>
                <w:szCs w:val="20"/>
              </w:rPr>
            </w:pPr>
            <w:r w:rsidRPr="00F56BBA">
              <w:rPr>
                <w:rFonts w:ascii="Arial" w:hAnsi="Arial" w:cs="Arial"/>
                <w:bCs/>
                <w:sz w:val="20"/>
                <w:szCs w:val="20"/>
              </w:rPr>
              <w:t>The Items to be provided by the Customer:</w:t>
            </w:r>
          </w:p>
        </w:tc>
        <w:tc>
          <w:tcPr>
            <w:tcW w:w="6896" w:type="dxa"/>
          </w:tcPr>
          <w:p w:rsidR="00703FBF" w:rsidRPr="00F56BBA" w:rsidRDefault="00C43EC7" w:rsidP="007E2D79">
            <w:pPr>
              <w:pStyle w:val="NoSpacing"/>
              <w:rPr>
                <w:rFonts w:ascii="Arial" w:hAnsi="Arial" w:cs="Arial"/>
                <w:sz w:val="20"/>
                <w:szCs w:val="20"/>
              </w:rPr>
            </w:pPr>
            <w:r w:rsidRPr="00F56BBA">
              <w:rPr>
                <w:rFonts w:ascii="Arial" w:hAnsi="Arial" w:cs="Arial"/>
                <w:sz w:val="20"/>
                <w:szCs w:val="20"/>
              </w:rPr>
              <w:t xml:space="preserve">Concept PSD files for GUI/interface, color swashes, </w:t>
            </w:r>
            <w:r w:rsidR="003124B0" w:rsidRPr="00F56BBA">
              <w:rPr>
                <w:rFonts w:ascii="Arial" w:hAnsi="Arial" w:cs="Arial"/>
                <w:sz w:val="20"/>
                <w:szCs w:val="20"/>
              </w:rPr>
              <w:t>Logos (in AI format).</w:t>
            </w:r>
          </w:p>
          <w:p w:rsidR="00703FBF" w:rsidRPr="00F56BBA" w:rsidRDefault="00703FBF" w:rsidP="007E2D79">
            <w:pPr>
              <w:pStyle w:val="NoSpacing"/>
              <w:rPr>
                <w:rFonts w:ascii="Arial" w:hAnsi="Arial" w:cs="Arial"/>
                <w:sz w:val="20"/>
                <w:szCs w:val="20"/>
              </w:rPr>
            </w:pPr>
          </w:p>
          <w:p w:rsidR="00703FBF" w:rsidRPr="00F56BBA" w:rsidRDefault="00703FBF" w:rsidP="007E2D79">
            <w:pPr>
              <w:pStyle w:val="NoSpacing"/>
              <w:rPr>
                <w:rFonts w:ascii="Arial" w:hAnsi="Arial" w:cs="Arial"/>
                <w:sz w:val="20"/>
                <w:szCs w:val="20"/>
              </w:rPr>
            </w:pPr>
          </w:p>
          <w:p w:rsidR="00703FBF" w:rsidRPr="00F56BBA" w:rsidRDefault="00703FBF" w:rsidP="007E2D79">
            <w:pPr>
              <w:pStyle w:val="NoSpacing"/>
              <w:rPr>
                <w:rFonts w:ascii="Arial" w:hAnsi="Arial" w:cs="Arial"/>
                <w:sz w:val="20"/>
                <w:szCs w:val="20"/>
              </w:rPr>
            </w:pPr>
          </w:p>
          <w:p w:rsidR="00703FBF" w:rsidRPr="00F56BBA" w:rsidRDefault="00703FBF" w:rsidP="007E2D79">
            <w:pPr>
              <w:pStyle w:val="NoSpacing"/>
              <w:rPr>
                <w:rFonts w:ascii="Arial" w:hAnsi="Arial" w:cs="Arial"/>
                <w:sz w:val="20"/>
                <w:szCs w:val="20"/>
              </w:rPr>
            </w:pPr>
          </w:p>
          <w:p w:rsidR="00703FBF" w:rsidRPr="00F56BBA" w:rsidRDefault="00703FBF" w:rsidP="007E2D79">
            <w:pPr>
              <w:pStyle w:val="NoSpacing"/>
              <w:rPr>
                <w:rFonts w:ascii="Arial" w:hAnsi="Arial" w:cs="Arial"/>
                <w:sz w:val="20"/>
                <w:szCs w:val="20"/>
              </w:rPr>
            </w:pPr>
          </w:p>
        </w:tc>
      </w:tr>
      <w:tr w:rsidR="00703FBF" w:rsidRPr="00F56BBA" w:rsidTr="007E2D79">
        <w:tc>
          <w:tcPr>
            <w:tcW w:w="2737" w:type="dxa"/>
          </w:tcPr>
          <w:p w:rsidR="00703FBF" w:rsidRPr="00F56BBA" w:rsidRDefault="00703FBF" w:rsidP="007E2D79">
            <w:pPr>
              <w:pStyle w:val="NoSpacing"/>
              <w:rPr>
                <w:rFonts w:ascii="Arial" w:hAnsi="Arial" w:cs="Arial"/>
                <w:bCs/>
                <w:sz w:val="20"/>
                <w:szCs w:val="20"/>
              </w:rPr>
            </w:pPr>
            <w:r w:rsidRPr="00F56BBA">
              <w:rPr>
                <w:rFonts w:ascii="Arial" w:hAnsi="Arial" w:cs="Arial"/>
                <w:bCs/>
                <w:sz w:val="20"/>
                <w:szCs w:val="20"/>
              </w:rPr>
              <w:t>Means of Remote Access:</w:t>
            </w:r>
          </w:p>
        </w:tc>
        <w:tc>
          <w:tcPr>
            <w:tcW w:w="6896" w:type="dxa"/>
          </w:tcPr>
          <w:p w:rsidR="004D14FA" w:rsidRPr="00F56BBA" w:rsidRDefault="004D14FA" w:rsidP="007E2D79">
            <w:pPr>
              <w:pStyle w:val="NoSpacing"/>
              <w:rPr>
                <w:rFonts w:ascii="Arial" w:hAnsi="Arial" w:cs="Arial"/>
                <w:sz w:val="20"/>
                <w:szCs w:val="20"/>
              </w:rPr>
            </w:pPr>
            <w:r w:rsidRPr="00F56BBA">
              <w:rPr>
                <w:rFonts w:ascii="Arial" w:hAnsi="Arial" w:cs="Arial"/>
                <w:sz w:val="20"/>
                <w:szCs w:val="20"/>
              </w:rPr>
              <w:t>HTTP</w:t>
            </w:r>
            <w:r w:rsidR="00C43EC7" w:rsidRPr="00F56BBA">
              <w:rPr>
                <w:rFonts w:ascii="Arial" w:hAnsi="Arial" w:cs="Arial"/>
                <w:sz w:val="20"/>
                <w:szCs w:val="20"/>
              </w:rPr>
              <w:t>(S),</w:t>
            </w:r>
            <w:r w:rsidRPr="00F56BBA">
              <w:rPr>
                <w:rFonts w:ascii="Arial" w:hAnsi="Arial" w:cs="Arial"/>
                <w:sz w:val="20"/>
                <w:szCs w:val="20"/>
              </w:rPr>
              <w:t xml:space="preserve"> </w:t>
            </w:r>
            <w:r w:rsidR="00C43EC7" w:rsidRPr="00F56BBA">
              <w:rPr>
                <w:rFonts w:ascii="Arial" w:hAnsi="Arial" w:cs="Arial"/>
                <w:sz w:val="20"/>
                <w:szCs w:val="20"/>
              </w:rPr>
              <w:t>W</w:t>
            </w:r>
            <w:r w:rsidRPr="00F56BBA">
              <w:rPr>
                <w:rFonts w:ascii="Arial" w:hAnsi="Arial" w:cs="Arial"/>
                <w:sz w:val="20"/>
                <w:szCs w:val="20"/>
              </w:rPr>
              <w:t>eb</w:t>
            </w:r>
            <w:r w:rsidR="00C43EC7" w:rsidRPr="00F56BBA">
              <w:rPr>
                <w:rFonts w:ascii="Arial" w:hAnsi="Arial" w:cs="Arial"/>
                <w:sz w:val="20"/>
                <w:szCs w:val="20"/>
              </w:rPr>
              <w:t xml:space="preserve"> P</w:t>
            </w:r>
            <w:r w:rsidRPr="00F56BBA">
              <w:rPr>
                <w:rFonts w:ascii="Arial" w:hAnsi="Arial" w:cs="Arial"/>
                <w:sz w:val="20"/>
                <w:szCs w:val="20"/>
              </w:rPr>
              <w:t>ortal, (S)FTP,</w:t>
            </w:r>
          </w:p>
          <w:p w:rsidR="00703FBF" w:rsidRPr="00F56BBA" w:rsidRDefault="004D14FA" w:rsidP="007E2D79">
            <w:pPr>
              <w:pStyle w:val="NoSpacing"/>
              <w:rPr>
                <w:rFonts w:ascii="Arial" w:hAnsi="Arial" w:cs="Arial"/>
                <w:sz w:val="20"/>
                <w:szCs w:val="20"/>
              </w:rPr>
            </w:pPr>
            <w:r w:rsidRPr="00F56BBA">
              <w:rPr>
                <w:rFonts w:ascii="Arial" w:hAnsi="Arial" w:cs="Arial"/>
                <w:sz w:val="20"/>
                <w:szCs w:val="20"/>
              </w:rPr>
              <w:t>Web portal for Domain administration, .NET configuration, account setup</w:t>
            </w:r>
          </w:p>
          <w:p w:rsidR="00703FBF" w:rsidRPr="00F56BBA" w:rsidRDefault="00703FBF" w:rsidP="007E2D79">
            <w:pPr>
              <w:pStyle w:val="NoSpacing"/>
              <w:rPr>
                <w:rFonts w:ascii="Arial" w:hAnsi="Arial" w:cs="Arial"/>
                <w:sz w:val="20"/>
                <w:szCs w:val="20"/>
              </w:rPr>
            </w:pPr>
          </w:p>
          <w:p w:rsidR="00703FBF" w:rsidRPr="00F56BBA" w:rsidRDefault="00703FBF" w:rsidP="007E2D79">
            <w:pPr>
              <w:pStyle w:val="NoSpacing"/>
              <w:rPr>
                <w:rFonts w:ascii="Arial" w:hAnsi="Arial" w:cs="Arial"/>
                <w:sz w:val="20"/>
                <w:szCs w:val="20"/>
              </w:rPr>
            </w:pPr>
          </w:p>
          <w:p w:rsidR="00703FBF" w:rsidRPr="00F56BBA" w:rsidRDefault="00703FBF" w:rsidP="007E2D79">
            <w:pPr>
              <w:pStyle w:val="NoSpacing"/>
              <w:rPr>
                <w:rFonts w:ascii="Arial" w:hAnsi="Arial" w:cs="Arial"/>
                <w:sz w:val="20"/>
                <w:szCs w:val="20"/>
              </w:rPr>
            </w:pPr>
          </w:p>
        </w:tc>
      </w:tr>
      <w:tr w:rsidR="00703FBF" w:rsidRPr="00F56BBA" w:rsidTr="007E2D79">
        <w:tc>
          <w:tcPr>
            <w:tcW w:w="2737" w:type="dxa"/>
          </w:tcPr>
          <w:p w:rsidR="00703FBF" w:rsidRPr="00F56BBA" w:rsidRDefault="00703FBF" w:rsidP="007E2D79">
            <w:pPr>
              <w:pStyle w:val="NoSpacing"/>
              <w:rPr>
                <w:rFonts w:ascii="Arial" w:hAnsi="Arial" w:cs="Arial"/>
                <w:bCs/>
                <w:sz w:val="20"/>
                <w:szCs w:val="20"/>
              </w:rPr>
            </w:pPr>
            <w:r w:rsidRPr="00F56BBA">
              <w:rPr>
                <w:rFonts w:ascii="Arial" w:hAnsi="Arial" w:cs="Arial"/>
                <w:bCs/>
                <w:sz w:val="20"/>
                <w:szCs w:val="20"/>
              </w:rPr>
              <w:t>Restrictions on Remote Access:</w:t>
            </w:r>
          </w:p>
        </w:tc>
        <w:tc>
          <w:tcPr>
            <w:tcW w:w="6896" w:type="dxa"/>
          </w:tcPr>
          <w:p w:rsidR="00703FBF" w:rsidRPr="00F56BBA" w:rsidRDefault="00703FBF" w:rsidP="007E2D79">
            <w:pPr>
              <w:pStyle w:val="NoSpacing"/>
              <w:rPr>
                <w:rFonts w:ascii="Arial" w:hAnsi="Arial" w:cs="Arial"/>
                <w:sz w:val="20"/>
                <w:szCs w:val="20"/>
              </w:rPr>
            </w:pPr>
          </w:p>
          <w:p w:rsidR="00703FBF" w:rsidRPr="00F56BBA" w:rsidRDefault="00703FBF" w:rsidP="007E2D79">
            <w:pPr>
              <w:pStyle w:val="NoSpacing"/>
              <w:rPr>
                <w:rFonts w:ascii="Arial" w:hAnsi="Arial" w:cs="Arial"/>
                <w:sz w:val="20"/>
                <w:szCs w:val="20"/>
              </w:rPr>
            </w:pPr>
          </w:p>
          <w:p w:rsidR="00703FBF" w:rsidRPr="00F56BBA" w:rsidRDefault="00703FBF" w:rsidP="007E2D79">
            <w:pPr>
              <w:pStyle w:val="NoSpacing"/>
              <w:rPr>
                <w:rFonts w:ascii="Arial" w:hAnsi="Arial" w:cs="Arial"/>
                <w:sz w:val="20"/>
                <w:szCs w:val="20"/>
              </w:rPr>
            </w:pPr>
          </w:p>
          <w:p w:rsidR="00703FBF" w:rsidRPr="00F56BBA" w:rsidRDefault="00703FBF" w:rsidP="007E2D79">
            <w:pPr>
              <w:pStyle w:val="NoSpacing"/>
              <w:rPr>
                <w:rFonts w:ascii="Arial" w:hAnsi="Arial" w:cs="Arial"/>
                <w:sz w:val="20"/>
                <w:szCs w:val="20"/>
              </w:rPr>
            </w:pPr>
          </w:p>
          <w:p w:rsidR="00703FBF" w:rsidRPr="00F56BBA" w:rsidRDefault="00703FBF" w:rsidP="007E2D79">
            <w:pPr>
              <w:pStyle w:val="NoSpacing"/>
              <w:rPr>
                <w:rFonts w:ascii="Arial" w:hAnsi="Arial" w:cs="Arial"/>
                <w:sz w:val="20"/>
                <w:szCs w:val="20"/>
              </w:rPr>
            </w:pPr>
          </w:p>
        </w:tc>
      </w:tr>
    </w:tbl>
    <w:p w:rsidR="00703FBF" w:rsidRPr="00F56BBA" w:rsidRDefault="00703FBF" w:rsidP="00703FBF">
      <w:pPr>
        <w:pStyle w:val="NoSpacing"/>
        <w:rPr>
          <w:rFonts w:ascii="Arial" w:hAnsi="Arial" w:cs="Arial"/>
          <w:sz w:val="20"/>
          <w:szCs w:val="20"/>
        </w:rPr>
      </w:pPr>
    </w:p>
    <w:tbl>
      <w:tblPr>
        <w:tblW w:w="9425" w:type="dxa"/>
        <w:tblInd w:w="8" w:type="dxa"/>
        <w:tblLayout w:type="fixed"/>
        <w:tblCellMar>
          <w:left w:w="0" w:type="dxa"/>
          <w:right w:w="0" w:type="dxa"/>
        </w:tblCellMar>
        <w:tblLook w:val="0000"/>
      </w:tblPr>
      <w:tblGrid>
        <w:gridCol w:w="4712"/>
        <w:gridCol w:w="4713"/>
      </w:tblGrid>
      <w:tr w:rsidR="00703FBF" w:rsidRPr="00F56BBA" w:rsidTr="00023E28">
        <w:trPr>
          <w:trHeight w:val="411"/>
        </w:trPr>
        <w:tc>
          <w:tcPr>
            <w:tcW w:w="4712" w:type="dxa"/>
          </w:tcPr>
          <w:p w:rsidR="00703FBF" w:rsidRPr="00F56BBA" w:rsidRDefault="00703FBF" w:rsidP="007E2D79">
            <w:pPr>
              <w:pStyle w:val="NoSpacing"/>
              <w:rPr>
                <w:rFonts w:ascii="Arial" w:hAnsi="Arial" w:cs="Arial"/>
                <w:sz w:val="20"/>
                <w:szCs w:val="20"/>
              </w:rPr>
            </w:pPr>
            <w:r w:rsidRPr="00F56BBA">
              <w:rPr>
                <w:rFonts w:ascii="Arial" w:hAnsi="Arial" w:cs="Arial"/>
                <w:sz w:val="20"/>
                <w:szCs w:val="20"/>
              </w:rPr>
              <w:t xml:space="preserve">Signed on Behalf of </w:t>
            </w:r>
            <w:r w:rsidR="00DA07A2" w:rsidRPr="00F56BBA">
              <w:rPr>
                <w:rFonts w:ascii="Arial" w:hAnsi="Arial" w:cs="Arial"/>
                <w:sz w:val="20"/>
                <w:szCs w:val="20"/>
              </w:rPr>
              <w:t>'The Consultant</w:t>
            </w:r>
            <w:r w:rsidR="00C45C1B" w:rsidRPr="00F56BBA">
              <w:rPr>
                <w:rFonts w:ascii="Arial" w:hAnsi="Arial" w:cs="Arial"/>
                <w:sz w:val="20"/>
                <w:szCs w:val="20"/>
              </w:rPr>
              <w:t>'</w:t>
            </w:r>
            <w:r w:rsidRPr="00F56BBA">
              <w:rPr>
                <w:rFonts w:ascii="Arial" w:hAnsi="Arial" w:cs="Arial"/>
                <w:sz w:val="20"/>
                <w:szCs w:val="20"/>
              </w:rPr>
              <w:t>:</w:t>
            </w:r>
          </w:p>
          <w:p w:rsidR="00703FBF" w:rsidRPr="00F56BBA" w:rsidRDefault="00703FBF" w:rsidP="007E2D79">
            <w:pPr>
              <w:pStyle w:val="NoSpacing"/>
              <w:rPr>
                <w:rFonts w:ascii="Arial" w:hAnsi="Arial" w:cs="Arial"/>
                <w:sz w:val="20"/>
                <w:szCs w:val="20"/>
              </w:rPr>
            </w:pPr>
          </w:p>
        </w:tc>
        <w:tc>
          <w:tcPr>
            <w:tcW w:w="4713" w:type="dxa"/>
          </w:tcPr>
          <w:p w:rsidR="00703FBF" w:rsidRPr="00F56BBA" w:rsidRDefault="00703FBF" w:rsidP="007E2D79">
            <w:pPr>
              <w:pStyle w:val="NoSpacing"/>
              <w:rPr>
                <w:rFonts w:ascii="Arial" w:hAnsi="Arial" w:cs="Arial"/>
                <w:sz w:val="20"/>
                <w:szCs w:val="20"/>
              </w:rPr>
            </w:pPr>
            <w:r w:rsidRPr="00F56BBA">
              <w:rPr>
                <w:rFonts w:ascii="Arial" w:hAnsi="Arial" w:cs="Arial"/>
                <w:sz w:val="20"/>
                <w:szCs w:val="20"/>
              </w:rPr>
              <w:t>Signed on Behalf of _______________________:</w:t>
            </w:r>
          </w:p>
          <w:p w:rsidR="00703FBF" w:rsidRPr="00F56BBA" w:rsidRDefault="00703FBF" w:rsidP="007E2D79">
            <w:pPr>
              <w:pStyle w:val="NoSpacing"/>
              <w:rPr>
                <w:rFonts w:ascii="Arial" w:hAnsi="Arial" w:cs="Arial"/>
                <w:sz w:val="20"/>
                <w:szCs w:val="20"/>
              </w:rPr>
            </w:pPr>
          </w:p>
        </w:tc>
      </w:tr>
      <w:tr w:rsidR="00703FBF" w:rsidRPr="00F56BBA" w:rsidTr="00023E28">
        <w:trPr>
          <w:trHeight w:val="1039"/>
        </w:trPr>
        <w:tc>
          <w:tcPr>
            <w:tcW w:w="4712" w:type="dxa"/>
          </w:tcPr>
          <w:p w:rsidR="00703FBF" w:rsidRPr="00F56BBA" w:rsidRDefault="00703FBF" w:rsidP="007E2D79">
            <w:pPr>
              <w:pStyle w:val="NoSpacing"/>
              <w:rPr>
                <w:rFonts w:ascii="Arial" w:hAnsi="Arial" w:cs="Arial"/>
                <w:sz w:val="20"/>
                <w:szCs w:val="20"/>
              </w:rPr>
            </w:pPr>
            <w:r w:rsidRPr="00F56BBA">
              <w:rPr>
                <w:rFonts w:ascii="Arial" w:hAnsi="Arial" w:cs="Arial"/>
                <w:sz w:val="20"/>
                <w:szCs w:val="20"/>
              </w:rPr>
              <w:t>Name:</w:t>
            </w:r>
            <w:r w:rsidRPr="00F56BBA">
              <w:rPr>
                <w:rFonts w:ascii="Arial" w:hAnsi="Arial" w:cs="Arial"/>
                <w:sz w:val="20"/>
                <w:szCs w:val="20"/>
              </w:rPr>
              <w:tab/>
            </w:r>
          </w:p>
          <w:p w:rsidR="00703FBF" w:rsidRPr="00F56BBA" w:rsidRDefault="00703FBF" w:rsidP="007E2D79">
            <w:pPr>
              <w:pStyle w:val="NoSpacing"/>
              <w:rPr>
                <w:rFonts w:ascii="Arial" w:hAnsi="Arial" w:cs="Arial"/>
                <w:sz w:val="20"/>
                <w:szCs w:val="20"/>
              </w:rPr>
            </w:pPr>
          </w:p>
          <w:p w:rsidR="00703FBF" w:rsidRPr="00F56BBA" w:rsidRDefault="00703FBF" w:rsidP="007E2D79">
            <w:pPr>
              <w:pStyle w:val="NoSpacing"/>
              <w:rPr>
                <w:rFonts w:ascii="Arial" w:hAnsi="Arial" w:cs="Arial"/>
                <w:sz w:val="20"/>
                <w:szCs w:val="20"/>
              </w:rPr>
            </w:pPr>
            <w:r w:rsidRPr="00F56BBA">
              <w:rPr>
                <w:rFonts w:ascii="Arial" w:hAnsi="Arial" w:cs="Arial"/>
                <w:sz w:val="20"/>
                <w:szCs w:val="20"/>
              </w:rPr>
              <w:t>Title:</w:t>
            </w:r>
          </w:p>
          <w:p w:rsidR="00703FBF" w:rsidRPr="00F56BBA" w:rsidRDefault="00703FBF" w:rsidP="007E2D79">
            <w:pPr>
              <w:pStyle w:val="NoSpacing"/>
              <w:rPr>
                <w:rFonts w:ascii="Arial" w:hAnsi="Arial" w:cs="Arial"/>
                <w:sz w:val="20"/>
                <w:szCs w:val="20"/>
              </w:rPr>
            </w:pPr>
          </w:p>
          <w:p w:rsidR="00703FBF" w:rsidRPr="00F56BBA" w:rsidRDefault="00703FBF" w:rsidP="007E2D79">
            <w:pPr>
              <w:pStyle w:val="NoSpacing"/>
              <w:rPr>
                <w:rFonts w:ascii="Arial" w:hAnsi="Arial" w:cs="Arial"/>
                <w:sz w:val="20"/>
                <w:szCs w:val="20"/>
              </w:rPr>
            </w:pPr>
            <w:r w:rsidRPr="00F56BBA">
              <w:rPr>
                <w:rFonts w:ascii="Arial" w:hAnsi="Arial" w:cs="Arial"/>
                <w:sz w:val="20"/>
                <w:szCs w:val="20"/>
              </w:rPr>
              <w:t>Date:</w:t>
            </w:r>
            <w:r w:rsidRPr="00F56BBA">
              <w:rPr>
                <w:rFonts w:ascii="Arial" w:hAnsi="Arial" w:cs="Arial"/>
                <w:sz w:val="20"/>
                <w:szCs w:val="20"/>
              </w:rPr>
              <w:tab/>
            </w:r>
          </w:p>
        </w:tc>
        <w:tc>
          <w:tcPr>
            <w:tcW w:w="4713" w:type="dxa"/>
          </w:tcPr>
          <w:p w:rsidR="00703FBF" w:rsidRPr="00F56BBA" w:rsidRDefault="00703FBF" w:rsidP="007E2D79">
            <w:pPr>
              <w:pStyle w:val="NoSpacing"/>
              <w:rPr>
                <w:rFonts w:ascii="Arial" w:hAnsi="Arial" w:cs="Arial"/>
                <w:sz w:val="20"/>
                <w:szCs w:val="20"/>
              </w:rPr>
            </w:pPr>
            <w:r w:rsidRPr="00F56BBA">
              <w:rPr>
                <w:rFonts w:ascii="Arial" w:hAnsi="Arial" w:cs="Arial"/>
                <w:sz w:val="20"/>
                <w:szCs w:val="20"/>
              </w:rPr>
              <w:t>Name:</w:t>
            </w:r>
            <w:r w:rsidRPr="00F56BBA">
              <w:rPr>
                <w:rFonts w:ascii="Arial" w:hAnsi="Arial" w:cs="Arial"/>
                <w:sz w:val="20"/>
                <w:szCs w:val="20"/>
              </w:rPr>
              <w:tab/>
            </w:r>
          </w:p>
          <w:p w:rsidR="00703FBF" w:rsidRPr="00F56BBA" w:rsidRDefault="00703FBF" w:rsidP="007E2D79">
            <w:pPr>
              <w:pStyle w:val="NoSpacing"/>
              <w:rPr>
                <w:rFonts w:ascii="Arial" w:hAnsi="Arial" w:cs="Arial"/>
                <w:sz w:val="20"/>
                <w:szCs w:val="20"/>
              </w:rPr>
            </w:pPr>
          </w:p>
          <w:p w:rsidR="00703FBF" w:rsidRPr="00F56BBA" w:rsidRDefault="00703FBF" w:rsidP="007E2D79">
            <w:pPr>
              <w:pStyle w:val="NoSpacing"/>
              <w:rPr>
                <w:rFonts w:ascii="Arial" w:hAnsi="Arial" w:cs="Arial"/>
                <w:sz w:val="20"/>
                <w:szCs w:val="20"/>
              </w:rPr>
            </w:pPr>
            <w:r w:rsidRPr="00F56BBA">
              <w:rPr>
                <w:rFonts w:ascii="Arial" w:hAnsi="Arial" w:cs="Arial"/>
                <w:sz w:val="20"/>
                <w:szCs w:val="20"/>
              </w:rPr>
              <w:t>Title:</w:t>
            </w:r>
            <w:r w:rsidRPr="00F56BBA">
              <w:rPr>
                <w:rFonts w:ascii="Arial" w:hAnsi="Arial" w:cs="Arial"/>
                <w:sz w:val="20"/>
                <w:szCs w:val="20"/>
              </w:rPr>
              <w:tab/>
            </w:r>
          </w:p>
          <w:p w:rsidR="00703FBF" w:rsidRPr="00F56BBA" w:rsidRDefault="00703FBF" w:rsidP="007E2D79">
            <w:pPr>
              <w:pStyle w:val="NoSpacing"/>
              <w:rPr>
                <w:rFonts w:ascii="Arial" w:hAnsi="Arial" w:cs="Arial"/>
                <w:sz w:val="20"/>
                <w:szCs w:val="20"/>
              </w:rPr>
            </w:pPr>
          </w:p>
          <w:p w:rsidR="00703FBF" w:rsidRPr="00F56BBA" w:rsidRDefault="00703FBF" w:rsidP="007E2D79">
            <w:pPr>
              <w:pStyle w:val="NoSpacing"/>
              <w:rPr>
                <w:rFonts w:ascii="Arial" w:hAnsi="Arial" w:cs="Arial"/>
                <w:sz w:val="20"/>
                <w:szCs w:val="20"/>
              </w:rPr>
            </w:pPr>
            <w:r w:rsidRPr="00F56BBA">
              <w:rPr>
                <w:rFonts w:ascii="Arial" w:hAnsi="Arial" w:cs="Arial"/>
                <w:sz w:val="20"/>
                <w:szCs w:val="20"/>
              </w:rPr>
              <w:t>Date:</w:t>
            </w:r>
            <w:r w:rsidRPr="00F56BBA">
              <w:rPr>
                <w:rFonts w:ascii="Arial" w:hAnsi="Arial" w:cs="Arial"/>
                <w:sz w:val="20"/>
                <w:szCs w:val="20"/>
              </w:rPr>
              <w:tab/>
            </w:r>
          </w:p>
        </w:tc>
      </w:tr>
    </w:tbl>
    <w:p w:rsidR="00703FBF" w:rsidRPr="00F56BBA" w:rsidRDefault="00703FBF" w:rsidP="00023E28">
      <w:pPr>
        <w:pStyle w:val="NoSpacing"/>
        <w:rPr>
          <w:rFonts w:ascii="Arial" w:hAnsi="Arial" w:cs="Arial"/>
          <w:sz w:val="20"/>
          <w:szCs w:val="20"/>
        </w:rPr>
      </w:pPr>
    </w:p>
    <w:sectPr w:rsidR="00703FBF" w:rsidRPr="00F56BBA" w:rsidSect="002433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A3D3E"/>
    <w:rsid w:val="00023E28"/>
    <w:rsid w:val="001B1A4D"/>
    <w:rsid w:val="001D1547"/>
    <w:rsid w:val="001D233D"/>
    <w:rsid w:val="00240409"/>
    <w:rsid w:val="002433DC"/>
    <w:rsid w:val="00295FA3"/>
    <w:rsid w:val="002E0BF9"/>
    <w:rsid w:val="003124B0"/>
    <w:rsid w:val="004322C8"/>
    <w:rsid w:val="004D14FA"/>
    <w:rsid w:val="00501C28"/>
    <w:rsid w:val="00513D00"/>
    <w:rsid w:val="005A3D3E"/>
    <w:rsid w:val="00627C3D"/>
    <w:rsid w:val="006D3280"/>
    <w:rsid w:val="00703FBF"/>
    <w:rsid w:val="007537D8"/>
    <w:rsid w:val="00755FD9"/>
    <w:rsid w:val="00891EA8"/>
    <w:rsid w:val="00925407"/>
    <w:rsid w:val="00930CF7"/>
    <w:rsid w:val="0093102C"/>
    <w:rsid w:val="00995627"/>
    <w:rsid w:val="00A05EFA"/>
    <w:rsid w:val="00A41A3E"/>
    <w:rsid w:val="00AD034B"/>
    <w:rsid w:val="00B50E33"/>
    <w:rsid w:val="00BE06EC"/>
    <w:rsid w:val="00C12E6C"/>
    <w:rsid w:val="00C420FD"/>
    <w:rsid w:val="00C43EC7"/>
    <w:rsid w:val="00C45C1B"/>
    <w:rsid w:val="00D50151"/>
    <w:rsid w:val="00D6168D"/>
    <w:rsid w:val="00DA07A2"/>
    <w:rsid w:val="00DC64C9"/>
    <w:rsid w:val="00DF09CC"/>
    <w:rsid w:val="00F10368"/>
    <w:rsid w:val="00F56BBA"/>
    <w:rsid w:val="00FF19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3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3D3E"/>
  </w:style>
  <w:style w:type="paragraph" w:customStyle="1" w:styleId="PSD2">
    <w:name w:val="PSD2"/>
    <w:basedOn w:val="Normal"/>
    <w:link w:val="PSD2Char"/>
    <w:qFormat/>
    <w:rsid w:val="005A3D3E"/>
    <w:pPr>
      <w:spacing w:before="120"/>
    </w:pPr>
    <w:rPr>
      <w:rFonts w:ascii="Arial" w:hAnsi="Arial" w:cs="Arial"/>
      <w:b/>
      <w:sz w:val="20"/>
      <w:szCs w:val="20"/>
    </w:rPr>
  </w:style>
  <w:style w:type="character" w:customStyle="1" w:styleId="NoSpacingChar">
    <w:name w:val="No Spacing Char"/>
    <w:basedOn w:val="DefaultParagraphFont"/>
    <w:link w:val="NoSpacing"/>
    <w:uiPriority w:val="1"/>
    <w:rsid w:val="005A3D3E"/>
  </w:style>
  <w:style w:type="character" w:customStyle="1" w:styleId="PSD2Char">
    <w:name w:val="PSD2 Char"/>
    <w:basedOn w:val="DefaultParagraphFont"/>
    <w:link w:val="PSD2"/>
    <w:rsid w:val="005A3D3E"/>
    <w:rPr>
      <w:rFonts w:ascii="Arial" w:hAnsi="Arial" w:cs="Arial"/>
      <w:b/>
      <w:sz w:val="20"/>
      <w:szCs w:val="20"/>
    </w:rPr>
  </w:style>
  <w:style w:type="paragraph" w:customStyle="1" w:styleId="PSD1">
    <w:name w:val="PSD1"/>
    <w:basedOn w:val="NoSpacing"/>
    <w:link w:val="PSD1Char"/>
    <w:qFormat/>
    <w:rsid w:val="005A3D3E"/>
    <w:pPr>
      <w:spacing w:before="240" w:after="120"/>
    </w:pPr>
    <w:rPr>
      <w:rFonts w:ascii="Arial" w:hAnsi="Arial" w:cs="Arial"/>
      <w:b/>
      <w:sz w:val="24"/>
      <w:szCs w:val="20"/>
    </w:rPr>
  </w:style>
  <w:style w:type="character" w:customStyle="1" w:styleId="PSD1Char">
    <w:name w:val="PSD1 Char"/>
    <w:basedOn w:val="NoSpacingChar"/>
    <w:link w:val="PSD1"/>
    <w:rsid w:val="005A3D3E"/>
    <w:rPr>
      <w:rFonts w:ascii="Arial" w:hAnsi="Arial" w:cs="Arial"/>
      <w:b/>
      <w:sz w:val="24"/>
      <w:szCs w:val="20"/>
    </w:rPr>
  </w:style>
  <w:style w:type="paragraph" w:customStyle="1" w:styleId="PSD3">
    <w:name w:val="PSD3"/>
    <w:basedOn w:val="PSD2"/>
    <w:link w:val="PSD3Char"/>
    <w:qFormat/>
    <w:rsid w:val="00F10368"/>
    <w:pPr>
      <w:spacing w:before="0"/>
    </w:pPr>
    <w:rPr>
      <w:b w:val="0"/>
      <w:i/>
    </w:rPr>
  </w:style>
  <w:style w:type="character" w:customStyle="1" w:styleId="PSD3Char">
    <w:name w:val="PSD3 Char"/>
    <w:basedOn w:val="PSD2Char"/>
    <w:link w:val="PSD3"/>
    <w:rsid w:val="00F10368"/>
    <w:rPr>
      <w:i/>
    </w:rPr>
  </w:style>
  <w:style w:type="paragraph" w:customStyle="1" w:styleId="PSDBody">
    <w:name w:val="PSD Body"/>
    <w:basedOn w:val="NoSpacing"/>
    <w:link w:val="PSDBodyChar"/>
    <w:qFormat/>
    <w:rsid w:val="00703FBF"/>
    <w:rPr>
      <w:rFonts w:ascii="Arial" w:hAnsi="Arial" w:cs="Arial"/>
      <w:sz w:val="20"/>
      <w:szCs w:val="20"/>
    </w:rPr>
  </w:style>
  <w:style w:type="character" w:customStyle="1" w:styleId="PSDBodyChar">
    <w:name w:val="PSD Body Char"/>
    <w:basedOn w:val="NoSpacingChar"/>
    <w:link w:val="PSDBody"/>
    <w:rsid w:val="00703FBF"/>
    <w:rPr>
      <w:rFonts w:ascii="Arial" w:hAnsi="Arial" w:cs="Arial"/>
      <w:sz w:val="20"/>
      <w:szCs w:val="20"/>
    </w:rPr>
  </w:style>
  <w:style w:type="character" w:styleId="CommentReference">
    <w:name w:val="annotation reference"/>
    <w:basedOn w:val="DefaultParagraphFont"/>
    <w:uiPriority w:val="99"/>
    <w:semiHidden/>
    <w:unhideWhenUsed/>
    <w:rsid w:val="00925407"/>
    <w:rPr>
      <w:sz w:val="16"/>
      <w:szCs w:val="16"/>
    </w:rPr>
  </w:style>
  <w:style w:type="paragraph" w:styleId="CommentText">
    <w:name w:val="annotation text"/>
    <w:basedOn w:val="Normal"/>
    <w:link w:val="CommentTextChar"/>
    <w:uiPriority w:val="99"/>
    <w:semiHidden/>
    <w:unhideWhenUsed/>
    <w:rsid w:val="00925407"/>
    <w:rPr>
      <w:sz w:val="20"/>
      <w:szCs w:val="20"/>
    </w:rPr>
  </w:style>
  <w:style w:type="character" w:customStyle="1" w:styleId="CommentTextChar">
    <w:name w:val="Comment Text Char"/>
    <w:basedOn w:val="DefaultParagraphFont"/>
    <w:link w:val="CommentText"/>
    <w:uiPriority w:val="99"/>
    <w:semiHidden/>
    <w:rsid w:val="00925407"/>
    <w:rPr>
      <w:sz w:val="20"/>
      <w:szCs w:val="20"/>
    </w:rPr>
  </w:style>
  <w:style w:type="paragraph" w:styleId="CommentSubject">
    <w:name w:val="annotation subject"/>
    <w:basedOn w:val="CommentText"/>
    <w:next w:val="CommentText"/>
    <w:link w:val="CommentSubjectChar"/>
    <w:uiPriority w:val="99"/>
    <w:semiHidden/>
    <w:unhideWhenUsed/>
    <w:rsid w:val="00925407"/>
    <w:rPr>
      <w:b/>
      <w:bCs/>
    </w:rPr>
  </w:style>
  <w:style w:type="character" w:customStyle="1" w:styleId="CommentSubjectChar">
    <w:name w:val="Comment Subject Char"/>
    <w:basedOn w:val="CommentTextChar"/>
    <w:link w:val="CommentSubject"/>
    <w:uiPriority w:val="99"/>
    <w:semiHidden/>
    <w:rsid w:val="00925407"/>
    <w:rPr>
      <w:b/>
      <w:bCs/>
    </w:rPr>
  </w:style>
  <w:style w:type="paragraph" w:styleId="BalloonText">
    <w:name w:val="Balloon Text"/>
    <w:basedOn w:val="Normal"/>
    <w:link w:val="BalloonTextChar"/>
    <w:uiPriority w:val="99"/>
    <w:semiHidden/>
    <w:unhideWhenUsed/>
    <w:rsid w:val="00925407"/>
    <w:rPr>
      <w:rFonts w:ascii="Tahoma" w:hAnsi="Tahoma" w:cs="Tahoma"/>
      <w:sz w:val="16"/>
      <w:szCs w:val="16"/>
    </w:rPr>
  </w:style>
  <w:style w:type="character" w:customStyle="1" w:styleId="BalloonTextChar">
    <w:name w:val="Balloon Text Char"/>
    <w:basedOn w:val="DefaultParagraphFont"/>
    <w:link w:val="BalloonText"/>
    <w:uiPriority w:val="99"/>
    <w:semiHidden/>
    <w:rsid w:val="009254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3430</Words>
  <Characters>19555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Pheagey</dc:creator>
  <cp:lastModifiedBy>Pheagey</cp:lastModifiedBy>
  <cp:revision>5</cp:revision>
  <cp:lastPrinted>2010-02-08T16:07:00Z</cp:lastPrinted>
  <dcterms:created xsi:type="dcterms:W3CDTF">2010-02-08T02:12:00Z</dcterms:created>
  <dcterms:modified xsi:type="dcterms:W3CDTF">2010-02-21T17:53:00Z</dcterms:modified>
</cp:coreProperties>
</file>