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7CA" w:rsidRDefault="000E47CA" w:rsidP="000E47CA">
      <w:pPr>
        <w:spacing w:after="0"/>
        <w:jc w:val="center"/>
        <w:rPr>
          <w:rFonts w:asciiTheme="majorHAnsi" w:hAnsiTheme="majorHAnsi" w:cs="Times New Roman"/>
          <w:noProof/>
          <w:color w:val="000000" w:themeColor="text1"/>
          <w:sz w:val="28"/>
          <w:szCs w:val="28"/>
          <w:lang w:val="sr-Cyrl-RS"/>
        </w:rPr>
      </w:pPr>
      <w:r>
        <w:rPr>
          <w:rFonts w:asciiTheme="majorHAnsi" w:hAnsiTheme="majorHAnsi" w:cs="Times New Roman"/>
          <w:noProof/>
          <w:color w:val="000000" w:themeColor="text1"/>
          <w:sz w:val="28"/>
          <w:szCs w:val="28"/>
          <w:lang w:val="sr-Cyrl-RS"/>
        </w:rPr>
        <w:t>Универзитет у крагујевцу</w:t>
      </w:r>
    </w:p>
    <w:p w:rsidR="000E47CA" w:rsidRDefault="000E47CA" w:rsidP="000E47CA">
      <w:pPr>
        <w:spacing w:after="0"/>
        <w:jc w:val="center"/>
        <w:rPr>
          <w:rFonts w:asciiTheme="majorHAnsi" w:hAnsiTheme="majorHAnsi" w:cs="Times New Roman"/>
          <w:noProof/>
          <w:color w:val="000000" w:themeColor="text1"/>
          <w:sz w:val="28"/>
          <w:szCs w:val="28"/>
          <w:lang w:val="sr-Cyrl-RS"/>
        </w:rPr>
      </w:pPr>
      <w:r>
        <w:rPr>
          <w:rFonts w:asciiTheme="majorHAnsi" w:hAnsiTheme="majorHAnsi" w:cs="Times New Roman"/>
          <w:noProof/>
          <w:color w:val="000000" w:themeColor="text1"/>
          <w:sz w:val="28"/>
          <w:szCs w:val="28"/>
          <w:lang w:val="sr-Cyrl-RS"/>
        </w:rPr>
        <w:t>Факултет инжењерских наука</w:t>
      </w:r>
    </w:p>
    <w:p w:rsidR="000E47CA" w:rsidRDefault="000E47CA" w:rsidP="000E47CA">
      <w:pPr>
        <w:spacing w:after="0"/>
        <w:jc w:val="center"/>
        <w:rPr>
          <w:rFonts w:asciiTheme="majorHAnsi" w:hAnsiTheme="majorHAnsi"/>
          <w:color w:val="000000" w:themeColor="text1"/>
          <w:lang w:val="sr-Latn-RS"/>
        </w:rPr>
      </w:pPr>
    </w:p>
    <w:p w:rsidR="000E47CA" w:rsidRDefault="000E47CA" w:rsidP="000E47CA">
      <w:pPr>
        <w:spacing w:after="0"/>
        <w:jc w:val="center"/>
        <w:rPr>
          <w:rFonts w:asciiTheme="majorHAnsi" w:hAnsiTheme="majorHAnsi"/>
          <w:color w:val="000000" w:themeColor="text1"/>
          <w:lang w:val="sr-Latn-RS"/>
        </w:rPr>
      </w:pPr>
      <w:r>
        <w:rPr>
          <w:rFonts w:asciiTheme="majorHAnsi" w:hAnsiTheme="majorHAnsi"/>
          <w:noProof/>
          <w:color w:val="000000" w:themeColor="text1"/>
        </w:rPr>
        <w:drawing>
          <wp:inline distT="0" distB="0" distL="0" distR="0" wp14:anchorId="4B5A9642" wp14:editId="6D4338D1">
            <wp:extent cx="2003425"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3425" cy="2194560"/>
                    </a:xfrm>
                    <a:prstGeom prst="rect">
                      <a:avLst/>
                    </a:prstGeom>
                    <a:noFill/>
                    <a:ln>
                      <a:noFill/>
                    </a:ln>
                  </pic:spPr>
                </pic:pic>
              </a:graphicData>
            </a:graphic>
          </wp:inline>
        </w:drawing>
      </w:r>
    </w:p>
    <w:p w:rsidR="000E47CA" w:rsidRDefault="000E47CA" w:rsidP="000E47CA">
      <w:pPr>
        <w:spacing w:after="0"/>
        <w:jc w:val="center"/>
        <w:rPr>
          <w:rFonts w:asciiTheme="majorHAnsi" w:hAnsiTheme="majorHAnsi"/>
          <w:color w:val="000000" w:themeColor="text1"/>
          <w:lang w:val="sr-Latn-RS"/>
        </w:rPr>
      </w:pPr>
    </w:p>
    <w:p w:rsidR="000E47CA" w:rsidRDefault="000E47CA" w:rsidP="000E47CA">
      <w:pPr>
        <w:spacing w:after="0"/>
        <w:jc w:val="center"/>
        <w:rPr>
          <w:rFonts w:asciiTheme="majorHAnsi" w:hAnsiTheme="majorHAnsi" w:cs="Times New Roman"/>
          <w:b/>
          <w:color w:val="000000" w:themeColor="text1"/>
          <w:sz w:val="48"/>
          <w:szCs w:val="48"/>
          <w:lang w:val="sr-Cyrl-RS"/>
        </w:rPr>
      </w:pPr>
      <w:r>
        <w:rPr>
          <w:rFonts w:asciiTheme="majorHAnsi" w:hAnsiTheme="majorHAnsi" w:cs="Times New Roman"/>
          <w:b/>
          <w:color w:val="000000" w:themeColor="text1"/>
          <w:sz w:val="48"/>
          <w:szCs w:val="48"/>
          <w:lang w:val="sr-Cyrl-RS"/>
        </w:rPr>
        <w:t>Експертски системи</w:t>
      </w:r>
    </w:p>
    <w:p w:rsidR="000E47CA" w:rsidRDefault="000E47CA" w:rsidP="000E47CA">
      <w:pPr>
        <w:spacing w:after="0"/>
        <w:jc w:val="center"/>
        <w:rPr>
          <w:rFonts w:asciiTheme="majorHAnsi" w:hAnsiTheme="majorHAnsi" w:cs="Times New Roman"/>
          <w:b/>
          <w:color w:val="000000" w:themeColor="text1"/>
          <w:sz w:val="48"/>
          <w:szCs w:val="48"/>
          <w:lang w:val="sr-Latn-RS"/>
        </w:rPr>
      </w:pPr>
    </w:p>
    <w:p w:rsidR="000E47CA" w:rsidRDefault="000E47CA" w:rsidP="000E47CA">
      <w:pPr>
        <w:spacing w:after="0"/>
        <w:jc w:val="center"/>
        <w:rPr>
          <w:rFonts w:asciiTheme="majorHAnsi" w:hAnsiTheme="majorHAnsi" w:cs="Times New Roman"/>
          <w:color w:val="000000" w:themeColor="text1"/>
          <w:sz w:val="44"/>
          <w:szCs w:val="44"/>
          <w:lang w:val="sr-Latn-RS"/>
        </w:rPr>
      </w:pPr>
      <w:r>
        <w:rPr>
          <w:rFonts w:asciiTheme="majorHAnsi" w:hAnsiTheme="majorHAnsi" w:cs="Times New Roman"/>
          <w:color w:val="000000" w:themeColor="text1"/>
          <w:sz w:val="44"/>
          <w:szCs w:val="44"/>
          <w:lang w:val="sr-Cyrl-RS"/>
        </w:rPr>
        <w:t>Пројектни задатак</w:t>
      </w:r>
      <w:r>
        <w:rPr>
          <w:rFonts w:asciiTheme="majorHAnsi" w:hAnsiTheme="majorHAnsi" w:cs="Times New Roman"/>
          <w:color w:val="000000" w:themeColor="text1"/>
          <w:sz w:val="44"/>
          <w:szCs w:val="44"/>
          <w:lang w:val="sr-Latn-RS"/>
        </w:rPr>
        <w:t>:</w:t>
      </w:r>
    </w:p>
    <w:p w:rsidR="000E47CA" w:rsidRDefault="000E47CA" w:rsidP="000E47CA">
      <w:pPr>
        <w:spacing w:after="0"/>
        <w:jc w:val="center"/>
        <w:rPr>
          <w:rFonts w:asciiTheme="majorHAnsi" w:hAnsiTheme="majorHAnsi" w:cs="Times New Roman"/>
          <w:color w:val="000000" w:themeColor="text1"/>
          <w:sz w:val="32"/>
          <w:szCs w:val="32"/>
          <w:lang w:val="sr-Cyrl-RS"/>
        </w:rPr>
      </w:pPr>
      <w:r>
        <w:rPr>
          <w:rFonts w:asciiTheme="majorHAnsi" w:hAnsiTheme="majorHAnsi" w:cs="Times New Roman"/>
          <w:color w:val="000000" w:themeColor="text1"/>
          <w:sz w:val="32"/>
          <w:szCs w:val="32"/>
          <w:lang w:val="sr-Cyrl-RS"/>
        </w:rPr>
        <w:t>Експертски си</w:t>
      </w:r>
      <w:r w:rsidR="001F60CD">
        <w:rPr>
          <w:rFonts w:asciiTheme="majorHAnsi" w:hAnsiTheme="majorHAnsi" w:cs="Times New Roman"/>
          <w:color w:val="000000" w:themeColor="text1"/>
          <w:sz w:val="32"/>
          <w:szCs w:val="32"/>
          <w:lang w:val="sr-Cyrl-RS"/>
        </w:rPr>
        <w:t>стем за препоруку ресторана</w:t>
      </w:r>
    </w:p>
    <w:p w:rsidR="000E47CA" w:rsidRDefault="000E47CA" w:rsidP="000E47CA">
      <w:pPr>
        <w:spacing w:after="0"/>
        <w:jc w:val="both"/>
        <w:rPr>
          <w:rFonts w:asciiTheme="majorHAnsi" w:hAnsiTheme="majorHAnsi" w:cs="Times New Roman"/>
          <w:color w:val="000000" w:themeColor="text1"/>
          <w:sz w:val="36"/>
          <w:szCs w:val="36"/>
          <w:lang w:val="sr-Latn-RS"/>
        </w:rPr>
      </w:pPr>
    </w:p>
    <w:p w:rsidR="000E47CA" w:rsidRDefault="000E47CA" w:rsidP="000E47CA">
      <w:pPr>
        <w:spacing w:after="0"/>
        <w:jc w:val="both"/>
        <w:rPr>
          <w:rFonts w:asciiTheme="majorHAnsi" w:hAnsiTheme="majorHAnsi" w:cs="Times New Roman"/>
          <w:color w:val="000000" w:themeColor="text1"/>
          <w:sz w:val="36"/>
          <w:szCs w:val="36"/>
          <w:lang w:val="sr-Latn-RS"/>
        </w:rPr>
      </w:pPr>
    </w:p>
    <w:p w:rsidR="000E47CA" w:rsidRDefault="000E47CA" w:rsidP="000E47CA">
      <w:pPr>
        <w:spacing w:after="0"/>
        <w:jc w:val="both"/>
        <w:rPr>
          <w:rFonts w:asciiTheme="majorHAnsi" w:hAnsiTheme="majorHAnsi" w:cs="Times New Roman"/>
          <w:color w:val="000000" w:themeColor="text1"/>
          <w:sz w:val="36"/>
          <w:szCs w:val="36"/>
          <w:lang w:val="sr-Cyrl-RS"/>
        </w:rPr>
      </w:pPr>
    </w:p>
    <w:p w:rsidR="000E47CA" w:rsidRDefault="000E47CA" w:rsidP="000E47CA">
      <w:pPr>
        <w:spacing w:after="0"/>
        <w:jc w:val="both"/>
        <w:rPr>
          <w:rFonts w:asciiTheme="majorHAnsi" w:hAnsiTheme="majorHAnsi" w:cs="Times New Roman"/>
          <w:color w:val="000000" w:themeColor="text1"/>
          <w:sz w:val="36"/>
          <w:szCs w:val="36"/>
          <w:lang w:val="sr-Cyrl-RS"/>
        </w:rPr>
      </w:pPr>
    </w:p>
    <w:p w:rsidR="000E47CA" w:rsidRDefault="000E47CA" w:rsidP="000E47CA">
      <w:pPr>
        <w:spacing w:after="0"/>
        <w:jc w:val="both"/>
        <w:rPr>
          <w:rFonts w:asciiTheme="majorHAnsi" w:hAnsiTheme="majorHAnsi" w:cs="Times New Roman"/>
          <w:color w:val="000000" w:themeColor="text1"/>
          <w:sz w:val="36"/>
          <w:szCs w:val="36"/>
          <w:lang w:val="sr-Cyrl-RS"/>
        </w:rPr>
      </w:pPr>
    </w:p>
    <w:p w:rsidR="000E47CA" w:rsidRDefault="000E47CA" w:rsidP="000E47CA">
      <w:pPr>
        <w:spacing w:after="0"/>
        <w:jc w:val="both"/>
        <w:rPr>
          <w:rFonts w:asciiTheme="majorHAnsi" w:hAnsiTheme="majorHAnsi" w:cs="Times New Roman"/>
          <w:color w:val="000000" w:themeColor="text1"/>
          <w:sz w:val="36"/>
          <w:szCs w:val="36"/>
          <w:lang w:val="sr-Cyrl-RS"/>
        </w:rPr>
      </w:pPr>
    </w:p>
    <w:p w:rsidR="000E47CA" w:rsidRDefault="000E47CA" w:rsidP="000E47CA">
      <w:pPr>
        <w:spacing w:after="0"/>
        <w:jc w:val="both"/>
        <w:rPr>
          <w:rFonts w:asciiTheme="majorHAnsi" w:hAnsiTheme="majorHAnsi" w:cs="Times New Roman"/>
          <w:color w:val="000000" w:themeColor="text1"/>
          <w:sz w:val="36"/>
          <w:szCs w:val="36"/>
          <w:lang w:val="sr-Cyrl-RS"/>
        </w:rPr>
      </w:pPr>
    </w:p>
    <w:p w:rsidR="000E47CA" w:rsidRDefault="000E47CA" w:rsidP="000E47CA">
      <w:pPr>
        <w:spacing w:after="0"/>
        <w:jc w:val="both"/>
        <w:rPr>
          <w:rFonts w:asciiTheme="majorHAnsi" w:hAnsiTheme="majorHAnsi" w:cs="Times New Roman"/>
          <w:color w:val="000000" w:themeColor="text1"/>
          <w:sz w:val="36"/>
          <w:szCs w:val="36"/>
          <w:lang w:val="sr-Cyrl-RS"/>
        </w:rPr>
      </w:pPr>
    </w:p>
    <w:p w:rsidR="000E47CA" w:rsidRDefault="000E47CA" w:rsidP="000E47CA">
      <w:pPr>
        <w:spacing w:after="0"/>
        <w:jc w:val="both"/>
        <w:rPr>
          <w:rFonts w:asciiTheme="majorHAnsi" w:hAnsiTheme="majorHAnsi" w:cs="Times New Roman"/>
          <w:color w:val="000000" w:themeColor="text1"/>
          <w:sz w:val="36"/>
          <w:szCs w:val="36"/>
          <w:lang w:val="sr-Latn-RS"/>
        </w:rPr>
      </w:pPr>
    </w:p>
    <w:p w:rsidR="000E47CA" w:rsidRDefault="000E47CA" w:rsidP="000E47CA">
      <w:pPr>
        <w:spacing w:after="0"/>
        <w:jc w:val="both"/>
        <w:rPr>
          <w:rFonts w:asciiTheme="majorHAnsi" w:hAnsiTheme="majorHAnsi" w:cs="Times New Roman"/>
          <w:color w:val="000000" w:themeColor="text1"/>
          <w:sz w:val="36"/>
          <w:szCs w:val="36"/>
          <w:lang w:val="sr-Latn-RS"/>
        </w:rPr>
      </w:pPr>
    </w:p>
    <w:p w:rsidR="000E47CA" w:rsidRDefault="000E47CA" w:rsidP="000E47CA">
      <w:pPr>
        <w:spacing w:after="0"/>
        <w:jc w:val="both"/>
        <w:rPr>
          <w:rFonts w:asciiTheme="majorHAnsi" w:hAnsiTheme="majorHAnsi" w:cs="Times New Roman"/>
          <w:color w:val="000000" w:themeColor="text1"/>
          <w:lang w:val="sr-Latn-RS"/>
        </w:rPr>
      </w:pPr>
      <w:r>
        <w:rPr>
          <w:rFonts w:asciiTheme="majorHAnsi" w:hAnsiTheme="majorHAnsi" w:cs="Times New Roman"/>
          <w:color w:val="000000" w:themeColor="text1"/>
          <w:lang w:val="sr-Cyrl-RS"/>
        </w:rPr>
        <w:t>Студент</w:t>
      </w:r>
      <w:r>
        <w:rPr>
          <w:rFonts w:asciiTheme="majorHAnsi" w:hAnsiTheme="majorHAnsi" w:cs="Times New Roman"/>
          <w:color w:val="000000" w:themeColor="text1"/>
          <w:lang w:val="sr-Latn-RS"/>
        </w:rPr>
        <w:t xml:space="preserve">:                                                                                                                    </w:t>
      </w:r>
      <w:r>
        <w:rPr>
          <w:rFonts w:asciiTheme="majorHAnsi" w:hAnsiTheme="majorHAnsi" w:cs="Times New Roman"/>
          <w:color w:val="000000" w:themeColor="text1"/>
          <w:lang w:val="sr-Cyrl-RS"/>
        </w:rPr>
        <w:t>Предметни наставник</w:t>
      </w:r>
      <w:r>
        <w:rPr>
          <w:rFonts w:asciiTheme="majorHAnsi" w:hAnsiTheme="majorHAnsi" w:cs="Times New Roman"/>
          <w:color w:val="000000" w:themeColor="text1"/>
          <w:lang w:val="sr-Latn-RS"/>
        </w:rPr>
        <w:t>:</w:t>
      </w:r>
    </w:p>
    <w:p w:rsidR="000E47CA" w:rsidRDefault="001F60CD" w:rsidP="000E47CA">
      <w:pPr>
        <w:spacing w:after="0"/>
        <w:jc w:val="both"/>
        <w:rPr>
          <w:rFonts w:asciiTheme="majorHAnsi" w:hAnsiTheme="majorHAnsi" w:cs="Times New Roman"/>
          <w:color w:val="000000" w:themeColor="text1"/>
          <w:lang w:val="sr-Cyrl-RS"/>
        </w:rPr>
      </w:pPr>
      <w:r>
        <w:rPr>
          <w:rFonts w:asciiTheme="majorHAnsi" w:hAnsiTheme="majorHAnsi" w:cs="Times New Roman"/>
          <w:color w:val="000000" w:themeColor="text1"/>
          <w:lang w:val="sr-Cyrl-RS"/>
        </w:rPr>
        <w:t>Давид Јеремић 624</w:t>
      </w:r>
      <w:r w:rsidR="000E47CA">
        <w:rPr>
          <w:rFonts w:asciiTheme="majorHAnsi" w:hAnsiTheme="majorHAnsi" w:cs="Times New Roman"/>
          <w:color w:val="000000" w:themeColor="text1"/>
          <w:lang w:val="sr-Cyrl-RS"/>
        </w:rPr>
        <w:t>/2017</w:t>
      </w:r>
      <w:r w:rsidR="000E47CA">
        <w:rPr>
          <w:rFonts w:asciiTheme="majorHAnsi" w:hAnsiTheme="majorHAnsi" w:cs="Times New Roman"/>
          <w:color w:val="000000" w:themeColor="text1"/>
          <w:lang w:val="sr-Latn-RS"/>
        </w:rPr>
        <w:tab/>
      </w:r>
      <w:r w:rsidR="000E47CA">
        <w:rPr>
          <w:rFonts w:asciiTheme="majorHAnsi" w:hAnsiTheme="majorHAnsi" w:cs="Times New Roman"/>
          <w:color w:val="000000" w:themeColor="text1"/>
          <w:lang w:val="sr-Latn-RS"/>
        </w:rPr>
        <w:tab/>
      </w:r>
      <w:r w:rsidR="000E47CA">
        <w:rPr>
          <w:rFonts w:asciiTheme="majorHAnsi" w:hAnsiTheme="majorHAnsi" w:cs="Times New Roman"/>
          <w:color w:val="000000" w:themeColor="text1"/>
          <w:lang w:val="sr-Latn-RS"/>
        </w:rPr>
        <w:tab/>
      </w:r>
      <w:r w:rsidR="000E47CA">
        <w:rPr>
          <w:rFonts w:asciiTheme="majorHAnsi" w:hAnsiTheme="majorHAnsi" w:cs="Times New Roman"/>
          <w:color w:val="000000" w:themeColor="text1"/>
          <w:lang w:val="sr-Latn-RS"/>
        </w:rPr>
        <w:tab/>
      </w:r>
      <w:r w:rsidR="000E47CA">
        <w:rPr>
          <w:rFonts w:asciiTheme="majorHAnsi" w:hAnsiTheme="majorHAnsi" w:cs="Times New Roman"/>
          <w:color w:val="000000" w:themeColor="text1"/>
          <w:lang w:val="sr-Latn-RS"/>
        </w:rPr>
        <w:tab/>
        <w:t xml:space="preserve">               </w:t>
      </w:r>
      <w:r w:rsidR="000E47CA">
        <w:rPr>
          <w:rFonts w:asciiTheme="majorHAnsi" w:hAnsiTheme="majorHAnsi" w:cs="Times New Roman"/>
          <w:color w:val="000000" w:themeColor="text1"/>
          <w:lang w:val="sr-Cyrl-RS"/>
        </w:rPr>
        <w:t xml:space="preserve">    Проф. Весна Ранковић </w:t>
      </w:r>
    </w:p>
    <w:sdt>
      <w:sdtPr>
        <w:rPr>
          <w:rFonts w:asciiTheme="minorHAnsi" w:eastAsia="MS Mincho" w:hAnsiTheme="minorHAnsi" w:cstheme="minorBidi"/>
          <w:b w:val="0"/>
          <w:bCs w:val="0"/>
          <w:color w:val="000000" w:themeColor="text1"/>
          <w:sz w:val="22"/>
          <w:szCs w:val="22"/>
          <w:lang w:eastAsia="en-US"/>
        </w:rPr>
        <w:id w:val="-2078272573"/>
        <w:docPartObj>
          <w:docPartGallery w:val="Table of Contents"/>
          <w:docPartUnique/>
        </w:docPartObj>
      </w:sdtPr>
      <w:sdtContent>
        <w:p w:rsidR="000E47CA" w:rsidRDefault="000E47CA" w:rsidP="000E47CA">
          <w:pPr>
            <w:pStyle w:val="TOCHeading"/>
            <w:spacing w:before="0"/>
            <w:rPr>
              <w:color w:val="000000" w:themeColor="text1"/>
            </w:rPr>
          </w:pPr>
          <w:r>
            <w:rPr>
              <w:color w:val="000000" w:themeColor="text1"/>
              <w:lang w:val="sr-Cyrl-RS"/>
            </w:rPr>
            <w:t>Садржај</w:t>
          </w:r>
          <w:r>
            <w:rPr>
              <w:color w:val="000000" w:themeColor="text1"/>
            </w:rPr>
            <w:t>:</w:t>
          </w:r>
        </w:p>
        <w:p w:rsidR="000E47CA" w:rsidRDefault="000E47CA" w:rsidP="000E47CA">
          <w:pPr>
            <w:rPr>
              <w:color w:val="000000" w:themeColor="text1"/>
              <w:lang w:val="sr-Cyrl-RS" w:eastAsia="ja-JP"/>
            </w:rPr>
          </w:pPr>
        </w:p>
        <w:p w:rsidR="000E47CA" w:rsidRDefault="000E47CA" w:rsidP="000E47CA">
          <w:pPr>
            <w:pStyle w:val="TOC1"/>
            <w:tabs>
              <w:tab w:val="right" w:leader="dot" w:pos="9350"/>
            </w:tabs>
            <w:rPr>
              <w:rFonts w:asciiTheme="minorHAnsi" w:eastAsiaTheme="minorEastAsia" w:hAnsiTheme="minorHAnsi" w:cstheme="minorBidi"/>
              <w:noProof/>
              <w:kern w:val="0"/>
              <w:sz w:val="22"/>
              <w:szCs w:val="22"/>
              <w:lang w:eastAsia="en-US" w:bidi="ar-SA"/>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63718915" w:history="1">
            <w:r w:rsidRPr="00A91904">
              <w:rPr>
                <w:rStyle w:val="Hyperlink"/>
                <w:noProof/>
                <w:lang w:val="sr-Cyrl-RS"/>
              </w:rPr>
              <w:t>Увод</w:t>
            </w:r>
            <w:r>
              <w:rPr>
                <w:noProof/>
                <w:webHidden/>
              </w:rPr>
              <w:tab/>
            </w:r>
            <w:r>
              <w:rPr>
                <w:noProof/>
                <w:webHidden/>
              </w:rPr>
              <w:fldChar w:fldCharType="begin"/>
            </w:r>
            <w:r>
              <w:rPr>
                <w:noProof/>
                <w:webHidden/>
              </w:rPr>
              <w:instrText xml:space="preserve"> PAGEREF _Toc63718915 \h </w:instrText>
            </w:r>
            <w:r>
              <w:rPr>
                <w:noProof/>
                <w:webHidden/>
              </w:rPr>
            </w:r>
            <w:r>
              <w:rPr>
                <w:noProof/>
                <w:webHidden/>
              </w:rPr>
              <w:fldChar w:fldCharType="separate"/>
            </w:r>
            <w:r>
              <w:rPr>
                <w:noProof/>
                <w:webHidden/>
              </w:rPr>
              <w:t>3</w:t>
            </w:r>
            <w:r>
              <w:rPr>
                <w:noProof/>
                <w:webHidden/>
              </w:rPr>
              <w:fldChar w:fldCharType="end"/>
            </w:r>
          </w:hyperlink>
        </w:p>
        <w:p w:rsidR="000E47CA" w:rsidRDefault="000E47CA" w:rsidP="000E47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63718916" w:history="1">
            <w:r w:rsidR="006F6609">
              <w:rPr>
                <w:rStyle w:val="Hyperlink"/>
                <w:noProof/>
                <w:lang w:val="sr-Cyrl-RS"/>
              </w:rPr>
              <w:t>Ekсперт и експертни систем</w:t>
            </w:r>
            <w:r>
              <w:rPr>
                <w:noProof/>
                <w:webHidden/>
              </w:rPr>
              <w:tab/>
            </w:r>
            <w:r>
              <w:rPr>
                <w:noProof/>
                <w:webHidden/>
              </w:rPr>
              <w:fldChar w:fldCharType="begin"/>
            </w:r>
            <w:r>
              <w:rPr>
                <w:noProof/>
                <w:webHidden/>
              </w:rPr>
              <w:instrText xml:space="preserve"> PAGEREF _Toc63718916 \h </w:instrText>
            </w:r>
            <w:r>
              <w:rPr>
                <w:noProof/>
                <w:webHidden/>
              </w:rPr>
            </w:r>
            <w:r>
              <w:rPr>
                <w:noProof/>
                <w:webHidden/>
              </w:rPr>
              <w:fldChar w:fldCharType="separate"/>
            </w:r>
            <w:r>
              <w:rPr>
                <w:noProof/>
                <w:webHidden/>
              </w:rPr>
              <w:t>3</w:t>
            </w:r>
            <w:r>
              <w:rPr>
                <w:noProof/>
                <w:webHidden/>
              </w:rPr>
              <w:fldChar w:fldCharType="end"/>
            </w:r>
          </w:hyperlink>
        </w:p>
        <w:p w:rsidR="006F6609" w:rsidRDefault="000E47CA" w:rsidP="006F6609">
          <w:pPr>
            <w:pStyle w:val="TOC1"/>
            <w:tabs>
              <w:tab w:val="right" w:leader="dot" w:pos="9350"/>
            </w:tabs>
            <w:rPr>
              <w:noProof/>
            </w:rPr>
          </w:pPr>
          <w:hyperlink w:anchor="_Toc63718917" w:history="1">
            <w:r w:rsidR="006F6609">
              <w:rPr>
                <w:rStyle w:val="Hyperlink"/>
                <w:noProof/>
                <w:lang w:val="sr-Cyrl-RS"/>
              </w:rPr>
              <w:t>Примена експертских система</w:t>
            </w:r>
            <w:r>
              <w:rPr>
                <w:noProof/>
                <w:webHidden/>
              </w:rPr>
              <w:tab/>
            </w:r>
            <w:r>
              <w:rPr>
                <w:noProof/>
                <w:webHidden/>
              </w:rPr>
              <w:fldChar w:fldCharType="begin"/>
            </w:r>
            <w:r>
              <w:rPr>
                <w:noProof/>
                <w:webHidden/>
              </w:rPr>
              <w:instrText xml:space="preserve"> PAGEREF _Toc63718917 \h </w:instrText>
            </w:r>
            <w:r>
              <w:rPr>
                <w:noProof/>
                <w:webHidden/>
              </w:rPr>
            </w:r>
            <w:r>
              <w:rPr>
                <w:noProof/>
                <w:webHidden/>
              </w:rPr>
              <w:fldChar w:fldCharType="separate"/>
            </w:r>
            <w:r>
              <w:rPr>
                <w:noProof/>
                <w:webHidden/>
              </w:rPr>
              <w:t>4</w:t>
            </w:r>
            <w:r>
              <w:rPr>
                <w:noProof/>
                <w:webHidden/>
              </w:rPr>
              <w:fldChar w:fldCharType="end"/>
            </w:r>
          </w:hyperlink>
        </w:p>
        <w:p w:rsidR="006F6609" w:rsidRDefault="006F6609" w:rsidP="006F6609">
          <w:pPr>
            <w:pStyle w:val="TOC1"/>
            <w:tabs>
              <w:tab w:val="right" w:leader="dot" w:pos="9350"/>
            </w:tabs>
            <w:rPr>
              <w:noProof/>
            </w:rPr>
          </w:pPr>
          <w:hyperlink w:anchor="_Toc63718917" w:history="1">
            <w:r>
              <w:rPr>
                <w:rStyle w:val="Hyperlink"/>
                <w:noProof/>
                <w:lang w:val="sr-Cyrl-RS"/>
              </w:rPr>
              <w:t>Софтверска окружења за развој експертских система</w:t>
            </w:r>
            <w:r>
              <w:rPr>
                <w:noProof/>
                <w:webHidden/>
              </w:rPr>
              <w:tab/>
            </w:r>
            <w:r>
              <w:rPr>
                <w:noProof/>
                <w:webHidden/>
                <w:lang w:val="sr-Cyrl-RS"/>
              </w:rPr>
              <w:t>4</w:t>
            </w:r>
          </w:hyperlink>
        </w:p>
        <w:p w:rsidR="006F6609" w:rsidRPr="006F6609" w:rsidRDefault="006F6609" w:rsidP="006F6609">
          <w:pPr>
            <w:pStyle w:val="TOC1"/>
            <w:tabs>
              <w:tab w:val="right" w:leader="dot" w:pos="9350"/>
            </w:tabs>
            <w:rPr>
              <w:noProof/>
            </w:rPr>
          </w:pPr>
          <w:hyperlink w:anchor="_Toc63718917" w:history="1">
            <w:r>
              <w:rPr>
                <w:rStyle w:val="Hyperlink"/>
                <w:noProof/>
                <w:lang w:val="sr-Cyrl-RS"/>
              </w:rPr>
              <w:t>Кратак опис система</w:t>
            </w:r>
            <w:r>
              <w:rPr>
                <w:noProof/>
                <w:webHidden/>
              </w:rPr>
              <w:tab/>
            </w:r>
            <w:r>
              <w:rPr>
                <w:noProof/>
                <w:webHidden/>
                <w:lang w:val="sr-Cyrl-RS"/>
              </w:rPr>
              <w:t>5</w:t>
            </w:r>
          </w:hyperlink>
        </w:p>
        <w:p w:rsidR="000E47CA" w:rsidRDefault="000E47CA" w:rsidP="000E47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63718918" w:history="1">
            <w:r w:rsidR="006F6609">
              <w:rPr>
                <w:rStyle w:val="Hyperlink"/>
                <w:noProof/>
                <w:lang w:val="sr-Cyrl-RS"/>
              </w:rPr>
              <w:t>Детаљан опис система</w:t>
            </w:r>
            <w:r>
              <w:rPr>
                <w:noProof/>
                <w:webHidden/>
              </w:rPr>
              <w:tab/>
            </w:r>
            <w:r w:rsidR="006F6609">
              <w:rPr>
                <w:noProof/>
                <w:webHidden/>
                <w:lang w:val="sr-Cyrl-RS"/>
              </w:rPr>
              <w:t>7</w:t>
            </w:r>
          </w:hyperlink>
        </w:p>
        <w:p w:rsidR="000E47CA" w:rsidRDefault="000E47CA" w:rsidP="000E47C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63718919" w:history="1">
            <w:r w:rsidRPr="00A91904">
              <w:rPr>
                <w:rStyle w:val="Hyperlink"/>
                <w:noProof/>
                <w:lang w:val="sr-Cyrl-RS"/>
              </w:rPr>
              <w:t>Стабло одлучивања</w:t>
            </w:r>
            <w:r>
              <w:rPr>
                <w:noProof/>
                <w:webHidden/>
              </w:rPr>
              <w:tab/>
            </w:r>
            <w:r w:rsidR="006F6609">
              <w:rPr>
                <w:noProof/>
                <w:webHidden/>
                <w:lang w:val="sr-Cyrl-RS"/>
              </w:rPr>
              <w:t>11</w:t>
            </w:r>
          </w:hyperlink>
        </w:p>
        <w:p w:rsidR="000E47CA" w:rsidRDefault="000E47CA" w:rsidP="000E47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63718922" w:history="1">
            <w:r w:rsidRPr="00A91904">
              <w:rPr>
                <w:rStyle w:val="Hyperlink"/>
                <w:noProof/>
                <w:lang w:val="sr-Cyrl-RS"/>
              </w:rPr>
              <w:t>Закључак</w:t>
            </w:r>
            <w:r>
              <w:rPr>
                <w:noProof/>
                <w:webHidden/>
              </w:rPr>
              <w:tab/>
            </w:r>
            <w:r w:rsidR="006F6609">
              <w:rPr>
                <w:noProof/>
                <w:webHidden/>
                <w:lang w:val="sr-Cyrl-RS"/>
              </w:rPr>
              <w:t>12</w:t>
            </w:r>
          </w:hyperlink>
        </w:p>
        <w:p w:rsidR="000E47CA" w:rsidRDefault="000E47CA" w:rsidP="000E47C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63718923" w:history="1">
            <w:r>
              <w:rPr>
                <w:rStyle w:val="Hyperlink"/>
                <w:noProof/>
                <w:lang w:val="sr-Cyrl-RS"/>
              </w:rPr>
              <w:t>Литературa</w:t>
            </w:r>
            <w:r>
              <w:rPr>
                <w:noProof/>
                <w:webHidden/>
              </w:rPr>
              <w:tab/>
            </w:r>
            <w:r w:rsidR="006F6609">
              <w:rPr>
                <w:noProof/>
                <w:webHidden/>
                <w:lang w:val="sr-Cyrl-RS"/>
              </w:rPr>
              <w:t>13</w:t>
            </w:r>
          </w:hyperlink>
        </w:p>
        <w:p w:rsidR="000E47CA" w:rsidRDefault="000E47CA" w:rsidP="000E47CA">
          <w:pPr>
            <w:spacing w:after="0"/>
            <w:rPr>
              <w:color w:val="000000" w:themeColor="text1"/>
            </w:rPr>
          </w:pPr>
          <w:r>
            <w:rPr>
              <w:b/>
              <w:bCs/>
              <w:noProof/>
              <w:color w:val="000000" w:themeColor="text1"/>
            </w:rPr>
            <w:fldChar w:fldCharType="end"/>
          </w:r>
        </w:p>
      </w:sdtContent>
    </w:sdt>
    <w:p w:rsidR="00670192" w:rsidRDefault="00670192"/>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0E47CA"/>
    <w:p w:rsidR="000E47CA" w:rsidRDefault="00DF2327" w:rsidP="001F60CD">
      <w:pPr>
        <w:rPr>
          <w:rFonts w:ascii="Cambria" w:hAnsi="Cambria"/>
          <w:b/>
          <w:color w:val="2E74B5" w:themeColor="accent1" w:themeShade="BF"/>
          <w:sz w:val="32"/>
          <w:szCs w:val="32"/>
          <w:lang w:val="sr-Cyrl-RS"/>
        </w:rPr>
      </w:pPr>
      <w:r>
        <w:rPr>
          <w:rFonts w:ascii="Cambria" w:hAnsi="Cambria"/>
          <w:b/>
          <w:color w:val="2E74B5" w:themeColor="accent1" w:themeShade="BF"/>
          <w:sz w:val="32"/>
          <w:szCs w:val="32"/>
          <w:lang w:val="sr-Cyrl-RS"/>
        </w:rPr>
        <w:lastRenderedPageBreak/>
        <w:t>Увод</w:t>
      </w:r>
    </w:p>
    <w:p w:rsidR="00DF2327" w:rsidRDefault="00DF2327" w:rsidP="00DF2327">
      <w:pPr>
        <w:jc w:val="both"/>
        <w:rPr>
          <w:rFonts w:ascii="Cambria" w:hAnsi="Cambria"/>
          <w:b/>
          <w:color w:val="2E74B5" w:themeColor="accent1" w:themeShade="BF"/>
          <w:sz w:val="32"/>
          <w:szCs w:val="32"/>
          <w:lang w:val="sr-Cyrl-RS"/>
        </w:rPr>
      </w:pPr>
    </w:p>
    <w:p w:rsidR="00DF2327" w:rsidRDefault="00DF2327" w:rsidP="00DF2327">
      <w:pPr>
        <w:jc w:val="both"/>
        <w:rPr>
          <w:rFonts w:ascii="Cambria" w:hAnsi="Cambria"/>
          <w:color w:val="000000" w:themeColor="text1"/>
          <w:lang w:val="sr-Cyrl-RS"/>
        </w:rPr>
      </w:pPr>
      <w:r w:rsidRPr="00DF2327">
        <w:rPr>
          <w:rFonts w:ascii="Cambria" w:hAnsi="Cambria"/>
          <w:color w:val="000000" w:themeColor="text1"/>
          <w:lang w:val="sr-Cyrl-RS"/>
        </w:rPr>
        <w:t>Експертски системи (такође, експертни системи) су интелигентни рачунарски програми којима се емулира решавање проблема на начин на који то чине експерти и представљају једну од најзначајнијих области истраживања вештачке интелигенције. Експертски системи решавају реалне проблеме из различитих области, који би иначе захтевали људску експертизу. Циљ је да увек рачунарски програм даје коректне одговоре, у датој области, не лошије од експерта, али је то тешко достижно. Зато се поставља мање амбициозан циљ, тражи се да систем пружи помоћ у одлучивању.</w:t>
      </w:r>
      <w:r w:rsidR="00D80726">
        <w:rPr>
          <w:rStyle w:val="FootnoteReference"/>
          <w:rFonts w:ascii="Cambria" w:hAnsi="Cambria"/>
          <w:color w:val="000000" w:themeColor="text1"/>
          <w:lang w:val="sr-Cyrl-RS"/>
        </w:rPr>
        <w:footnoteReference w:id="1"/>
      </w:r>
      <w:r w:rsidR="00D80726">
        <w:rPr>
          <w:rFonts w:asciiTheme="majorHAnsi" w:hAnsiTheme="majorHAnsi"/>
          <w:color w:val="000000" w:themeColor="text1"/>
          <w:sz w:val="28"/>
          <w:szCs w:val="28"/>
        </w:rPr>
        <w:t xml:space="preserve"> </w:t>
      </w:r>
    </w:p>
    <w:p w:rsidR="00DF2327" w:rsidRPr="00DF2327" w:rsidRDefault="00DF2327" w:rsidP="00DF2327">
      <w:pPr>
        <w:jc w:val="both"/>
        <w:rPr>
          <w:rFonts w:ascii="Cambria" w:hAnsi="Cambria"/>
          <w:color w:val="000000" w:themeColor="text1"/>
          <w:lang w:val="sr-Cyrl-RS"/>
        </w:rPr>
      </w:pPr>
      <w:r>
        <w:rPr>
          <w:rFonts w:ascii="Cambria" w:hAnsi="Cambria"/>
          <w:color w:val="000000" w:themeColor="text1"/>
          <w:lang w:val="sr-Cyrl-RS"/>
        </w:rPr>
        <w:t>Дизајнирани су за р</w:t>
      </w:r>
      <w:r w:rsidRPr="00DF2327">
        <w:rPr>
          <w:rFonts w:ascii="Cambria" w:hAnsi="Cambria"/>
          <w:color w:val="000000" w:themeColor="text1"/>
          <w:lang w:val="sr-Cyrl-RS"/>
        </w:rPr>
        <w:t xml:space="preserve">ешавање врло сложених проблема, </w:t>
      </w:r>
      <w:r w:rsidR="003226A8">
        <w:rPr>
          <w:rFonts w:ascii="Cambria" w:hAnsi="Cambria"/>
          <w:color w:val="000000" w:themeColor="text1"/>
          <w:lang w:val="sr-Cyrl-RS"/>
        </w:rPr>
        <w:t>расуђивање путем база знања. Ум</w:t>
      </w:r>
      <w:r w:rsidRPr="00DF2327">
        <w:rPr>
          <w:rFonts w:ascii="Cambria" w:hAnsi="Cambria"/>
          <w:color w:val="000000" w:themeColor="text1"/>
          <w:lang w:val="sr-Cyrl-RS"/>
        </w:rPr>
        <w:t>есто да буду представљени процедуралним кодом, о</w:t>
      </w:r>
      <w:r w:rsidR="003226A8">
        <w:rPr>
          <w:rFonts w:ascii="Cambria" w:hAnsi="Cambria"/>
          <w:color w:val="000000" w:themeColor="text1"/>
          <w:lang w:val="sr-Cyrl-RS"/>
        </w:rPr>
        <w:t xml:space="preserve">ни то у основи чине правилима </w:t>
      </w:r>
      <w:r w:rsidR="003226A8" w:rsidRPr="003226A8">
        <w:rPr>
          <w:rFonts w:ascii="Cambria" w:hAnsi="Cambria"/>
          <w:i/>
          <w:color w:val="000000" w:themeColor="text1"/>
          <w:lang w:val="sr-Latn-RS"/>
        </w:rPr>
        <w:t>If</w:t>
      </w:r>
      <w:r w:rsidR="003226A8">
        <w:rPr>
          <w:rFonts w:ascii="Cambria" w:hAnsi="Cambria"/>
          <w:color w:val="000000" w:themeColor="text1"/>
          <w:lang w:val="sr-Cyrl-RS"/>
        </w:rPr>
        <w:t>-</w:t>
      </w:r>
      <w:r w:rsidR="003226A8" w:rsidRPr="003226A8">
        <w:rPr>
          <w:rFonts w:ascii="Cambria" w:hAnsi="Cambria"/>
          <w:i/>
          <w:color w:val="000000" w:themeColor="text1"/>
          <w:lang w:val="sr-Cyrl-RS"/>
        </w:rPr>
        <w:t>then</w:t>
      </w:r>
      <w:r w:rsidRPr="00DF2327">
        <w:rPr>
          <w:rFonts w:ascii="Cambria" w:hAnsi="Cambria"/>
          <w:color w:val="000000" w:themeColor="text1"/>
          <w:lang w:val="sr-Cyrl-RS"/>
        </w:rPr>
        <w:t>.</w:t>
      </w:r>
      <w:r w:rsidR="003226A8">
        <w:rPr>
          <w:rFonts w:ascii="Cambria" w:hAnsi="Cambria"/>
          <w:color w:val="000000" w:themeColor="text1"/>
          <w:lang w:val="sr-Latn-RS"/>
        </w:rPr>
        <w:t xml:space="preserve"> </w:t>
      </w:r>
      <w:r w:rsidRPr="00DF2327">
        <w:rPr>
          <w:rFonts w:ascii="Cambria" w:hAnsi="Cambria"/>
          <w:color w:val="000000" w:themeColor="text1"/>
          <w:lang w:val="sr-Cyrl-RS"/>
        </w:rPr>
        <w:t>Способни су изразити себе и расуђивати ​​о неком под</w:t>
      </w:r>
      <w:r w:rsidR="003226A8">
        <w:rPr>
          <w:rFonts w:ascii="Cambria" w:hAnsi="Cambria"/>
          <w:color w:val="000000" w:themeColor="text1"/>
          <w:lang w:val="sr-Cyrl-RS"/>
        </w:rPr>
        <w:t>ручју знања, што им омогућава р</w:t>
      </w:r>
      <w:r w:rsidRPr="00DF2327">
        <w:rPr>
          <w:rFonts w:ascii="Cambria" w:hAnsi="Cambria"/>
          <w:color w:val="000000" w:themeColor="text1"/>
          <w:lang w:val="sr-Cyrl-RS"/>
        </w:rPr>
        <w:t>ешавање многи</w:t>
      </w:r>
      <w:r w:rsidR="003226A8">
        <w:rPr>
          <w:rFonts w:ascii="Cambria" w:hAnsi="Cambria"/>
          <w:color w:val="000000" w:themeColor="text1"/>
          <w:lang w:val="sr-Cyrl-RS"/>
        </w:rPr>
        <w:t>х проблема који би обично захт</w:t>
      </w:r>
      <w:r w:rsidRPr="00DF2327">
        <w:rPr>
          <w:rFonts w:ascii="Cambria" w:hAnsi="Cambria"/>
          <w:color w:val="000000" w:themeColor="text1"/>
          <w:lang w:val="sr-Cyrl-RS"/>
        </w:rPr>
        <w:t>евали људског стручњака. Експертски системи</w:t>
      </w:r>
      <w:r w:rsidR="003226A8">
        <w:rPr>
          <w:rFonts w:ascii="Cambria" w:hAnsi="Cambria"/>
          <w:color w:val="000000" w:themeColor="text1"/>
          <w:lang w:val="sr-Cyrl-RS"/>
        </w:rPr>
        <w:t xml:space="preserve"> били су претходници данашње вештачке</w:t>
      </w:r>
      <w:r w:rsidRPr="00DF2327">
        <w:rPr>
          <w:rFonts w:ascii="Cambria" w:hAnsi="Cambria"/>
          <w:color w:val="000000" w:themeColor="text1"/>
          <w:lang w:val="sr-Cyrl-RS"/>
        </w:rPr>
        <w:t xml:space="preserve"> интелигенције, система дубоког учења и машинског учења.</w:t>
      </w:r>
      <w:r w:rsidR="003226A8">
        <w:rPr>
          <w:rFonts w:ascii="Cambria" w:hAnsi="Cambria"/>
          <w:color w:val="000000" w:themeColor="text1"/>
          <w:lang w:val="sr-Latn-RS"/>
        </w:rPr>
        <w:t xml:space="preserve"> </w:t>
      </w:r>
      <w:r w:rsidR="003226A8">
        <w:rPr>
          <w:rFonts w:ascii="Cambria" w:hAnsi="Cambria"/>
          <w:color w:val="000000" w:themeColor="text1"/>
          <w:lang w:val="sr-Cyrl-RS"/>
        </w:rPr>
        <w:t>Стручни систем не може заменити ц</w:t>
      </w:r>
      <w:r w:rsidRPr="00DF2327">
        <w:rPr>
          <w:rFonts w:ascii="Cambria" w:hAnsi="Cambria"/>
          <w:color w:val="000000" w:themeColor="text1"/>
          <w:lang w:val="sr-Cyrl-RS"/>
        </w:rPr>
        <w:t>ел</w:t>
      </w:r>
      <w:r w:rsidR="003226A8">
        <w:rPr>
          <w:rFonts w:ascii="Cambria" w:hAnsi="Cambria"/>
          <w:color w:val="000000" w:themeColor="text1"/>
          <w:lang w:val="sr-Cyrl-RS"/>
        </w:rPr>
        <w:t>окупни раднички учинак у р</w:t>
      </w:r>
      <w:r w:rsidRPr="00DF2327">
        <w:rPr>
          <w:rFonts w:ascii="Cambria" w:hAnsi="Cambria"/>
          <w:color w:val="000000" w:themeColor="text1"/>
          <w:lang w:val="sr-Cyrl-RS"/>
        </w:rPr>
        <w:t xml:space="preserve">ешавању проблема. Међутим, они могу драстично смањити количину посла који </w:t>
      </w:r>
      <w:r w:rsidR="003226A8">
        <w:rPr>
          <w:rFonts w:ascii="Cambria" w:hAnsi="Cambria"/>
          <w:color w:val="000000" w:themeColor="text1"/>
          <w:lang w:val="sr-Cyrl-RS"/>
        </w:rPr>
        <w:t>појединац мора обавити да би р</w:t>
      </w:r>
      <w:r w:rsidRPr="00DF2327">
        <w:rPr>
          <w:rFonts w:ascii="Cambria" w:hAnsi="Cambria"/>
          <w:color w:val="000000" w:themeColor="text1"/>
          <w:lang w:val="sr-Cyrl-RS"/>
        </w:rPr>
        <w:t>ешио проблем, препуштајући к</w:t>
      </w:r>
      <w:r w:rsidR="003226A8">
        <w:rPr>
          <w:rFonts w:ascii="Cambria" w:hAnsi="Cambria"/>
          <w:color w:val="000000" w:themeColor="text1"/>
          <w:lang w:val="sr-Cyrl-RS"/>
        </w:rPr>
        <w:t>реативне и иновативне аспекте решавања проблема људима.</w:t>
      </w:r>
    </w:p>
    <w:p w:rsidR="00DF2327" w:rsidRDefault="00DF2327" w:rsidP="00DF2327">
      <w:pPr>
        <w:jc w:val="both"/>
        <w:rPr>
          <w:rFonts w:ascii="Cambria" w:hAnsi="Cambria"/>
          <w:color w:val="000000" w:themeColor="text1"/>
          <w:lang w:val="sr-Cyrl-RS"/>
        </w:rPr>
      </w:pPr>
      <w:r w:rsidRPr="00DF2327">
        <w:rPr>
          <w:rFonts w:ascii="Cambria" w:hAnsi="Cambria"/>
          <w:color w:val="000000" w:themeColor="text1"/>
          <w:lang w:val="sr-Cyrl-RS"/>
        </w:rPr>
        <w:t>Они су играли важну улогу у многим ин</w:t>
      </w:r>
      <w:r w:rsidR="003226A8">
        <w:rPr>
          <w:rFonts w:ascii="Cambria" w:hAnsi="Cambria"/>
          <w:color w:val="000000" w:themeColor="text1"/>
          <w:lang w:val="sr-Cyrl-RS"/>
        </w:rPr>
        <w:t>дустријама, попут финанс</w:t>
      </w:r>
      <w:r w:rsidRPr="00DF2327">
        <w:rPr>
          <w:rFonts w:ascii="Cambria" w:hAnsi="Cambria"/>
          <w:color w:val="000000" w:themeColor="text1"/>
          <w:lang w:val="sr-Cyrl-RS"/>
        </w:rPr>
        <w:t>ијских услуга, телекомуникација, здравства, корисничких услуга, видео игара и производње.</w:t>
      </w:r>
      <w:r w:rsidR="00D80726">
        <w:rPr>
          <w:rStyle w:val="FootnoteReference"/>
          <w:rFonts w:ascii="Cambria" w:hAnsi="Cambria"/>
          <w:color w:val="000000" w:themeColor="text1"/>
          <w:lang w:val="sr-Cyrl-RS"/>
        </w:rPr>
        <w:footnoteReference w:id="2"/>
      </w:r>
    </w:p>
    <w:p w:rsidR="003226A8" w:rsidRDefault="003226A8" w:rsidP="00DF2327">
      <w:pPr>
        <w:jc w:val="both"/>
        <w:rPr>
          <w:rFonts w:ascii="Cambria" w:hAnsi="Cambria"/>
          <w:color w:val="000000" w:themeColor="text1"/>
          <w:lang w:val="sr-Cyrl-RS"/>
        </w:rPr>
      </w:pPr>
    </w:p>
    <w:p w:rsidR="003226A8" w:rsidRDefault="003226A8" w:rsidP="00DF2327">
      <w:pPr>
        <w:jc w:val="both"/>
        <w:rPr>
          <w:rFonts w:ascii="Cambria" w:hAnsi="Cambria"/>
          <w:b/>
          <w:color w:val="2E74B5" w:themeColor="accent1" w:themeShade="BF"/>
          <w:sz w:val="32"/>
          <w:szCs w:val="32"/>
          <w:lang w:val="sr-Cyrl-RS"/>
        </w:rPr>
      </w:pPr>
      <w:r w:rsidRPr="003226A8">
        <w:rPr>
          <w:rFonts w:ascii="Cambria" w:hAnsi="Cambria"/>
          <w:b/>
          <w:color w:val="2E74B5" w:themeColor="accent1" w:themeShade="BF"/>
          <w:sz w:val="32"/>
          <w:szCs w:val="32"/>
          <w:lang w:val="sr-Cyrl-RS"/>
        </w:rPr>
        <w:t>Експерт и експертни систем</w:t>
      </w:r>
    </w:p>
    <w:p w:rsidR="003226A8" w:rsidRPr="003226A8" w:rsidRDefault="003226A8" w:rsidP="003226A8">
      <w:pPr>
        <w:jc w:val="both"/>
        <w:rPr>
          <w:rFonts w:ascii="Cambria" w:hAnsi="Cambria"/>
          <w:color w:val="000000" w:themeColor="text1"/>
          <w:lang w:val="sr-Cyrl-RS"/>
        </w:rPr>
      </w:pPr>
      <w:r w:rsidRPr="003226A8">
        <w:rPr>
          <w:rFonts w:ascii="Cambria" w:hAnsi="Cambria"/>
          <w:color w:val="000000" w:themeColor="text1"/>
          <w:lang w:val="sr-Cyrl-RS"/>
        </w:rPr>
        <w:t>Експерт је стручњак у некој области који поседује и ефикасно користи одређено знање, разумевање проблема и задатака, вештине и искуства.</w:t>
      </w:r>
    </w:p>
    <w:p w:rsidR="003226A8" w:rsidRPr="003226A8" w:rsidRDefault="003226A8" w:rsidP="003226A8">
      <w:pPr>
        <w:jc w:val="both"/>
        <w:rPr>
          <w:rFonts w:ascii="Cambria" w:hAnsi="Cambria"/>
          <w:color w:val="000000" w:themeColor="text1"/>
          <w:lang w:val="sr-Cyrl-RS"/>
        </w:rPr>
      </w:pPr>
    </w:p>
    <w:p w:rsidR="003226A8" w:rsidRPr="003226A8" w:rsidRDefault="003226A8" w:rsidP="003226A8">
      <w:pPr>
        <w:jc w:val="both"/>
        <w:rPr>
          <w:rFonts w:ascii="Cambria" w:hAnsi="Cambria"/>
          <w:color w:val="000000" w:themeColor="text1"/>
          <w:lang w:val="sr-Cyrl-RS"/>
        </w:rPr>
      </w:pPr>
      <w:r w:rsidRPr="003226A8">
        <w:rPr>
          <w:rFonts w:ascii="Cambria" w:hAnsi="Cambria"/>
          <w:color w:val="000000" w:themeColor="text1"/>
          <w:lang w:val="sr-Cyrl-RS"/>
        </w:rPr>
        <w:t>Експерти поседују и способност да у конкретном проблему који решавају препознају типски задатак. Поседују и неке личне особине попут сналажљивости, што чини хеуристичко знање. На основу овог знања могу да препознају најбржи начин доласка до решења, као и исправан приступ у решавању проблема, ч</w:t>
      </w:r>
      <w:r w:rsidRPr="003226A8">
        <w:rPr>
          <w:rFonts w:ascii="Cambria" w:hAnsi="Cambria"/>
          <w:color w:val="000000" w:themeColor="text1"/>
          <w:lang w:val="sr-Cyrl-RS"/>
        </w:rPr>
        <w:t xml:space="preserve">ак и ако су подаци некомплетни. </w:t>
      </w:r>
      <w:r w:rsidRPr="003226A8">
        <w:rPr>
          <w:rFonts w:ascii="Cambria" w:hAnsi="Cambria"/>
          <w:color w:val="000000" w:themeColor="text1"/>
          <w:lang w:val="sr-Cyrl-RS"/>
        </w:rPr>
        <w:t>Експерстки системи из појединих области се повезују чинећи на тај начин базу знања шире намене, која је велики по</w:t>
      </w:r>
      <w:r w:rsidRPr="003226A8">
        <w:rPr>
          <w:rFonts w:ascii="Cambria" w:hAnsi="Cambria"/>
          <w:color w:val="000000" w:themeColor="text1"/>
          <w:lang w:val="sr-Cyrl-RS"/>
        </w:rPr>
        <w:t>тенцијал за помоћ у одлучивању.</w:t>
      </w:r>
    </w:p>
    <w:p w:rsidR="003226A8" w:rsidRPr="003226A8" w:rsidRDefault="003226A8" w:rsidP="003226A8">
      <w:pPr>
        <w:jc w:val="both"/>
        <w:rPr>
          <w:rFonts w:ascii="Cambria" w:hAnsi="Cambria"/>
          <w:color w:val="000000" w:themeColor="text1"/>
          <w:lang w:val="sr-Cyrl-RS"/>
        </w:rPr>
      </w:pPr>
    </w:p>
    <w:p w:rsidR="003226A8" w:rsidRPr="00592CAE" w:rsidRDefault="003226A8" w:rsidP="00592CAE">
      <w:pPr>
        <w:pStyle w:val="ListParagraph"/>
        <w:jc w:val="both"/>
        <w:rPr>
          <w:rFonts w:ascii="Cambria" w:hAnsi="Cambria"/>
          <w:color w:val="000000" w:themeColor="text1"/>
          <w:lang w:val="sr-Cyrl-RS"/>
        </w:rPr>
      </w:pPr>
    </w:p>
    <w:p w:rsidR="003226A8" w:rsidRDefault="003226A8" w:rsidP="003226A8">
      <w:pPr>
        <w:jc w:val="both"/>
        <w:rPr>
          <w:rFonts w:ascii="Cambria" w:hAnsi="Cambria"/>
          <w:color w:val="000000" w:themeColor="text1"/>
          <w:lang w:val="sr-Cyrl-RS"/>
        </w:rPr>
      </w:pPr>
    </w:p>
    <w:p w:rsidR="001F60CD" w:rsidRDefault="001F60CD" w:rsidP="003226A8">
      <w:pPr>
        <w:jc w:val="both"/>
        <w:rPr>
          <w:rFonts w:ascii="Cambria" w:hAnsi="Cambria"/>
          <w:b/>
          <w:color w:val="2E74B5" w:themeColor="accent1" w:themeShade="BF"/>
          <w:sz w:val="32"/>
          <w:szCs w:val="32"/>
          <w:lang w:val="sr-Cyrl-RS"/>
        </w:rPr>
      </w:pPr>
      <w:r w:rsidRPr="001F60CD">
        <w:rPr>
          <w:rFonts w:ascii="Cambria" w:hAnsi="Cambria"/>
          <w:b/>
          <w:color w:val="2E74B5" w:themeColor="accent1" w:themeShade="BF"/>
          <w:sz w:val="32"/>
          <w:szCs w:val="32"/>
          <w:lang w:val="sr-Cyrl-RS"/>
        </w:rPr>
        <w:t>Примена експертских система</w:t>
      </w:r>
    </w:p>
    <w:p w:rsidR="001F60CD" w:rsidRDefault="001F60CD" w:rsidP="003226A8">
      <w:pPr>
        <w:jc w:val="both"/>
        <w:rPr>
          <w:rFonts w:ascii="Cambria" w:hAnsi="Cambria"/>
          <w:b/>
          <w:color w:val="2E74B5" w:themeColor="accent1" w:themeShade="BF"/>
          <w:sz w:val="32"/>
          <w:szCs w:val="32"/>
          <w:lang w:val="sr-Cyrl-RS"/>
        </w:rPr>
      </w:pPr>
    </w:p>
    <w:p w:rsidR="001F60CD" w:rsidRPr="001F60CD" w:rsidRDefault="001F60CD" w:rsidP="001F60CD">
      <w:pPr>
        <w:jc w:val="both"/>
        <w:rPr>
          <w:rFonts w:ascii="Cambria" w:hAnsi="Cambria"/>
          <w:color w:val="000000" w:themeColor="text1"/>
          <w:lang w:val="sr-Cyrl-RS"/>
        </w:rPr>
      </w:pPr>
      <w:r w:rsidRPr="001F60CD">
        <w:rPr>
          <w:rFonts w:ascii="Cambria" w:hAnsi="Cambria"/>
          <w:color w:val="000000" w:themeColor="text1"/>
          <w:lang w:val="sr-Cyrl-RS"/>
        </w:rPr>
        <w:t>Разлог за примену експертских система је тежња да знање, из разних специфичних области људске делатности, постане доступније кроз примену рачунарских програма. Омогућено је да у сваком тренутку закључивања буде на располагању целокупно знање из одређене области. Захваљујући великој брзини рачунара из тог знања за кратко в</w:t>
      </w:r>
      <w:r w:rsidR="004A3CBE">
        <w:rPr>
          <w:rFonts w:ascii="Cambria" w:hAnsi="Cambria"/>
          <w:color w:val="000000" w:themeColor="text1"/>
          <w:lang w:val="sr-Cyrl-RS"/>
        </w:rPr>
        <w:t>реме је могуће извући закључке.</w:t>
      </w:r>
    </w:p>
    <w:p w:rsidR="001F60CD" w:rsidRPr="001F60CD" w:rsidRDefault="001F60CD" w:rsidP="001F60CD">
      <w:pPr>
        <w:jc w:val="both"/>
        <w:rPr>
          <w:rFonts w:ascii="Cambria" w:hAnsi="Cambria"/>
          <w:color w:val="000000" w:themeColor="text1"/>
          <w:lang w:val="sr-Cyrl-RS"/>
        </w:rPr>
      </w:pPr>
      <w:r w:rsidRPr="001F60CD">
        <w:rPr>
          <w:rFonts w:ascii="Cambria" w:hAnsi="Cambria"/>
          <w:color w:val="000000" w:themeColor="text1"/>
          <w:lang w:val="sr-Cyrl-RS"/>
        </w:rPr>
        <w:t>Разлике између конвенционалног програма и експертног система се састоје у томе што, експертски систем има способност закључивања и објашњавања, може да објасни своје акције, оправда своје закључке и обезбеди кориснику инф</w:t>
      </w:r>
      <w:r w:rsidR="004A3CBE">
        <w:rPr>
          <w:rFonts w:ascii="Cambria" w:hAnsi="Cambria"/>
          <w:color w:val="000000" w:themeColor="text1"/>
          <w:lang w:val="sr-Cyrl-RS"/>
        </w:rPr>
        <w:t>ормације о знању које поседује.</w:t>
      </w:r>
    </w:p>
    <w:p w:rsidR="001F60CD" w:rsidRPr="001F60CD" w:rsidRDefault="001F60CD" w:rsidP="001F60CD">
      <w:pPr>
        <w:jc w:val="both"/>
        <w:rPr>
          <w:rFonts w:ascii="Cambria" w:hAnsi="Cambria"/>
          <w:color w:val="000000" w:themeColor="text1"/>
          <w:lang w:val="sr-Cyrl-RS"/>
        </w:rPr>
      </w:pPr>
      <w:r w:rsidRPr="001F60CD">
        <w:rPr>
          <w:rFonts w:ascii="Cambria" w:hAnsi="Cambria"/>
          <w:color w:val="000000" w:themeColor="text1"/>
          <w:lang w:val="sr-Cyrl-RS"/>
        </w:rPr>
        <w:t>Човек не може потпуно бити замењен, нарочито у погледу креативности и коришћења општег знања. Предност експертских система над људима је што се људско знање временом губи на</w:t>
      </w:r>
      <w:r w:rsidR="004A3CBE">
        <w:rPr>
          <w:rFonts w:ascii="Cambria" w:hAnsi="Cambria"/>
          <w:color w:val="000000" w:themeColor="text1"/>
          <w:lang w:val="sr-Cyrl-RS"/>
        </w:rPr>
        <w:t>рочито ако се често не користи.</w:t>
      </w:r>
    </w:p>
    <w:p w:rsidR="001F60CD" w:rsidRDefault="001F60CD" w:rsidP="001F60CD">
      <w:pPr>
        <w:jc w:val="both"/>
        <w:rPr>
          <w:rFonts w:ascii="Cambria" w:hAnsi="Cambria"/>
          <w:color w:val="000000" w:themeColor="text1"/>
          <w:sz w:val="36"/>
          <w:szCs w:val="32"/>
          <w:lang w:val="sr-Cyrl-RS"/>
        </w:rPr>
      </w:pPr>
      <w:r w:rsidRPr="001F60CD">
        <w:rPr>
          <w:rFonts w:ascii="Cambria" w:hAnsi="Cambria"/>
          <w:color w:val="000000" w:themeColor="text1"/>
          <w:lang w:val="sr-Cyrl-RS"/>
        </w:rPr>
        <w:t>Експертски системи омогућавају корисницима да одговоре на специфична или хипотетичка питања која евентуално резултују добијањем специфичних, релевантних информација. На вишем нивоу могу планирати у природном окружењу и слично, као "асистенти" људским</w:t>
      </w:r>
      <w:r w:rsidRPr="001F60CD">
        <w:rPr>
          <w:rFonts w:ascii="Cambria" w:hAnsi="Cambria"/>
          <w:b/>
          <w:color w:val="000000" w:themeColor="text1"/>
          <w:sz w:val="32"/>
          <w:szCs w:val="32"/>
          <w:lang w:val="sr-Cyrl-RS"/>
        </w:rPr>
        <w:t xml:space="preserve"> </w:t>
      </w:r>
      <w:r w:rsidR="004A3CBE">
        <w:rPr>
          <w:rFonts w:ascii="Cambria" w:hAnsi="Cambria"/>
          <w:color w:val="000000" w:themeColor="text1"/>
          <w:lang w:val="sr-Cyrl-RS"/>
        </w:rPr>
        <w:t>експертима. Б</w:t>
      </w:r>
      <w:r w:rsidRPr="004A3CBE">
        <w:rPr>
          <w:rFonts w:ascii="Cambria" w:hAnsi="Cambria"/>
          <w:color w:val="000000" w:themeColor="text1"/>
          <w:lang w:val="sr-Cyrl-RS"/>
        </w:rPr>
        <w:t>уџете нација, симулирати ратне ситуације, антиципирати промене</w:t>
      </w:r>
      <w:r w:rsidR="004A3CBE">
        <w:rPr>
          <w:rFonts w:ascii="Cambria" w:hAnsi="Cambria"/>
          <w:color w:val="000000" w:themeColor="text1"/>
          <w:sz w:val="36"/>
          <w:szCs w:val="32"/>
          <w:lang w:val="sr-Cyrl-RS"/>
        </w:rPr>
        <w:t>.</w:t>
      </w:r>
      <w:r w:rsidR="00D80726">
        <w:rPr>
          <w:rStyle w:val="FootnoteReference"/>
          <w:rFonts w:ascii="Cambria" w:hAnsi="Cambria"/>
          <w:color w:val="000000" w:themeColor="text1"/>
          <w:sz w:val="36"/>
          <w:szCs w:val="32"/>
          <w:lang w:val="sr-Cyrl-RS"/>
        </w:rPr>
        <w:footnoteReference w:id="3"/>
      </w:r>
    </w:p>
    <w:p w:rsidR="004A3CBE" w:rsidRDefault="004A3CBE" w:rsidP="001F60CD">
      <w:pPr>
        <w:jc w:val="both"/>
        <w:rPr>
          <w:rFonts w:ascii="Cambria" w:hAnsi="Cambria"/>
          <w:b/>
          <w:color w:val="2E74B5" w:themeColor="accent1" w:themeShade="BF"/>
          <w:sz w:val="32"/>
          <w:szCs w:val="32"/>
          <w:lang w:val="sr-Cyrl-RS"/>
        </w:rPr>
      </w:pPr>
      <w:r w:rsidRPr="004A3CBE">
        <w:rPr>
          <w:rFonts w:ascii="Cambria" w:hAnsi="Cambria"/>
          <w:b/>
          <w:color w:val="2E74B5" w:themeColor="accent1" w:themeShade="BF"/>
          <w:sz w:val="32"/>
          <w:szCs w:val="32"/>
          <w:lang w:val="sr-Cyrl-RS"/>
        </w:rPr>
        <w:t>Софтверска окружења за развој експертских система</w:t>
      </w:r>
    </w:p>
    <w:p w:rsidR="004A3CBE" w:rsidRPr="004A3CBE" w:rsidRDefault="004A3CBE" w:rsidP="004A3CBE">
      <w:pPr>
        <w:numPr>
          <w:ilvl w:val="0"/>
          <w:numId w:val="3"/>
        </w:numPr>
        <w:shd w:val="clear" w:color="auto" w:fill="FFFFFF"/>
        <w:spacing w:before="100" w:beforeAutospacing="1" w:after="24" w:line="240" w:lineRule="auto"/>
        <w:ind w:left="384"/>
        <w:rPr>
          <w:rFonts w:ascii="Arial" w:eastAsia="Times New Roman" w:hAnsi="Arial" w:cs="Arial"/>
          <w:i/>
          <w:color w:val="202122"/>
          <w:sz w:val="21"/>
          <w:szCs w:val="21"/>
        </w:rPr>
      </w:pPr>
      <w:hyperlink r:id="rId9" w:tooltip="ART" w:history="1">
        <w:r w:rsidRPr="004A3CBE">
          <w:rPr>
            <w:rStyle w:val="Hyperlink"/>
            <w:rFonts w:ascii="Arial" w:hAnsi="Arial" w:cs="Arial"/>
            <w:i/>
            <w:color w:val="0645AD"/>
            <w:sz w:val="21"/>
            <w:szCs w:val="21"/>
          </w:rPr>
          <w:t>ART</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0" w:tooltip="CADUCEUS (страница не постоји)" w:history="1">
        <w:r w:rsidRPr="004A3CBE">
          <w:rPr>
            <w:rStyle w:val="Hyperlink"/>
            <w:rFonts w:ascii="Arial" w:hAnsi="Arial" w:cs="Arial"/>
            <w:i/>
            <w:color w:val="DD3333"/>
            <w:sz w:val="21"/>
            <w:szCs w:val="21"/>
          </w:rPr>
          <w:t>CADUCEUS</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1" w:tooltip="CLIPS (страница не постоји)" w:history="1">
        <w:r w:rsidRPr="004A3CBE">
          <w:rPr>
            <w:rStyle w:val="Hyperlink"/>
            <w:rFonts w:ascii="Arial" w:hAnsi="Arial" w:cs="Arial"/>
            <w:i/>
            <w:color w:val="DD3333"/>
            <w:sz w:val="21"/>
            <w:szCs w:val="21"/>
          </w:rPr>
          <w:t>CLIPS</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2" w:tooltip="Corvid (страница не постоји)" w:history="1">
        <w:r w:rsidRPr="004A3CBE">
          <w:rPr>
            <w:rStyle w:val="Hyperlink"/>
            <w:rFonts w:ascii="Arial" w:hAnsi="Arial" w:cs="Arial"/>
            <w:i/>
            <w:color w:val="DD3333"/>
            <w:sz w:val="21"/>
            <w:szCs w:val="21"/>
          </w:rPr>
          <w:t>Corvid</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3" w:tooltip="DoctuS (страница не постоји)" w:history="1">
        <w:r w:rsidRPr="004A3CBE">
          <w:rPr>
            <w:rStyle w:val="Hyperlink"/>
            <w:rFonts w:ascii="Arial" w:hAnsi="Arial" w:cs="Arial"/>
            <w:i/>
            <w:color w:val="DD3333"/>
            <w:sz w:val="21"/>
            <w:szCs w:val="21"/>
          </w:rPr>
          <w:t>DoctuS</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4" w:tooltip="Drools (страница не постоји)" w:history="1">
        <w:r w:rsidRPr="004A3CBE">
          <w:rPr>
            <w:rStyle w:val="Hyperlink"/>
            <w:rFonts w:ascii="Arial" w:hAnsi="Arial" w:cs="Arial"/>
            <w:i/>
            <w:color w:val="DD3333"/>
            <w:sz w:val="21"/>
            <w:szCs w:val="21"/>
          </w:rPr>
          <w:t>Drools</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5" w:tooltip="Dendral (страница не постоји)" w:history="1">
        <w:r w:rsidRPr="004A3CBE">
          <w:rPr>
            <w:rStyle w:val="Hyperlink"/>
            <w:rFonts w:ascii="Arial" w:hAnsi="Arial" w:cs="Arial"/>
            <w:i/>
            <w:color w:val="DD3333"/>
            <w:sz w:val="21"/>
            <w:szCs w:val="21"/>
          </w:rPr>
          <w:t>Dendral</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6" w:tooltip="Expert System Builder (страница не постоји)" w:history="1">
        <w:r w:rsidRPr="004A3CBE">
          <w:rPr>
            <w:rStyle w:val="Hyperlink"/>
            <w:rFonts w:ascii="Arial" w:hAnsi="Arial" w:cs="Arial"/>
            <w:i/>
            <w:color w:val="DD3333"/>
            <w:sz w:val="21"/>
            <w:szCs w:val="21"/>
          </w:rPr>
          <w:t>Expert System Builder</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7" w:tooltip="Exsys Professional (страница не постоји)" w:history="1">
        <w:r w:rsidRPr="004A3CBE">
          <w:rPr>
            <w:rStyle w:val="Hyperlink"/>
            <w:rFonts w:ascii="Arial" w:hAnsi="Arial" w:cs="Arial"/>
            <w:i/>
            <w:color w:val="DD3333"/>
            <w:sz w:val="21"/>
            <w:szCs w:val="21"/>
          </w:rPr>
          <w:t>Exsys Professional</w:t>
        </w:r>
      </w:hyperlink>
    </w:p>
    <w:p w:rsidR="004A3CBE" w:rsidRPr="004A3CBE" w:rsidRDefault="004A3CBE" w:rsidP="004A3CBE">
      <w:pPr>
        <w:numPr>
          <w:ilvl w:val="0"/>
          <w:numId w:val="3"/>
        </w:numPr>
        <w:shd w:val="clear" w:color="auto" w:fill="FFFFFF"/>
        <w:spacing w:before="100" w:beforeAutospacing="1" w:after="24" w:line="240" w:lineRule="auto"/>
        <w:ind w:left="384"/>
        <w:rPr>
          <w:rFonts w:ascii="Arial" w:hAnsi="Arial" w:cs="Arial"/>
          <w:i/>
          <w:color w:val="202122"/>
          <w:sz w:val="21"/>
          <w:szCs w:val="21"/>
        </w:rPr>
      </w:pPr>
      <w:hyperlink r:id="rId18" w:tooltip="Jess/JessGUI (страница не постоји)" w:history="1">
        <w:r w:rsidRPr="004A3CBE">
          <w:rPr>
            <w:rStyle w:val="Hyperlink"/>
            <w:rFonts w:ascii="Arial" w:hAnsi="Arial" w:cs="Arial"/>
            <w:i/>
            <w:color w:val="DD3333"/>
            <w:sz w:val="21"/>
            <w:szCs w:val="21"/>
          </w:rPr>
          <w:t>Jess/JessGUI</w:t>
        </w:r>
      </w:hyperlink>
    </w:p>
    <w:p w:rsidR="004A3CBE" w:rsidRPr="00AD7910" w:rsidRDefault="004A3CBE" w:rsidP="006F6609">
      <w:pPr>
        <w:shd w:val="clear" w:color="auto" w:fill="FFFFFF"/>
        <w:spacing w:before="100" w:beforeAutospacing="1" w:after="24" w:line="240" w:lineRule="auto"/>
        <w:ind w:left="24"/>
        <w:rPr>
          <w:rFonts w:ascii="Arial" w:hAnsi="Arial" w:cs="Arial"/>
          <w:i/>
          <w:color w:val="202122"/>
          <w:sz w:val="21"/>
          <w:szCs w:val="21"/>
        </w:rPr>
      </w:pPr>
    </w:p>
    <w:p w:rsidR="004A3CBE" w:rsidRDefault="004A3CBE" w:rsidP="004A3CBE">
      <w:pPr>
        <w:pStyle w:val="ListParagraph"/>
        <w:jc w:val="both"/>
        <w:rPr>
          <w:rFonts w:ascii="Cambria" w:hAnsi="Cambria"/>
          <w:color w:val="000000" w:themeColor="text1"/>
          <w:lang w:val="sr-Cyrl-RS"/>
        </w:rPr>
      </w:pPr>
    </w:p>
    <w:p w:rsidR="004A3CBE" w:rsidRDefault="004A3CBE" w:rsidP="002906FF">
      <w:pPr>
        <w:jc w:val="both"/>
        <w:rPr>
          <w:rFonts w:ascii="Cambria" w:hAnsi="Cambria"/>
          <w:b/>
          <w:color w:val="2E74B5" w:themeColor="accent1" w:themeShade="BF"/>
          <w:sz w:val="32"/>
          <w:szCs w:val="32"/>
          <w:lang w:val="sr-Cyrl-RS"/>
        </w:rPr>
      </w:pPr>
      <w:r w:rsidRPr="004A3CBE">
        <w:rPr>
          <w:rFonts w:ascii="Cambria" w:hAnsi="Cambria"/>
          <w:b/>
          <w:color w:val="2E74B5" w:themeColor="accent1" w:themeShade="BF"/>
          <w:sz w:val="32"/>
          <w:szCs w:val="32"/>
          <w:lang w:val="sr-Cyrl-RS"/>
        </w:rPr>
        <w:t>Кратак опис система</w:t>
      </w:r>
    </w:p>
    <w:p w:rsidR="002906FF" w:rsidRDefault="002906FF" w:rsidP="002906FF">
      <w:pPr>
        <w:jc w:val="both"/>
        <w:rPr>
          <w:rFonts w:ascii="Cambria" w:hAnsi="Cambria"/>
          <w:b/>
          <w:color w:val="2E74B5" w:themeColor="accent1" w:themeShade="BF"/>
          <w:sz w:val="32"/>
          <w:szCs w:val="32"/>
          <w:lang w:val="sr-Cyrl-RS"/>
        </w:rPr>
      </w:pPr>
    </w:p>
    <w:p w:rsidR="002906FF" w:rsidRDefault="002906FF" w:rsidP="002906FF">
      <w:pPr>
        <w:jc w:val="both"/>
        <w:rPr>
          <w:rFonts w:ascii="Cambria" w:hAnsi="Cambria"/>
          <w:color w:val="000000" w:themeColor="text1"/>
          <w:lang w:val="sr-Cyrl-RS"/>
        </w:rPr>
      </w:pPr>
      <w:r>
        <w:rPr>
          <w:rFonts w:ascii="Cambria" w:hAnsi="Cambria"/>
          <w:color w:val="000000" w:themeColor="text1"/>
          <w:lang w:val="sr-Cyrl-RS"/>
        </w:rPr>
        <w:t xml:space="preserve">Овај експертски систем поставља кориснику неколико питања на које он треба дати одговор. Постављају се питања редом, која не зависе једно од другог. Питања су везана за неке основне ствари око ресторана како би се на основу тих питања кориснику понудио ресторан,који је он сам одговорима на питања замислио. </w:t>
      </w:r>
      <w:r w:rsidR="002E190C">
        <w:rPr>
          <w:rFonts w:ascii="Cambria" w:hAnsi="Cambria"/>
          <w:color w:val="000000" w:themeColor="text1"/>
          <w:lang w:val="sr-Cyrl-RS"/>
        </w:rPr>
        <w:t xml:space="preserve">Стартовањем апликације ћемо добити ГУИ на коме се налазе </w:t>
      </w:r>
      <w:r w:rsidR="002E190C" w:rsidRPr="002E190C">
        <w:rPr>
          <w:rFonts w:ascii="Cambria" w:hAnsi="Cambria"/>
          <w:i/>
          <w:color w:val="000000" w:themeColor="text1"/>
          <w:lang w:val="sr-Cyrl-RS"/>
        </w:rPr>
        <w:t>Ј</w:t>
      </w:r>
      <w:r w:rsidR="002E190C" w:rsidRPr="002E190C">
        <w:rPr>
          <w:rFonts w:ascii="Cambria" w:hAnsi="Cambria"/>
          <w:i/>
          <w:color w:val="000000" w:themeColor="text1"/>
        </w:rPr>
        <w:t>ComboBox</w:t>
      </w:r>
      <w:r w:rsidR="002E190C">
        <w:rPr>
          <w:rFonts w:ascii="Cambria" w:hAnsi="Cambria"/>
          <w:color w:val="000000" w:themeColor="text1"/>
        </w:rPr>
        <w:t>-</w:t>
      </w:r>
      <w:r w:rsidR="002E190C">
        <w:rPr>
          <w:rFonts w:ascii="Cambria" w:hAnsi="Cambria"/>
          <w:color w:val="000000" w:themeColor="text1"/>
          <w:lang w:val="sr-Cyrl-RS"/>
        </w:rPr>
        <w:t xml:space="preserve">ови у којима се налазе понуђени одговори на основу којих корисник добија препоручени ресторан, текстом, који ће бити приказан у </w:t>
      </w:r>
      <w:r w:rsidR="002E190C" w:rsidRPr="002E190C">
        <w:rPr>
          <w:rFonts w:ascii="Cambria" w:hAnsi="Cambria"/>
          <w:i/>
          <w:color w:val="000000" w:themeColor="text1"/>
          <w:lang w:val="sr-Latn-RS"/>
        </w:rPr>
        <w:t>JТextField-</w:t>
      </w:r>
      <w:r w:rsidR="002E190C" w:rsidRPr="002E190C">
        <w:rPr>
          <w:rFonts w:ascii="Cambria" w:hAnsi="Cambria"/>
          <w:i/>
          <w:color w:val="000000" w:themeColor="text1"/>
          <w:lang w:val="sr-Cyrl-RS"/>
        </w:rPr>
        <w:t>у</w:t>
      </w:r>
      <w:r w:rsidR="002E190C">
        <w:rPr>
          <w:rFonts w:ascii="Cambria" w:hAnsi="Cambria"/>
          <w:color w:val="000000" w:themeColor="text1"/>
          <w:lang w:val="sr-Cyrl-RS"/>
        </w:rPr>
        <w:t>.</w:t>
      </w:r>
    </w:p>
    <w:p w:rsidR="002E190C" w:rsidRDefault="002E190C" w:rsidP="002906FF">
      <w:pPr>
        <w:jc w:val="both"/>
        <w:rPr>
          <w:rFonts w:ascii="Cambria" w:hAnsi="Cambria"/>
          <w:color w:val="000000" w:themeColor="text1"/>
          <w:lang w:val="sr-Cyrl-RS"/>
        </w:rPr>
      </w:pPr>
      <w:r>
        <w:rPr>
          <w:rFonts w:ascii="Cambria" w:hAnsi="Cambria"/>
          <w:color w:val="000000" w:themeColor="text1"/>
          <w:lang w:val="sr-Cyrl-RS"/>
        </w:rPr>
        <w:t xml:space="preserve">За проналажење ресторана помоћу датих одговора потребан нам је </w:t>
      </w:r>
      <w:r w:rsidRPr="002E190C">
        <w:rPr>
          <w:rFonts w:ascii="Cambria" w:hAnsi="Cambria"/>
          <w:i/>
          <w:color w:val="000000" w:themeColor="text1"/>
          <w:lang w:val="sr-Latn-RS"/>
        </w:rPr>
        <w:t>.drl</w:t>
      </w:r>
      <w:r>
        <w:rPr>
          <w:rFonts w:ascii="Cambria" w:hAnsi="Cambria"/>
          <w:color w:val="000000" w:themeColor="text1"/>
          <w:lang w:val="sr-Cyrl-RS"/>
        </w:rPr>
        <w:t xml:space="preserve"> фајл у коме се помоћу неколико правила прави сам костур неког ресторана то јест које опције ресторан има.</w:t>
      </w:r>
    </w:p>
    <w:p w:rsidR="00357AD4" w:rsidRDefault="00357AD4" w:rsidP="002906FF">
      <w:pPr>
        <w:jc w:val="both"/>
        <w:rPr>
          <w:rFonts w:ascii="Cambria" w:hAnsi="Cambria"/>
          <w:color w:val="000000" w:themeColor="text1"/>
          <w:lang w:val="sr-Cyrl-RS"/>
        </w:rPr>
      </w:pPr>
      <w:r>
        <w:rPr>
          <w:rFonts w:ascii="Cambria" w:hAnsi="Cambria"/>
          <w:color w:val="000000" w:themeColor="text1"/>
          <w:lang w:val="sr-Cyrl-RS"/>
        </w:rPr>
        <w:t xml:space="preserve">За покретање графичког корисничког интерфејса и окидање правила која се налазе у </w:t>
      </w:r>
      <w:r w:rsidRPr="00357AD4">
        <w:rPr>
          <w:rFonts w:ascii="Cambria" w:hAnsi="Cambria"/>
          <w:i/>
          <w:color w:val="000000" w:themeColor="text1"/>
          <w:lang w:val="sr-Cyrl-RS"/>
        </w:rPr>
        <w:t>.</w:t>
      </w:r>
      <w:r w:rsidRPr="00357AD4">
        <w:rPr>
          <w:rFonts w:ascii="Cambria" w:hAnsi="Cambria"/>
          <w:i/>
          <w:color w:val="000000" w:themeColor="text1"/>
          <w:lang w:val="sr-Latn-RS"/>
        </w:rPr>
        <w:t>drl</w:t>
      </w:r>
      <w:r>
        <w:rPr>
          <w:rFonts w:ascii="Cambria" w:hAnsi="Cambria"/>
          <w:i/>
          <w:color w:val="000000" w:themeColor="text1"/>
          <w:lang w:val="sr-Latn-RS"/>
        </w:rPr>
        <w:t xml:space="preserve"> </w:t>
      </w:r>
      <w:r>
        <w:rPr>
          <w:rFonts w:ascii="Cambria" w:hAnsi="Cambria"/>
          <w:color w:val="000000" w:themeColor="text1"/>
          <w:lang w:val="sr-Cyrl-RS"/>
        </w:rPr>
        <w:t>фајлу потребно је да импортујемо неке од потребних библиотека.</w:t>
      </w:r>
    </w:p>
    <w:p w:rsidR="00357AD4" w:rsidRDefault="00357AD4" w:rsidP="002906FF">
      <w:pPr>
        <w:jc w:val="both"/>
        <w:rPr>
          <w:rFonts w:ascii="Cambria" w:hAnsi="Cambria"/>
          <w:color w:val="000000" w:themeColor="text1"/>
          <w:lang w:val="sr-Cyrl-RS"/>
        </w:rPr>
      </w:pPr>
    </w:p>
    <w:p w:rsidR="009B57DD" w:rsidRDefault="009B57DD" w:rsidP="009B57DD">
      <w:pPr>
        <w:jc w:val="center"/>
        <w:rPr>
          <w:rFonts w:ascii="Cambria" w:hAnsi="Cambria"/>
          <w:color w:val="000000" w:themeColor="text1"/>
          <w:lang w:val="sr-Cyrl-RS"/>
        </w:rPr>
      </w:pPr>
      <w:r w:rsidRPr="009B57DD">
        <w:rPr>
          <w:rFonts w:ascii="Cambria" w:hAnsi="Cambria"/>
          <w:noProof/>
          <w:color w:val="000000" w:themeColor="text1"/>
        </w:rPr>
        <w:drawing>
          <wp:inline distT="0" distB="0" distL="0" distR="0">
            <wp:extent cx="2800350" cy="1457325"/>
            <wp:effectExtent l="0" t="0" r="0" b="9525"/>
            <wp:docPr id="4" name="Picture 4" descr="C:\Users\David\Desktop\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gui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1457325"/>
                    </a:xfrm>
                    <a:prstGeom prst="rect">
                      <a:avLst/>
                    </a:prstGeom>
                    <a:noFill/>
                    <a:ln>
                      <a:noFill/>
                    </a:ln>
                  </pic:spPr>
                </pic:pic>
              </a:graphicData>
            </a:graphic>
          </wp:inline>
        </w:drawing>
      </w:r>
    </w:p>
    <w:p w:rsidR="009B57DD" w:rsidRPr="009B57DD" w:rsidRDefault="009B57DD" w:rsidP="009B57DD">
      <w:pPr>
        <w:jc w:val="center"/>
        <w:rPr>
          <w:rFonts w:ascii="Cambria" w:hAnsi="Cambria"/>
          <w:i/>
          <w:color w:val="000000" w:themeColor="text1"/>
          <w:lang w:val="sr-Cyrl-RS"/>
        </w:rPr>
      </w:pPr>
      <w:r w:rsidRPr="009B57DD">
        <w:rPr>
          <w:rFonts w:ascii="Cambria" w:hAnsi="Cambria"/>
          <w:i/>
          <w:color w:val="000000" w:themeColor="text1"/>
          <w:lang w:val="sr-Cyrl-RS"/>
        </w:rPr>
        <w:t>Слика 1. Библиотеке потребне за ГУИ</w:t>
      </w:r>
    </w:p>
    <w:p w:rsidR="009B57DD" w:rsidRDefault="009B57DD" w:rsidP="009B57DD">
      <w:pPr>
        <w:jc w:val="center"/>
        <w:rPr>
          <w:rFonts w:ascii="Cambria" w:hAnsi="Cambria"/>
          <w:color w:val="000000" w:themeColor="text1"/>
          <w:lang w:val="sr-Cyrl-RS"/>
        </w:rPr>
      </w:pPr>
    </w:p>
    <w:p w:rsidR="009B57DD" w:rsidRDefault="009B57DD" w:rsidP="009B57DD">
      <w:pPr>
        <w:jc w:val="center"/>
        <w:rPr>
          <w:rFonts w:ascii="Cambria" w:hAnsi="Cambria"/>
          <w:color w:val="000000" w:themeColor="text1"/>
          <w:lang w:val="sr-Cyrl-RS"/>
        </w:rPr>
      </w:pPr>
      <w:r>
        <w:rPr>
          <w:noProof/>
        </w:rPr>
        <w:drawing>
          <wp:inline distT="0" distB="0" distL="0" distR="0" wp14:anchorId="0F650487" wp14:editId="1D06CF08">
            <wp:extent cx="28289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485775"/>
                    </a:xfrm>
                    <a:prstGeom prst="rect">
                      <a:avLst/>
                    </a:prstGeom>
                  </pic:spPr>
                </pic:pic>
              </a:graphicData>
            </a:graphic>
          </wp:inline>
        </w:drawing>
      </w:r>
    </w:p>
    <w:p w:rsidR="009B57DD" w:rsidRDefault="009B57DD" w:rsidP="009B57DD">
      <w:pPr>
        <w:jc w:val="center"/>
        <w:rPr>
          <w:rFonts w:ascii="Cambria" w:hAnsi="Cambria"/>
          <w:color w:val="000000" w:themeColor="text1"/>
          <w:lang w:val="sr-Cyrl-RS"/>
        </w:rPr>
      </w:pPr>
      <w:r w:rsidRPr="009B57DD">
        <w:rPr>
          <w:rFonts w:ascii="Cambria" w:hAnsi="Cambria"/>
          <w:i/>
          <w:color w:val="000000" w:themeColor="text1"/>
          <w:lang w:val="sr-Cyrl-RS"/>
        </w:rPr>
        <w:t>Слика 2. Библиотеке потребне за окидање правила</w:t>
      </w:r>
    </w:p>
    <w:p w:rsidR="009B57DD" w:rsidRDefault="009B57DD" w:rsidP="009B57DD">
      <w:pPr>
        <w:jc w:val="center"/>
        <w:rPr>
          <w:rFonts w:ascii="Cambria" w:hAnsi="Cambria"/>
          <w:color w:val="000000" w:themeColor="text1"/>
          <w:lang w:val="sr-Cyrl-RS"/>
        </w:rPr>
      </w:pPr>
    </w:p>
    <w:p w:rsidR="009B57DD" w:rsidRDefault="009B57DD" w:rsidP="009B57DD">
      <w:pPr>
        <w:jc w:val="center"/>
        <w:rPr>
          <w:rFonts w:ascii="Cambria" w:hAnsi="Cambria"/>
          <w:color w:val="000000" w:themeColor="text1"/>
          <w:lang w:val="sr-Cyrl-RS"/>
        </w:rPr>
      </w:pPr>
    </w:p>
    <w:p w:rsidR="009B57DD" w:rsidRDefault="009B57DD" w:rsidP="009B57DD">
      <w:pPr>
        <w:jc w:val="center"/>
        <w:rPr>
          <w:rFonts w:ascii="Cambria" w:hAnsi="Cambria"/>
          <w:color w:val="000000" w:themeColor="text1"/>
          <w:lang w:val="sr-Cyrl-RS"/>
        </w:rPr>
      </w:pPr>
    </w:p>
    <w:p w:rsidR="009B57DD" w:rsidRDefault="009B57DD" w:rsidP="009B57DD">
      <w:pPr>
        <w:jc w:val="center"/>
        <w:rPr>
          <w:rFonts w:ascii="Cambria" w:hAnsi="Cambria"/>
          <w:color w:val="000000" w:themeColor="text1"/>
          <w:lang w:val="sr-Cyrl-RS"/>
        </w:rPr>
      </w:pPr>
    </w:p>
    <w:p w:rsidR="009B57DD" w:rsidRDefault="009B57DD" w:rsidP="009B57DD">
      <w:pPr>
        <w:jc w:val="center"/>
        <w:rPr>
          <w:rFonts w:ascii="Cambria" w:hAnsi="Cambria"/>
          <w:color w:val="000000" w:themeColor="text1"/>
          <w:lang w:val="sr-Cyrl-RS"/>
        </w:rPr>
      </w:pPr>
    </w:p>
    <w:p w:rsidR="009B57DD" w:rsidRDefault="009B57DD" w:rsidP="009B57DD">
      <w:pPr>
        <w:jc w:val="center"/>
        <w:rPr>
          <w:rFonts w:ascii="Cambria" w:hAnsi="Cambria"/>
          <w:color w:val="000000" w:themeColor="text1"/>
          <w:lang w:val="sr-Cyrl-RS"/>
        </w:rPr>
      </w:pPr>
      <w:r w:rsidRPr="009B57DD">
        <w:rPr>
          <w:rFonts w:ascii="Cambria" w:hAnsi="Cambria"/>
          <w:noProof/>
          <w:color w:val="000000" w:themeColor="text1"/>
        </w:rPr>
        <w:drawing>
          <wp:inline distT="0" distB="0" distL="0" distR="0">
            <wp:extent cx="3631109" cy="6057900"/>
            <wp:effectExtent l="0" t="0" r="7620" b="0"/>
            <wp:docPr id="6" name="Picture 6" descr="C:\Users\David\Desktop\gui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guifi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6691" cy="6083896"/>
                    </a:xfrm>
                    <a:prstGeom prst="rect">
                      <a:avLst/>
                    </a:prstGeom>
                    <a:noFill/>
                    <a:ln>
                      <a:noFill/>
                    </a:ln>
                  </pic:spPr>
                </pic:pic>
              </a:graphicData>
            </a:graphic>
          </wp:inline>
        </w:drawing>
      </w:r>
    </w:p>
    <w:p w:rsidR="004E16A6" w:rsidRDefault="004E16A6" w:rsidP="009B57DD">
      <w:pPr>
        <w:jc w:val="center"/>
        <w:rPr>
          <w:rFonts w:ascii="Cambria" w:hAnsi="Cambria"/>
          <w:i/>
          <w:color w:val="000000" w:themeColor="text1"/>
          <w:lang w:val="sr-Cyrl-RS"/>
        </w:rPr>
      </w:pPr>
      <w:r w:rsidRPr="004E16A6">
        <w:rPr>
          <w:rFonts w:ascii="Cambria" w:hAnsi="Cambria"/>
          <w:i/>
          <w:color w:val="000000" w:themeColor="text1"/>
          <w:lang w:val="sr-Cyrl-RS"/>
        </w:rPr>
        <w:t>Слика 3. Коначан изглед апликације</w:t>
      </w:r>
    </w:p>
    <w:p w:rsidR="004E16A6" w:rsidRDefault="004E16A6" w:rsidP="009B57DD">
      <w:pPr>
        <w:jc w:val="center"/>
        <w:rPr>
          <w:rFonts w:ascii="Cambria" w:hAnsi="Cambria"/>
          <w:color w:val="000000" w:themeColor="text1"/>
          <w:lang w:val="sr-Cyrl-RS"/>
        </w:rPr>
      </w:pPr>
    </w:p>
    <w:p w:rsidR="00AD7910" w:rsidRDefault="00AD7910" w:rsidP="009B57DD">
      <w:pPr>
        <w:jc w:val="center"/>
        <w:rPr>
          <w:rFonts w:ascii="Cambria" w:hAnsi="Cambria"/>
          <w:color w:val="000000" w:themeColor="text1"/>
          <w:lang w:val="sr-Cyrl-RS"/>
        </w:rPr>
      </w:pPr>
    </w:p>
    <w:p w:rsidR="00AD7910" w:rsidRDefault="00AD7910" w:rsidP="009B57DD">
      <w:pPr>
        <w:jc w:val="center"/>
        <w:rPr>
          <w:rFonts w:ascii="Cambria" w:hAnsi="Cambria"/>
          <w:color w:val="000000" w:themeColor="text1"/>
          <w:lang w:val="sr-Cyrl-RS"/>
        </w:rPr>
      </w:pPr>
    </w:p>
    <w:p w:rsidR="004E16A6" w:rsidRPr="004E16A6" w:rsidRDefault="004E16A6" w:rsidP="009B57DD">
      <w:pPr>
        <w:jc w:val="center"/>
        <w:rPr>
          <w:rFonts w:ascii="Cambria" w:hAnsi="Cambria"/>
          <w:b/>
          <w:color w:val="2E74B5" w:themeColor="accent1" w:themeShade="BF"/>
          <w:lang w:val="sr-Cyrl-RS"/>
        </w:rPr>
      </w:pPr>
    </w:p>
    <w:p w:rsidR="004E16A6" w:rsidRDefault="004E16A6" w:rsidP="004E16A6">
      <w:pPr>
        <w:rPr>
          <w:rFonts w:ascii="Cambria" w:hAnsi="Cambria"/>
          <w:b/>
          <w:color w:val="2E74B5" w:themeColor="accent1" w:themeShade="BF"/>
          <w:sz w:val="32"/>
          <w:szCs w:val="32"/>
          <w:lang w:val="sr-Cyrl-RS"/>
        </w:rPr>
      </w:pPr>
      <w:r w:rsidRPr="004E16A6">
        <w:rPr>
          <w:rFonts w:ascii="Cambria" w:hAnsi="Cambria"/>
          <w:b/>
          <w:color w:val="2E74B5" w:themeColor="accent1" w:themeShade="BF"/>
          <w:sz w:val="32"/>
          <w:szCs w:val="32"/>
          <w:lang w:val="sr-Cyrl-RS"/>
        </w:rPr>
        <w:lastRenderedPageBreak/>
        <w:t>Детаљан опис система</w:t>
      </w:r>
    </w:p>
    <w:p w:rsidR="004E16A6" w:rsidRDefault="004E16A6" w:rsidP="004E16A6">
      <w:pPr>
        <w:rPr>
          <w:rFonts w:ascii="Cambria" w:hAnsi="Cambria"/>
          <w:color w:val="000000" w:themeColor="text1"/>
          <w:lang w:val="sr-Cyrl-RS"/>
        </w:rPr>
      </w:pPr>
    </w:p>
    <w:p w:rsidR="00411AC7" w:rsidRDefault="004E16A6" w:rsidP="004E16A6">
      <w:pPr>
        <w:rPr>
          <w:rFonts w:ascii="Cambria" w:hAnsi="Cambria"/>
          <w:color w:val="000000" w:themeColor="text1"/>
          <w:lang w:val="sr-Cyrl-RS"/>
        </w:rPr>
      </w:pPr>
      <w:r>
        <w:rPr>
          <w:rFonts w:ascii="Cambria" w:hAnsi="Cambria"/>
          <w:color w:val="000000" w:themeColor="text1"/>
          <w:lang w:val="sr-Cyrl-RS"/>
        </w:rPr>
        <w:t xml:space="preserve">Прва од класа која је направљена је класа </w:t>
      </w:r>
      <w:r>
        <w:rPr>
          <w:rFonts w:ascii="Cambria" w:hAnsi="Cambria"/>
          <w:color w:val="000000" w:themeColor="text1"/>
          <w:lang w:val="sr-Latn-RS"/>
        </w:rPr>
        <w:t xml:space="preserve">Restoran.java. </w:t>
      </w:r>
      <w:r w:rsidR="00411AC7">
        <w:rPr>
          <w:rFonts w:ascii="Cambria" w:hAnsi="Cambria"/>
          <w:color w:val="000000" w:themeColor="text1"/>
          <w:lang w:val="sr-Cyrl-RS"/>
        </w:rPr>
        <w:t xml:space="preserve"> У класи </w:t>
      </w:r>
      <w:r w:rsidR="00411AC7">
        <w:rPr>
          <w:rFonts w:ascii="Cambria" w:hAnsi="Cambria"/>
          <w:color w:val="000000" w:themeColor="text1"/>
          <w:lang w:val="sr-Latn-RS"/>
        </w:rPr>
        <w:t xml:space="preserve">Restoran </w:t>
      </w:r>
      <w:r w:rsidR="00411AC7">
        <w:rPr>
          <w:rFonts w:ascii="Cambria" w:hAnsi="Cambria"/>
          <w:color w:val="000000" w:themeColor="text1"/>
          <w:lang w:val="sr-Cyrl-RS"/>
        </w:rPr>
        <w:t xml:space="preserve">се налазе поља као сто су </w:t>
      </w:r>
      <w:r w:rsidR="00411AC7">
        <w:rPr>
          <w:rFonts w:ascii="Cambria" w:hAnsi="Cambria"/>
          <w:color w:val="000000" w:themeColor="text1"/>
          <w:lang w:val="sr-Latn-RS"/>
        </w:rPr>
        <w:t xml:space="preserve">vrstaKuhinje, podvrstaKuhinje, opstina </w:t>
      </w:r>
      <w:r w:rsidR="00411AC7">
        <w:rPr>
          <w:rFonts w:ascii="Cambria" w:hAnsi="Cambria"/>
          <w:color w:val="000000" w:themeColor="text1"/>
          <w:lang w:val="sr-Cyrl-RS"/>
        </w:rPr>
        <w:t xml:space="preserve">и сл. Такође у овој класи се налазе одговарајућe </w:t>
      </w:r>
      <w:r w:rsidR="00411AC7" w:rsidRPr="00411AC7">
        <w:rPr>
          <w:rFonts w:ascii="Cambria" w:hAnsi="Cambria"/>
          <w:i/>
          <w:color w:val="000000" w:themeColor="text1"/>
          <w:lang w:val="sr-Latn-RS"/>
        </w:rPr>
        <w:t>get</w:t>
      </w:r>
      <w:r w:rsidR="00411AC7">
        <w:rPr>
          <w:rFonts w:ascii="Cambria" w:hAnsi="Cambria"/>
          <w:color w:val="000000" w:themeColor="text1"/>
          <w:lang w:val="sr-Latn-RS"/>
        </w:rPr>
        <w:t xml:space="preserve"> </w:t>
      </w:r>
      <w:r w:rsidR="00411AC7">
        <w:rPr>
          <w:rFonts w:ascii="Cambria" w:hAnsi="Cambria"/>
          <w:color w:val="000000" w:themeColor="text1"/>
          <w:lang w:val="sr-Cyrl-RS"/>
        </w:rPr>
        <w:t>и</w:t>
      </w:r>
      <w:r w:rsidR="00411AC7" w:rsidRPr="00411AC7">
        <w:rPr>
          <w:rFonts w:ascii="Cambria" w:hAnsi="Cambria"/>
          <w:i/>
          <w:color w:val="000000" w:themeColor="text1"/>
          <w:lang w:val="sr-Cyrl-RS"/>
        </w:rPr>
        <w:t xml:space="preserve"> </w:t>
      </w:r>
      <w:r w:rsidR="00411AC7" w:rsidRPr="00411AC7">
        <w:rPr>
          <w:rFonts w:ascii="Cambria" w:hAnsi="Cambria"/>
          <w:i/>
          <w:color w:val="000000" w:themeColor="text1"/>
          <w:lang w:val="sr-Latn-RS"/>
        </w:rPr>
        <w:t>set</w:t>
      </w:r>
      <w:r w:rsidR="00411AC7">
        <w:rPr>
          <w:rFonts w:ascii="Cambria" w:hAnsi="Cambria"/>
          <w:color w:val="000000" w:themeColor="text1"/>
          <w:lang w:val="sr-Latn-RS"/>
        </w:rPr>
        <w:t xml:space="preserve"> </w:t>
      </w:r>
      <w:r w:rsidR="00411AC7">
        <w:rPr>
          <w:rFonts w:ascii="Cambria" w:hAnsi="Cambria"/>
          <w:color w:val="000000" w:themeColor="text1"/>
          <w:lang w:val="sr-Cyrl-RS"/>
        </w:rPr>
        <w:t>методе за свако од поља. Класа ће бити приказана на следећим сликама.</w:t>
      </w:r>
    </w:p>
    <w:p w:rsidR="00411AC7" w:rsidRDefault="00DC403F" w:rsidP="00DC403F">
      <w:pPr>
        <w:jc w:val="center"/>
        <w:rPr>
          <w:rFonts w:ascii="Cambria" w:hAnsi="Cambria"/>
          <w:color w:val="000000" w:themeColor="text1"/>
          <w:lang w:val="sr-Cyrl-RS"/>
        </w:rPr>
      </w:pPr>
      <w:r w:rsidRPr="00DC403F">
        <w:rPr>
          <w:rFonts w:ascii="Cambria" w:hAnsi="Cambria"/>
          <w:noProof/>
          <w:color w:val="000000" w:themeColor="text1"/>
        </w:rPr>
        <w:drawing>
          <wp:inline distT="0" distB="0" distL="0" distR="0">
            <wp:extent cx="2638425" cy="5040753"/>
            <wp:effectExtent l="0" t="0" r="0" b="7620"/>
            <wp:docPr id="7" name="Picture 7" descr="C:\Users\David\Desktop\kl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kla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4543" cy="5071546"/>
                    </a:xfrm>
                    <a:prstGeom prst="rect">
                      <a:avLst/>
                    </a:prstGeom>
                    <a:noFill/>
                    <a:ln>
                      <a:noFill/>
                    </a:ln>
                  </pic:spPr>
                </pic:pic>
              </a:graphicData>
            </a:graphic>
          </wp:inline>
        </w:drawing>
      </w:r>
    </w:p>
    <w:p w:rsidR="00DC403F" w:rsidRDefault="00DC403F" w:rsidP="00DC403F">
      <w:pPr>
        <w:jc w:val="center"/>
        <w:rPr>
          <w:rFonts w:ascii="Cambria" w:hAnsi="Cambria"/>
          <w:i/>
          <w:color w:val="000000" w:themeColor="text1"/>
          <w:lang w:val="sr-Latn-RS"/>
        </w:rPr>
      </w:pPr>
      <w:r w:rsidRPr="00DC403F">
        <w:rPr>
          <w:rFonts w:ascii="Cambria" w:hAnsi="Cambria"/>
          <w:i/>
          <w:color w:val="000000" w:themeColor="text1"/>
          <w:lang w:val="sr-Cyrl-RS"/>
        </w:rPr>
        <w:t xml:space="preserve">Слика 4. Класа </w:t>
      </w:r>
      <w:r w:rsidRPr="00DC403F">
        <w:rPr>
          <w:rFonts w:ascii="Cambria" w:hAnsi="Cambria"/>
          <w:i/>
          <w:color w:val="000000" w:themeColor="text1"/>
          <w:lang w:val="sr-Latn-RS"/>
        </w:rPr>
        <w:t>Restoran</w:t>
      </w:r>
    </w:p>
    <w:p w:rsidR="00AD7910" w:rsidRDefault="00AD7910" w:rsidP="00DC403F">
      <w:pPr>
        <w:jc w:val="center"/>
        <w:rPr>
          <w:rFonts w:ascii="Cambria" w:hAnsi="Cambria"/>
          <w:i/>
          <w:color w:val="000000" w:themeColor="text1"/>
          <w:lang w:val="sr-Latn-RS"/>
        </w:rPr>
      </w:pPr>
    </w:p>
    <w:p w:rsidR="00AD7910" w:rsidRDefault="00AD7910" w:rsidP="00DC403F">
      <w:pPr>
        <w:jc w:val="center"/>
        <w:rPr>
          <w:rFonts w:ascii="Cambria" w:hAnsi="Cambria"/>
          <w:i/>
          <w:color w:val="000000" w:themeColor="text1"/>
          <w:lang w:val="sr-Latn-RS"/>
        </w:rPr>
      </w:pPr>
    </w:p>
    <w:p w:rsidR="00AD7910" w:rsidRDefault="00AD7910" w:rsidP="00DC403F">
      <w:pPr>
        <w:jc w:val="center"/>
        <w:rPr>
          <w:rFonts w:ascii="Cambria" w:hAnsi="Cambria"/>
          <w:i/>
          <w:color w:val="000000" w:themeColor="text1"/>
          <w:lang w:val="sr-Latn-RS"/>
        </w:rPr>
      </w:pPr>
    </w:p>
    <w:p w:rsidR="00AD7910" w:rsidRDefault="00AD7910" w:rsidP="00DC403F">
      <w:pPr>
        <w:jc w:val="center"/>
        <w:rPr>
          <w:rFonts w:ascii="Cambria" w:hAnsi="Cambria"/>
          <w:i/>
          <w:color w:val="000000" w:themeColor="text1"/>
          <w:lang w:val="sr-Latn-RS"/>
        </w:rPr>
      </w:pPr>
    </w:p>
    <w:p w:rsidR="004F3FB2" w:rsidRDefault="004F3FB2" w:rsidP="004F3FB2">
      <w:pPr>
        <w:rPr>
          <w:rFonts w:ascii="Cambria" w:hAnsi="Cambria"/>
          <w:color w:val="000000" w:themeColor="text1"/>
          <w:lang w:val="sr-Cyrl-RS"/>
        </w:rPr>
      </w:pPr>
      <w:r>
        <w:rPr>
          <w:rFonts w:ascii="Cambria" w:hAnsi="Cambria"/>
          <w:color w:val="000000" w:themeColor="text1"/>
          <w:lang w:val="sr-Cyrl-RS"/>
        </w:rPr>
        <w:lastRenderedPageBreak/>
        <w:t xml:space="preserve">Класа у којој је смештен главни код је класа под називом </w:t>
      </w:r>
      <w:r>
        <w:rPr>
          <w:rFonts w:ascii="Cambria" w:hAnsi="Cambria"/>
          <w:color w:val="000000" w:themeColor="text1"/>
          <w:lang w:val="sr-Latn-RS"/>
        </w:rPr>
        <w:t xml:space="preserve">DroolsTest.java, </w:t>
      </w:r>
      <w:r>
        <w:rPr>
          <w:rFonts w:ascii="Cambria" w:hAnsi="Cambria"/>
          <w:color w:val="000000" w:themeColor="text1"/>
          <w:lang w:val="sr-Cyrl-RS"/>
        </w:rPr>
        <w:t>она је главна за покретање графичког корисничког интерфејса. Идући редом крод код ове класе прво наилазимо на библиотеке које смо унели, затим наилазимо на лабеле које служе за приказ тескста.  У лабелама подешавамо како ће текст узгледати, боју текста и фонт и позицију текста, све то можемо видети на сл</w:t>
      </w:r>
      <w:r w:rsidR="0021449E">
        <w:rPr>
          <w:rFonts w:ascii="Cambria" w:hAnsi="Cambria"/>
          <w:color w:val="000000" w:themeColor="text1"/>
          <w:lang w:val="sr-Cyrl-RS"/>
        </w:rPr>
        <w:t>и</w:t>
      </w:r>
      <w:r>
        <w:rPr>
          <w:rFonts w:ascii="Cambria" w:hAnsi="Cambria"/>
          <w:color w:val="000000" w:themeColor="text1"/>
          <w:lang w:val="sr-Cyrl-RS"/>
        </w:rPr>
        <w:t>ци испод.</w:t>
      </w:r>
    </w:p>
    <w:p w:rsidR="00281D54" w:rsidRDefault="00281D54" w:rsidP="004F3FB2">
      <w:pPr>
        <w:rPr>
          <w:rFonts w:ascii="Cambria" w:hAnsi="Cambria"/>
          <w:color w:val="000000" w:themeColor="text1"/>
          <w:lang w:val="sr-Cyrl-RS"/>
        </w:rPr>
      </w:pPr>
    </w:p>
    <w:p w:rsidR="00281D54" w:rsidRDefault="00281D54" w:rsidP="00281D54">
      <w:pPr>
        <w:jc w:val="center"/>
        <w:rPr>
          <w:rFonts w:ascii="Cambria" w:hAnsi="Cambria"/>
          <w:color w:val="000000" w:themeColor="text1"/>
          <w:lang w:val="sr-Cyrl-RS"/>
        </w:rPr>
      </w:pPr>
      <w:r w:rsidRPr="00281D54">
        <w:rPr>
          <w:rFonts w:ascii="Cambria" w:hAnsi="Cambria"/>
          <w:noProof/>
          <w:color w:val="000000" w:themeColor="text1"/>
        </w:rPr>
        <w:drawing>
          <wp:inline distT="0" distB="0" distL="0" distR="0">
            <wp:extent cx="3084540" cy="4391025"/>
            <wp:effectExtent l="0" t="0" r="1905" b="0"/>
            <wp:docPr id="8" name="Picture 8" descr="C:\Users\David\Desktop\lab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labe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1268" cy="4414838"/>
                    </a:xfrm>
                    <a:prstGeom prst="rect">
                      <a:avLst/>
                    </a:prstGeom>
                    <a:noFill/>
                    <a:ln>
                      <a:noFill/>
                    </a:ln>
                  </pic:spPr>
                </pic:pic>
              </a:graphicData>
            </a:graphic>
          </wp:inline>
        </w:drawing>
      </w:r>
    </w:p>
    <w:p w:rsidR="00281D54" w:rsidRDefault="00281D54" w:rsidP="00281D54">
      <w:pPr>
        <w:jc w:val="center"/>
        <w:rPr>
          <w:rFonts w:ascii="Cambria" w:hAnsi="Cambria"/>
          <w:i/>
          <w:color w:val="000000" w:themeColor="text1"/>
          <w:lang w:val="sr-Cyrl-RS"/>
        </w:rPr>
      </w:pPr>
      <w:r w:rsidRPr="00281D54">
        <w:rPr>
          <w:rFonts w:ascii="Cambria" w:hAnsi="Cambria"/>
          <w:i/>
          <w:color w:val="000000" w:themeColor="text1"/>
          <w:lang w:val="sr-Cyrl-RS"/>
        </w:rPr>
        <w:t>Слика 5. Подешавање текста на ГУИ</w:t>
      </w:r>
    </w:p>
    <w:p w:rsidR="00281D54" w:rsidRDefault="00281D54" w:rsidP="00281D54">
      <w:pPr>
        <w:rPr>
          <w:rFonts w:ascii="Cambria" w:hAnsi="Cambria"/>
          <w:color w:val="000000" w:themeColor="text1"/>
          <w:lang w:val="sr-Cyrl-RS"/>
        </w:rPr>
      </w:pPr>
    </w:p>
    <w:p w:rsidR="00281D54" w:rsidRDefault="00281D54" w:rsidP="00281D54">
      <w:pPr>
        <w:rPr>
          <w:rFonts w:ascii="Cambria" w:hAnsi="Cambria"/>
          <w:color w:val="000000" w:themeColor="text1"/>
          <w:lang w:val="sr-Cyrl-RS"/>
        </w:rPr>
      </w:pPr>
    </w:p>
    <w:p w:rsidR="00281D54" w:rsidRDefault="00281D54" w:rsidP="00281D54">
      <w:pPr>
        <w:rPr>
          <w:rFonts w:ascii="Cambria" w:hAnsi="Cambria"/>
          <w:color w:val="000000" w:themeColor="text1"/>
          <w:lang w:val="sr-Cyrl-RS"/>
        </w:rPr>
      </w:pPr>
    </w:p>
    <w:p w:rsidR="00281D54" w:rsidRDefault="00281D54" w:rsidP="00281D54">
      <w:pPr>
        <w:rPr>
          <w:rFonts w:ascii="Cambria" w:hAnsi="Cambria"/>
          <w:color w:val="000000" w:themeColor="text1"/>
          <w:lang w:val="sr-Cyrl-RS"/>
        </w:rPr>
      </w:pPr>
    </w:p>
    <w:p w:rsidR="00AD7910" w:rsidRDefault="00AD7910" w:rsidP="00281D54">
      <w:pPr>
        <w:rPr>
          <w:rFonts w:ascii="Cambria" w:hAnsi="Cambria"/>
          <w:color w:val="000000" w:themeColor="text1"/>
          <w:lang w:val="sr-Cyrl-RS"/>
        </w:rPr>
      </w:pPr>
    </w:p>
    <w:p w:rsidR="00AD7910" w:rsidRDefault="00AD7910" w:rsidP="00281D54">
      <w:pPr>
        <w:rPr>
          <w:rFonts w:ascii="Cambria" w:hAnsi="Cambria"/>
          <w:color w:val="000000" w:themeColor="text1"/>
          <w:lang w:val="sr-Cyrl-RS"/>
        </w:rPr>
      </w:pPr>
    </w:p>
    <w:p w:rsidR="00281D54" w:rsidRDefault="00281D54" w:rsidP="00281D54">
      <w:pPr>
        <w:rPr>
          <w:rFonts w:ascii="Cambria" w:hAnsi="Cambria"/>
          <w:color w:val="000000" w:themeColor="text1"/>
          <w:lang w:val="sr-Cyrl-RS"/>
        </w:rPr>
      </w:pPr>
      <w:r>
        <w:rPr>
          <w:rFonts w:ascii="Cambria" w:hAnsi="Cambria"/>
          <w:color w:val="000000" w:themeColor="text1"/>
          <w:lang w:val="sr-Cyrl-RS"/>
        </w:rPr>
        <w:lastRenderedPageBreak/>
        <w:t xml:space="preserve">Након тога следе поља са падајућим менијом у којима се налазе понуђени одговори, помоћу којих корисник добија одговарајући ресторан. Падајући мени је одрађен помоћу </w:t>
      </w:r>
      <w:r>
        <w:rPr>
          <w:rFonts w:ascii="Cambria" w:hAnsi="Cambria"/>
          <w:color w:val="000000" w:themeColor="text1"/>
          <w:lang w:val="sr-Latn-RS"/>
        </w:rPr>
        <w:t xml:space="preserve">JComboBox, </w:t>
      </w:r>
      <w:r>
        <w:rPr>
          <w:rFonts w:ascii="Cambria" w:hAnsi="Cambria"/>
          <w:color w:val="000000" w:themeColor="text1"/>
          <w:lang w:val="sr-Cyrl-RS"/>
        </w:rPr>
        <w:t>где можемо такође изабрати дужину и ширину нашег поља падајућег менија и шта ће се у њему налазити.</w:t>
      </w:r>
    </w:p>
    <w:p w:rsidR="00281D54" w:rsidRDefault="00281D54" w:rsidP="00281D54">
      <w:pPr>
        <w:rPr>
          <w:rFonts w:ascii="Cambria" w:hAnsi="Cambria"/>
          <w:color w:val="000000" w:themeColor="text1"/>
          <w:lang w:val="sr-Cyrl-RS"/>
        </w:rPr>
      </w:pPr>
    </w:p>
    <w:p w:rsidR="00281D54" w:rsidRPr="00281D54" w:rsidRDefault="00281D54" w:rsidP="00281D54">
      <w:pPr>
        <w:rPr>
          <w:rFonts w:ascii="Cambria" w:hAnsi="Cambria"/>
          <w:color w:val="000000" w:themeColor="text1"/>
          <w:lang w:val="sr-Cyrl-RS"/>
        </w:rPr>
      </w:pPr>
      <w:r>
        <w:rPr>
          <w:rFonts w:ascii="Cambria" w:hAnsi="Cambria"/>
          <w:color w:val="000000" w:themeColor="text1"/>
          <w:lang w:val="sr-Cyrl-RS"/>
        </w:rPr>
        <w:t xml:space="preserve"> </w:t>
      </w:r>
      <w:r w:rsidR="0021449E" w:rsidRPr="0021449E">
        <w:rPr>
          <w:rFonts w:ascii="Cambria" w:hAnsi="Cambria"/>
          <w:noProof/>
          <w:color w:val="000000" w:themeColor="text1"/>
        </w:rPr>
        <w:drawing>
          <wp:inline distT="0" distB="0" distL="0" distR="0">
            <wp:extent cx="6543590" cy="4429125"/>
            <wp:effectExtent l="0" t="0" r="0" b="0"/>
            <wp:docPr id="9" name="Picture 9" descr="C:\Users\David\Desktop\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comb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3560" cy="4449410"/>
                    </a:xfrm>
                    <a:prstGeom prst="rect">
                      <a:avLst/>
                    </a:prstGeom>
                    <a:noFill/>
                    <a:ln>
                      <a:noFill/>
                    </a:ln>
                  </pic:spPr>
                </pic:pic>
              </a:graphicData>
            </a:graphic>
          </wp:inline>
        </w:drawing>
      </w:r>
    </w:p>
    <w:p w:rsidR="00281D54" w:rsidRDefault="0021449E" w:rsidP="00281D54">
      <w:pPr>
        <w:jc w:val="center"/>
        <w:rPr>
          <w:rFonts w:ascii="Cambria" w:hAnsi="Cambria"/>
          <w:i/>
          <w:color w:val="000000" w:themeColor="text1"/>
          <w:lang w:val="sr-Cyrl-RS"/>
        </w:rPr>
      </w:pPr>
      <w:r w:rsidRPr="0021449E">
        <w:rPr>
          <w:rFonts w:ascii="Cambria" w:hAnsi="Cambria"/>
          <w:i/>
          <w:color w:val="000000" w:themeColor="text1"/>
          <w:lang w:val="sr-Cyrl-RS"/>
        </w:rPr>
        <w:t>Слика 6. Израда падајућег менија</w:t>
      </w:r>
    </w:p>
    <w:p w:rsidR="0021449E" w:rsidRDefault="0021449E" w:rsidP="00281D54">
      <w:pPr>
        <w:jc w:val="center"/>
        <w:rPr>
          <w:rFonts w:ascii="Cambria" w:hAnsi="Cambria"/>
          <w:color w:val="000000" w:themeColor="text1"/>
          <w:lang w:val="sr-Cyrl-RS"/>
        </w:rPr>
      </w:pPr>
    </w:p>
    <w:p w:rsidR="0021449E" w:rsidRDefault="0021449E" w:rsidP="00281D54">
      <w:pPr>
        <w:jc w:val="center"/>
        <w:rPr>
          <w:rFonts w:ascii="Cambria" w:hAnsi="Cambria"/>
          <w:color w:val="000000" w:themeColor="text1"/>
          <w:lang w:val="sr-Cyrl-RS"/>
        </w:rPr>
      </w:pPr>
    </w:p>
    <w:p w:rsidR="0021449E" w:rsidRDefault="0021449E" w:rsidP="00281D54">
      <w:pPr>
        <w:jc w:val="center"/>
        <w:rPr>
          <w:rFonts w:ascii="Cambria" w:hAnsi="Cambria"/>
          <w:color w:val="000000" w:themeColor="text1"/>
          <w:lang w:val="sr-Cyrl-RS"/>
        </w:rPr>
      </w:pPr>
    </w:p>
    <w:p w:rsidR="0021449E" w:rsidRDefault="0021449E" w:rsidP="00281D54">
      <w:pPr>
        <w:jc w:val="center"/>
        <w:rPr>
          <w:rFonts w:ascii="Cambria" w:hAnsi="Cambria"/>
          <w:color w:val="000000" w:themeColor="text1"/>
          <w:lang w:val="sr-Cyrl-RS"/>
        </w:rPr>
      </w:pPr>
    </w:p>
    <w:p w:rsidR="0021449E" w:rsidRDefault="0021449E" w:rsidP="00281D54">
      <w:pPr>
        <w:jc w:val="center"/>
        <w:rPr>
          <w:rFonts w:ascii="Cambria" w:hAnsi="Cambria"/>
          <w:color w:val="000000" w:themeColor="text1"/>
          <w:lang w:val="sr-Cyrl-RS"/>
        </w:rPr>
      </w:pPr>
    </w:p>
    <w:p w:rsidR="0021449E" w:rsidRDefault="0021449E" w:rsidP="00281D54">
      <w:pPr>
        <w:jc w:val="center"/>
        <w:rPr>
          <w:rFonts w:ascii="Cambria" w:hAnsi="Cambria"/>
          <w:color w:val="000000" w:themeColor="text1"/>
          <w:lang w:val="sr-Cyrl-RS"/>
        </w:rPr>
      </w:pPr>
    </w:p>
    <w:p w:rsidR="0021449E" w:rsidRDefault="0021449E" w:rsidP="0021449E">
      <w:pPr>
        <w:rPr>
          <w:rFonts w:ascii="Cambria" w:hAnsi="Cambria"/>
          <w:color w:val="000000" w:themeColor="text1"/>
          <w:lang w:val="sr-Cyrl-RS"/>
        </w:rPr>
      </w:pPr>
      <w:r>
        <w:rPr>
          <w:rFonts w:ascii="Cambria" w:hAnsi="Cambria"/>
          <w:color w:val="000000" w:themeColor="text1"/>
          <w:lang w:val="sr-Cyrl-RS"/>
        </w:rPr>
        <w:lastRenderedPageBreak/>
        <w:t xml:space="preserve">Уз помоћ методе </w:t>
      </w:r>
      <w:r w:rsidRPr="0021449E">
        <w:rPr>
          <w:rFonts w:ascii="Cambria" w:hAnsi="Cambria"/>
          <w:i/>
          <w:color w:val="000000" w:themeColor="text1"/>
          <w:lang w:val="sr-Latn-RS"/>
        </w:rPr>
        <w:t>actonListener</w:t>
      </w:r>
      <w:r>
        <w:rPr>
          <w:rFonts w:ascii="Cambria" w:hAnsi="Cambria"/>
          <w:i/>
          <w:color w:val="000000" w:themeColor="text1"/>
          <w:lang w:val="sr-Latn-RS"/>
        </w:rPr>
        <w:t xml:space="preserve"> </w:t>
      </w:r>
      <w:r>
        <w:rPr>
          <w:rFonts w:ascii="Cambria" w:hAnsi="Cambria"/>
          <w:color w:val="000000" w:themeColor="text1"/>
          <w:lang w:val="sr-Cyrl-RS"/>
        </w:rPr>
        <w:t>могуће је коришћење датих одговора.</w:t>
      </w:r>
    </w:p>
    <w:p w:rsidR="0021449E" w:rsidRDefault="00701436" w:rsidP="00701436">
      <w:pPr>
        <w:jc w:val="center"/>
        <w:rPr>
          <w:rFonts w:ascii="Cambria" w:hAnsi="Cambria"/>
          <w:color w:val="000000" w:themeColor="text1"/>
          <w:lang w:val="sr-Cyrl-RS"/>
        </w:rPr>
      </w:pPr>
      <w:r w:rsidRPr="00701436">
        <w:rPr>
          <w:rFonts w:ascii="Cambria" w:hAnsi="Cambria"/>
          <w:noProof/>
          <w:color w:val="000000" w:themeColor="text1"/>
        </w:rPr>
        <w:drawing>
          <wp:inline distT="0" distB="0" distL="0" distR="0">
            <wp:extent cx="5019675" cy="1600200"/>
            <wp:effectExtent l="0" t="0" r="9525" b="0"/>
            <wp:docPr id="10" name="Picture 10" descr="C:\Users\David\Desktop\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1600200"/>
                    </a:xfrm>
                    <a:prstGeom prst="rect">
                      <a:avLst/>
                    </a:prstGeom>
                    <a:noFill/>
                    <a:ln>
                      <a:noFill/>
                    </a:ln>
                  </pic:spPr>
                </pic:pic>
              </a:graphicData>
            </a:graphic>
          </wp:inline>
        </w:drawing>
      </w:r>
    </w:p>
    <w:p w:rsidR="00701436" w:rsidRDefault="00701436" w:rsidP="00701436">
      <w:pPr>
        <w:jc w:val="center"/>
        <w:rPr>
          <w:rFonts w:ascii="Cambria" w:hAnsi="Cambria"/>
          <w:i/>
          <w:color w:val="000000" w:themeColor="text1"/>
          <w:lang w:val="sr-Cyrl-RS"/>
        </w:rPr>
      </w:pPr>
      <w:r w:rsidRPr="00701436">
        <w:rPr>
          <w:rFonts w:ascii="Cambria" w:hAnsi="Cambria"/>
          <w:i/>
          <w:color w:val="000000" w:themeColor="text1"/>
          <w:lang w:val="sr-Cyrl-RS"/>
        </w:rPr>
        <w:t>Слика 7. Метода за коришћење одговора</w:t>
      </w:r>
    </w:p>
    <w:p w:rsidR="00701436" w:rsidRDefault="00701436" w:rsidP="00701436">
      <w:pPr>
        <w:rPr>
          <w:rFonts w:ascii="Cambria" w:hAnsi="Cambria"/>
          <w:color w:val="000000" w:themeColor="text1"/>
          <w:lang w:val="sr-Cyrl-RS"/>
        </w:rPr>
      </w:pPr>
    </w:p>
    <w:p w:rsidR="00701436" w:rsidRDefault="00701436" w:rsidP="00701436">
      <w:pPr>
        <w:jc w:val="both"/>
        <w:rPr>
          <w:rFonts w:cstheme="minorHAnsi"/>
          <w:lang w:val="sr-Cyrl-RS"/>
        </w:rPr>
      </w:pPr>
      <w:r>
        <w:rPr>
          <w:rFonts w:cstheme="minorHAnsi"/>
        </w:rPr>
        <w:t>У .drl фајлу, правила су конципирана на сл</w:t>
      </w:r>
      <w:r>
        <w:rPr>
          <w:rFonts w:cstheme="minorHAnsi"/>
          <w:lang w:val="sr-Cyrl-RS"/>
        </w:rPr>
        <w:t>едећи начин:</w:t>
      </w:r>
    </w:p>
    <w:p w:rsidR="00701436" w:rsidRPr="00701436" w:rsidRDefault="00701436" w:rsidP="00701436">
      <w:pPr>
        <w:pStyle w:val="ListParagraph"/>
        <w:numPr>
          <w:ilvl w:val="0"/>
          <w:numId w:val="4"/>
        </w:numPr>
        <w:jc w:val="both"/>
        <w:rPr>
          <w:rFonts w:cstheme="minorHAnsi"/>
        </w:rPr>
      </w:pPr>
      <w:r w:rsidRPr="00701436">
        <w:rPr>
          <w:rFonts w:cstheme="minorHAnsi"/>
        </w:rPr>
        <w:t>rule</w:t>
      </w:r>
      <w:r w:rsidRPr="00701436">
        <w:rPr>
          <w:rFonts w:cstheme="minorHAnsi"/>
          <w:lang w:val="sr-Cyrl-RS"/>
        </w:rPr>
        <w:t xml:space="preserve"> – почетак сваког правила након чега је дефинисано име правила, тј оно о чему говори </w:t>
      </w:r>
    </w:p>
    <w:p w:rsidR="00701436" w:rsidRPr="00701436" w:rsidRDefault="00701436" w:rsidP="00701436">
      <w:pPr>
        <w:pStyle w:val="ListParagraph"/>
        <w:numPr>
          <w:ilvl w:val="0"/>
          <w:numId w:val="4"/>
        </w:numPr>
        <w:jc w:val="both"/>
        <w:rPr>
          <w:rFonts w:cstheme="minorHAnsi"/>
          <w:lang w:val="sr-Cyrl-RS"/>
        </w:rPr>
      </w:pPr>
      <w:r w:rsidRPr="00701436">
        <w:rPr>
          <w:rFonts w:cstheme="minorHAnsi"/>
        </w:rPr>
        <w:t>when</w:t>
      </w:r>
      <w:r w:rsidRPr="00701436">
        <w:rPr>
          <w:rFonts w:cstheme="minorHAnsi"/>
          <w:lang w:val="sr-Cyrl-RS"/>
        </w:rPr>
        <w:t xml:space="preserve"> – услови који треба да буду испуњени како би се правило окинуло</w:t>
      </w:r>
    </w:p>
    <w:p w:rsidR="00701436" w:rsidRPr="00701436" w:rsidRDefault="00701436" w:rsidP="00701436">
      <w:pPr>
        <w:pStyle w:val="ListParagraph"/>
        <w:numPr>
          <w:ilvl w:val="0"/>
          <w:numId w:val="4"/>
        </w:numPr>
        <w:jc w:val="both"/>
        <w:rPr>
          <w:rFonts w:cstheme="minorHAnsi"/>
          <w:lang w:val="sr-Cyrl-RS"/>
        </w:rPr>
      </w:pPr>
      <w:r w:rsidRPr="00701436">
        <w:rPr>
          <w:rFonts w:cstheme="minorHAnsi"/>
        </w:rPr>
        <w:t xml:space="preserve">then – </w:t>
      </w:r>
      <w:r w:rsidRPr="00701436">
        <w:rPr>
          <w:rFonts w:cstheme="minorHAnsi"/>
          <w:lang w:val="sr-Cyrl-RS"/>
        </w:rPr>
        <w:t>акција која се дешава уколико су задовољени сви услови</w:t>
      </w:r>
    </w:p>
    <w:p w:rsidR="00701436" w:rsidRPr="00701436" w:rsidRDefault="00701436" w:rsidP="00701436">
      <w:pPr>
        <w:pStyle w:val="ListParagraph"/>
        <w:numPr>
          <w:ilvl w:val="0"/>
          <w:numId w:val="4"/>
        </w:numPr>
        <w:jc w:val="both"/>
        <w:rPr>
          <w:rFonts w:cstheme="minorHAnsi"/>
          <w:lang w:val="sr-Cyrl-RS"/>
        </w:rPr>
      </w:pPr>
      <w:r w:rsidRPr="00701436">
        <w:rPr>
          <w:rFonts w:cstheme="minorHAnsi"/>
        </w:rPr>
        <w:t>update(р</w:t>
      </w:r>
      <w:r w:rsidRPr="00701436">
        <w:rPr>
          <w:rFonts w:cstheme="minorHAnsi"/>
        </w:rPr>
        <w:t xml:space="preserve">) – </w:t>
      </w:r>
      <w:r w:rsidRPr="00701436">
        <w:rPr>
          <w:rFonts w:cstheme="minorHAnsi"/>
          <w:lang w:val="sr-Cyrl-RS"/>
        </w:rPr>
        <w:t>наредба која поново окида сва правила уколико је покренуто правило успешно извршено</w:t>
      </w:r>
    </w:p>
    <w:p w:rsidR="00701436" w:rsidRDefault="00701436" w:rsidP="00701436">
      <w:pPr>
        <w:pStyle w:val="ListParagraph"/>
        <w:numPr>
          <w:ilvl w:val="0"/>
          <w:numId w:val="4"/>
        </w:numPr>
        <w:jc w:val="both"/>
        <w:rPr>
          <w:rFonts w:cstheme="minorHAnsi"/>
          <w:lang w:val="sr-Cyrl-RS"/>
        </w:rPr>
      </w:pPr>
      <w:r w:rsidRPr="00701436">
        <w:rPr>
          <w:rFonts w:cstheme="minorHAnsi"/>
          <w:lang w:val="sr-Cyrl-RS"/>
        </w:rPr>
        <w:t>е</w:t>
      </w:r>
      <w:r w:rsidRPr="00701436">
        <w:rPr>
          <w:rFonts w:cstheme="minorHAnsi"/>
        </w:rPr>
        <w:t xml:space="preserve">nd- </w:t>
      </w:r>
      <w:r w:rsidRPr="00701436">
        <w:rPr>
          <w:rFonts w:cstheme="minorHAnsi"/>
          <w:lang w:val="sr-Cyrl-RS"/>
        </w:rPr>
        <w:t>обавезна завршна наредба којом се затвара свако правило</w:t>
      </w:r>
    </w:p>
    <w:p w:rsidR="00701436" w:rsidRDefault="00277F01" w:rsidP="00277F01">
      <w:pPr>
        <w:jc w:val="center"/>
        <w:rPr>
          <w:rFonts w:cstheme="minorHAnsi"/>
          <w:lang w:val="sr-Cyrl-RS"/>
        </w:rPr>
      </w:pPr>
      <w:r w:rsidRPr="00277F01">
        <w:rPr>
          <w:rFonts w:cstheme="minorHAnsi"/>
          <w:noProof/>
        </w:rPr>
        <w:drawing>
          <wp:inline distT="0" distB="0" distL="0" distR="0">
            <wp:extent cx="5943600" cy="3351243"/>
            <wp:effectExtent l="0" t="0" r="0" b="1905"/>
            <wp:docPr id="11" name="Picture 11" descr="C:\Users\David\Desktop\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ru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51243"/>
                    </a:xfrm>
                    <a:prstGeom prst="rect">
                      <a:avLst/>
                    </a:prstGeom>
                    <a:noFill/>
                    <a:ln>
                      <a:noFill/>
                    </a:ln>
                  </pic:spPr>
                </pic:pic>
              </a:graphicData>
            </a:graphic>
          </wp:inline>
        </w:drawing>
      </w:r>
    </w:p>
    <w:p w:rsidR="00277F01" w:rsidRDefault="00277F01" w:rsidP="00277F01">
      <w:pPr>
        <w:jc w:val="center"/>
        <w:rPr>
          <w:rFonts w:cstheme="minorHAnsi"/>
          <w:i/>
          <w:lang w:val="sr-Cyrl-RS"/>
        </w:rPr>
      </w:pPr>
      <w:r w:rsidRPr="00277F01">
        <w:rPr>
          <w:rFonts w:cstheme="minorHAnsi"/>
          <w:i/>
          <w:lang w:val="sr-Cyrl-RS"/>
        </w:rPr>
        <w:t>Слика 8. Неколико правила</w:t>
      </w:r>
    </w:p>
    <w:p w:rsidR="00277F01" w:rsidRDefault="00277F01" w:rsidP="00277F01">
      <w:pPr>
        <w:rPr>
          <w:rFonts w:cstheme="minorHAnsi"/>
          <w:b/>
          <w:color w:val="2E74B5" w:themeColor="accent1" w:themeShade="BF"/>
          <w:sz w:val="32"/>
          <w:szCs w:val="32"/>
          <w:lang w:val="sr-Cyrl-RS"/>
        </w:rPr>
      </w:pPr>
      <w:r w:rsidRPr="00277F01">
        <w:rPr>
          <w:rFonts w:cstheme="minorHAnsi"/>
          <w:b/>
          <w:color w:val="2E74B5" w:themeColor="accent1" w:themeShade="BF"/>
          <w:sz w:val="32"/>
          <w:szCs w:val="32"/>
          <w:lang w:val="sr-Cyrl-RS"/>
        </w:rPr>
        <w:lastRenderedPageBreak/>
        <w:t>Стабло одлучивања</w:t>
      </w:r>
    </w:p>
    <w:p w:rsidR="00277F01" w:rsidRDefault="00277F01" w:rsidP="00277F01">
      <w:pPr>
        <w:rPr>
          <w:lang w:val="sr-Cyrl-RS"/>
        </w:rPr>
      </w:pPr>
      <w:r>
        <w:rPr>
          <w:lang w:val="sr-Cyrl-RS"/>
        </w:rPr>
        <w:t>Стабло одлучивања представља везу или пут којим корисник иде од покретања система до излаза. Сегменти стабла одлучивања су:</w:t>
      </w:r>
    </w:p>
    <w:p w:rsidR="00277F01" w:rsidRPr="00277F01" w:rsidRDefault="00277F01" w:rsidP="00277F01">
      <w:pPr>
        <w:pStyle w:val="ListParagraph"/>
        <w:numPr>
          <w:ilvl w:val="0"/>
          <w:numId w:val="5"/>
        </w:numPr>
        <w:rPr>
          <w:lang w:val="sr-Cyrl-RS"/>
        </w:rPr>
      </w:pPr>
      <w:r w:rsidRPr="00277F01">
        <w:rPr>
          <w:lang w:val="sr-Cyrl-RS"/>
        </w:rPr>
        <w:t>елпсе, њима су представљена питања која се постављају кориснику</w:t>
      </w:r>
    </w:p>
    <w:p w:rsidR="00277F01" w:rsidRPr="00CE22DF" w:rsidRDefault="00277F01" w:rsidP="00CE22DF">
      <w:pPr>
        <w:pStyle w:val="ListParagraph"/>
        <w:numPr>
          <w:ilvl w:val="0"/>
          <w:numId w:val="5"/>
        </w:numPr>
        <w:rPr>
          <w:lang w:val="sr-Cyrl-RS"/>
        </w:rPr>
      </w:pPr>
      <w:r w:rsidRPr="00CE22DF">
        <w:rPr>
          <w:lang w:val="sr-Cyrl-RS"/>
        </w:rPr>
        <w:t>кругови, све вредности постављене сет методом, тј избором корисника</w:t>
      </w:r>
    </w:p>
    <w:p w:rsidR="00277F01" w:rsidRPr="00CE22DF" w:rsidRDefault="00277F01" w:rsidP="00CE22DF">
      <w:pPr>
        <w:pStyle w:val="ListParagraph"/>
        <w:numPr>
          <w:ilvl w:val="0"/>
          <w:numId w:val="5"/>
        </w:numPr>
        <w:rPr>
          <w:lang w:val="sr-Cyrl-RS"/>
        </w:rPr>
      </w:pPr>
      <w:r w:rsidRPr="00CE22DF">
        <w:rPr>
          <w:lang w:val="sr-Cyrl-RS"/>
        </w:rPr>
        <w:t>линије, везе између два питања или питања и закључка</w:t>
      </w:r>
    </w:p>
    <w:p w:rsidR="00277F01" w:rsidRDefault="00277F01" w:rsidP="00CE22DF">
      <w:pPr>
        <w:pStyle w:val="ListParagraph"/>
        <w:numPr>
          <w:ilvl w:val="0"/>
          <w:numId w:val="5"/>
        </w:numPr>
        <w:rPr>
          <w:lang w:val="sr-Cyrl-RS"/>
        </w:rPr>
      </w:pPr>
      <w:r w:rsidRPr="00CE22DF">
        <w:rPr>
          <w:lang w:val="sr-Cyrl-RS"/>
        </w:rPr>
        <w:t>квадрат представља коначан исход</w:t>
      </w:r>
      <w:r w:rsidRPr="00CE22DF">
        <w:rPr>
          <w:lang w:val="sr-Cyrl-RS"/>
        </w:rPr>
        <w:t xml:space="preserve"> система</w:t>
      </w:r>
    </w:p>
    <w:p w:rsidR="00CE22DF" w:rsidRDefault="00CE22DF" w:rsidP="00CE22DF">
      <w:pPr>
        <w:ind w:left="720"/>
        <w:rPr>
          <w:lang w:val="sr-Cyrl-RS"/>
        </w:rPr>
      </w:pPr>
    </w:p>
    <w:p w:rsidR="00CE22DF" w:rsidRDefault="00CE22DF" w:rsidP="00CE22DF">
      <w:pPr>
        <w:ind w:left="720"/>
        <w:rPr>
          <w:lang w:val="sr-Cyrl-RS"/>
        </w:rPr>
      </w:pPr>
      <w:r w:rsidRPr="00CE22DF">
        <w:rPr>
          <w:noProof/>
        </w:rPr>
        <w:drawing>
          <wp:inline distT="0" distB="0" distL="0" distR="0">
            <wp:extent cx="5991225" cy="5343525"/>
            <wp:effectExtent l="0" t="0" r="9525" b="9525"/>
            <wp:docPr id="12" name="Picture 12" descr="C:\Users\David\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ownloads\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3967" cy="5408403"/>
                    </a:xfrm>
                    <a:prstGeom prst="rect">
                      <a:avLst/>
                    </a:prstGeom>
                    <a:noFill/>
                    <a:ln>
                      <a:noFill/>
                    </a:ln>
                  </pic:spPr>
                </pic:pic>
              </a:graphicData>
            </a:graphic>
          </wp:inline>
        </w:drawing>
      </w:r>
    </w:p>
    <w:p w:rsidR="00CE22DF" w:rsidRDefault="00CE22DF" w:rsidP="00CE22DF">
      <w:pPr>
        <w:ind w:left="720"/>
        <w:jc w:val="center"/>
        <w:rPr>
          <w:i/>
          <w:lang w:val="sr-Cyrl-RS"/>
        </w:rPr>
      </w:pPr>
      <w:r w:rsidRPr="00CE22DF">
        <w:rPr>
          <w:i/>
          <w:lang w:val="sr-Cyrl-RS"/>
        </w:rPr>
        <w:t>Слика 9. Стабло</w:t>
      </w:r>
      <w:r>
        <w:rPr>
          <w:i/>
          <w:lang w:val="sr-Cyrl-RS"/>
        </w:rPr>
        <w:t xml:space="preserve"> одлућивања</w:t>
      </w:r>
    </w:p>
    <w:p w:rsidR="00CE22DF" w:rsidRDefault="00CE22DF" w:rsidP="00CE22DF">
      <w:pPr>
        <w:ind w:left="720"/>
        <w:rPr>
          <w:lang w:val="sr-Cyrl-RS"/>
        </w:rPr>
      </w:pPr>
    </w:p>
    <w:p w:rsidR="00CE22DF" w:rsidRDefault="00CE22DF" w:rsidP="00CE22DF">
      <w:pPr>
        <w:ind w:left="720"/>
        <w:rPr>
          <w:b/>
          <w:color w:val="2E74B5" w:themeColor="accent1" w:themeShade="BF"/>
          <w:sz w:val="32"/>
          <w:szCs w:val="32"/>
          <w:lang w:val="sr-Cyrl-RS"/>
        </w:rPr>
      </w:pPr>
      <w:r w:rsidRPr="00CE22DF">
        <w:rPr>
          <w:b/>
          <w:color w:val="2E74B5" w:themeColor="accent1" w:themeShade="BF"/>
          <w:sz w:val="32"/>
          <w:szCs w:val="32"/>
          <w:lang w:val="sr-Cyrl-RS"/>
        </w:rPr>
        <w:lastRenderedPageBreak/>
        <w:t>Закључак</w:t>
      </w:r>
    </w:p>
    <w:p w:rsidR="00CE22DF" w:rsidRDefault="00CE22DF" w:rsidP="00CE22DF">
      <w:pPr>
        <w:ind w:left="720"/>
        <w:rPr>
          <w:rFonts w:asciiTheme="majorHAnsi" w:hAnsiTheme="majorHAnsi"/>
          <w:lang w:val="sr-Cyrl-RS"/>
        </w:rPr>
      </w:pPr>
      <w:r>
        <w:rPr>
          <w:rFonts w:asciiTheme="majorHAnsi" w:hAnsiTheme="majorHAnsi"/>
          <w:lang w:val="sr-Cyrl-RS"/>
        </w:rPr>
        <w:t xml:space="preserve">Можемо закључити да су експертски системи од великог значаја за напредак у великом броју области рада. </w:t>
      </w:r>
      <w:r w:rsidRPr="008A1125">
        <w:rPr>
          <w:rFonts w:asciiTheme="majorHAnsi" w:hAnsiTheme="majorHAnsi"/>
          <w:lang w:val="sr-Cyrl-RS"/>
        </w:rPr>
        <w:t>Са аспекта корисника експертни систем делује као интел</w:t>
      </w:r>
      <w:r>
        <w:rPr>
          <w:rFonts w:asciiTheme="majorHAnsi" w:hAnsiTheme="majorHAnsi"/>
          <w:lang w:val="sr-Cyrl-RS"/>
        </w:rPr>
        <w:t>игентан консултант - саветник у</w:t>
      </w:r>
      <w:r>
        <w:rPr>
          <w:rFonts w:asciiTheme="majorHAnsi" w:hAnsiTheme="majorHAnsi"/>
        </w:rPr>
        <w:t xml:space="preserve"> </w:t>
      </w:r>
      <w:r w:rsidRPr="008A1125">
        <w:rPr>
          <w:rFonts w:asciiTheme="majorHAnsi" w:hAnsiTheme="majorHAnsi"/>
          <w:lang w:val="sr-Cyrl-RS"/>
        </w:rPr>
        <w:t>одређеној области. С обзиром да садржи знање и искуство једног или више експерата, такав систем</w:t>
      </w:r>
      <w:r>
        <w:rPr>
          <w:rFonts w:asciiTheme="majorHAnsi" w:hAnsiTheme="majorHAnsi"/>
        </w:rPr>
        <w:t xml:space="preserve"> </w:t>
      </w:r>
      <w:r w:rsidRPr="008A1125">
        <w:rPr>
          <w:rFonts w:asciiTheme="majorHAnsi" w:hAnsiTheme="majorHAnsi"/>
          <w:lang w:val="sr-Cyrl-RS"/>
        </w:rPr>
        <w:t>омогућује кориснику да решава одређене проблеме и добија одговоре или смернице за деловање у</w:t>
      </w:r>
      <w:r>
        <w:rPr>
          <w:rFonts w:asciiTheme="majorHAnsi" w:hAnsiTheme="majorHAnsi"/>
        </w:rPr>
        <w:t xml:space="preserve"> </w:t>
      </w:r>
      <w:r w:rsidRPr="008A1125">
        <w:rPr>
          <w:rFonts w:asciiTheme="majorHAnsi" w:hAnsiTheme="majorHAnsi"/>
          <w:lang w:val="sr-Cyrl-RS"/>
        </w:rPr>
        <w:t>одређеним ситуацијама. На тај начин, и без</w:t>
      </w:r>
      <w:r>
        <w:rPr>
          <w:rFonts w:asciiTheme="majorHAnsi" w:hAnsiTheme="majorHAnsi"/>
          <w:lang w:val="sr-Cyrl-RS"/>
        </w:rPr>
        <w:t xml:space="preserve"> </w:t>
      </w:r>
      <w:r w:rsidRPr="008A1125">
        <w:rPr>
          <w:rFonts w:asciiTheme="majorHAnsi" w:hAnsiTheme="majorHAnsi"/>
          <w:lang w:val="sr-Cyrl-RS"/>
        </w:rPr>
        <w:t xml:space="preserve">присуства експерта, </w:t>
      </w:r>
      <w:r>
        <w:rPr>
          <w:rFonts w:asciiTheme="majorHAnsi" w:hAnsiTheme="majorHAnsi"/>
          <w:lang w:val="sr-Cyrl-RS"/>
        </w:rPr>
        <w:t>корисник може да задовољи своје</w:t>
      </w:r>
      <w:r>
        <w:rPr>
          <w:rFonts w:asciiTheme="majorHAnsi" w:hAnsiTheme="majorHAnsi"/>
        </w:rPr>
        <w:t xml:space="preserve"> </w:t>
      </w:r>
      <w:r w:rsidRPr="008A1125">
        <w:rPr>
          <w:rFonts w:asciiTheme="majorHAnsi" w:hAnsiTheme="majorHAnsi"/>
          <w:lang w:val="sr-Cyrl-RS"/>
        </w:rPr>
        <w:t>потребе консултујући експертни систем. Када се ово споји са својство</w:t>
      </w:r>
      <w:r>
        <w:rPr>
          <w:rFonts w:asciiTheme="majorHAnsi" w:hAnsiTheme="majorHAnsi"/>
          <w:lang w:val="sr-Cyrl-RS"/>
        </w:rPr>
        <w:t>м рачунара да може да</w:t>
      </w:r>
      <w:r>
        <w:rPr>
          <w:rFonts w:asciiTheme="majorHAnsi" w:hAnsiTheme="majorHAnsi"/>
        </w:rPr>
        <w:t xml:space="preserve"> </w:t>
      </w:r>
      <w:r w:rsidRPr="008A1125">
        <w:rPr>
          <w:rFonts w:asciiTheme="majorHAnsi" w:hAnsiTheme="majorHAnsi"/>
          <w:lang w:val="sr-Cyrl-RS"/>
        </w:rPr>
        <w:t>похрани и обради велики број различитих информација или податак</w:t>
      </w:r>
      <w:r>
        <w:rPr>
          <w:rFonts w:asciiTheme="majorHAnsi" w:hAnsiTheme="majorHAnsi"/>
          <w:lang w:val="sr-Cyrl-RS"/>
        </w:rPr>
        <w:t>а, онда је јасно да се развојем</w:t>
      </w:r>
      <w:r>
        <w:rPr>
          <w:rFonts w:asciiTheme="majorHAnsi" w:hAnsiTheme="majorHAnsi"/>
        </w:rPr>
        <w:t xml:space="preserve"> </w:t>
      </w:r>
      <w:r w:rsidRPr="008A1125">
        <w:rPr>
          <w:rFonts w:asciiTheme="majorHAnsi" w:hAnsiTheme="majorHAnsi"/>
          <w:lang w:val="sr-Cyrl-RS"/>
        </w:rPr>
        <w:t>експертних система остварује нови квалитет, који у многоме</w:t>
      </w:r>
      <w:r>
        <w:rPr>
          <w:rFonts w:asciiTheme="majorHAnsi" w:hAnsiTheme="majorHAnsi"/>
          <w:lang w:val="sr-Cyrl-RS"/>
        </w:rPr>
        <w:t xml:space="preserve"> превазилази моћи индивидуалних</w:t>
      </w:r>
      <w:r>
        <w:rPr>
          <w:rFonts w:asciiTheme="majorHAnsi" w:hAnsiTheme="majorHAnsi"/>
        </w:rPr>
        <w:t xml:space="preserve"> </w:t>
      </w:r>
      <w:r>
        <w:rPr>
          <w:rFonts w:asciiTheme="majorHAnsi" w:hAnsiTheme="majorHAnsi"/>
          <w:lang w:val="sr-Cyrl-RS"/>
        </w:rPr>
        <w:t>е</w:t>
      </w:r>
      <w:r w:rsidRPr="008A1125">
        <w:rPr>
          <w:rFonts w:asciiTheme="majorHAnsi" w:hAnsiTheme="majorHAnsi"/>
          <w:lang w:val="sr-Cyrl-RS"/>
        </w:rPr>
        <w:t>ксперата.</w:t>
      </w:r>
    </w:p>
    <w:p w:rsidR="00CE22DF" w:rsidRPr="00CE22DF" w:rsidRDefault="00CE22DF" w:rsidP="00CE22DF">
      <w:pPr>
        <w:ind w:left="720"/>
        <w:rPr>
          <w:rFonts w:asciiTheme="majorHAnsi" w:hAnsiTheme="majorHAnsi"/>
          <w:lang w:val="sr-Cyrl-RS"/>
        </w:rPr>
      </w:pPr>
      <w:r w:rsidRPr="00CE22DF">
        <w:rPr>
          <w:rFonts w:asciiTheme="majorHAnsi" w:hAnsiTheme="majorHAnsi"/>
          <w:lang w:val="sr-Cyrl-RS"/>
        </w:rPr>
        <w:t>Раз</w:t>
      </w:r>
      <w:r>
        <w:rPr>
          <w:rFonts w:asciiTheme="majorHAnsi" w:hAnsiTheme="majorHAnsi"/>
          <w:lang w:val="sr-Cyrl-RS"/>
        </w:rPr>
        <w:t xml:space="preserve">лози за развој ЕС као замене за </w:t>
      </w:r>
      <w:r w:rsidRPr="00CE22DF">
        <w:rPr>
          <w:rFonts w:asciiTheme="majorHAnsi" w:hAnsiTheme="majorHAnsi"/>
          <w:lang w:val="sr-Cyrl-RS"/>
        </w:rPr>
        <w:t>експерта</w:t>
      </w:r>
      <w:r>
        <w:rPr>
          <w:rFonts w:asciiTheme="majorHAnsi" w:hAnsiTheme="majorHAnsi"/>
          <w:lang w:val="sr-Cyrl-RS"/>
        </w:rPr>
        <w:t>:</w:t>
      </w:r>
    </w:p>
    <w:p w:rsidR="00CE22DF" w:rsidRPr="00CE22DF" w:rsidRDefault="00CE22DF" w:rsidP="00CE22DF">
      <w:pPr>
        <w:pStyle w:val="ListParagraph"/>
        <w:numPr>
          <w:ilvl w:val="0"/>
          <w:numId w:val="6"/>
        </w:numPr>
        <w:rPr>
          <w:rFonts w:asciiTheme="majorHAnsi" w:hAnsiTheme="majorHAnsi"/>
          <w:lang w:val="sr-Cyrl-RS"/>
        </w:rPr>
      </w:pPr>
      <w:r w:rsidRPr="00CE22DF">
        <w:rPr>
          <w:rFonts w:asciiTheme="majorHAnsi" w:hAnsiTheme="majorHAnsi"/>
          <w:lang w:val="sr-Cyrl-RS"/>
        </w:rPr>
        <w:t>Потреба за експертизом ван радног времена и</w:t>
      </w:r>
    </w:p>
    <w:p w:rsidR="00CE22DF" w:rsidRPr="00CE22DF" w:rsidRDefault="00CE22DF" w:rsidP="00CE22DF">
      <w:pPr>
        <w:ind w:left="720"/>
        <w:rPr>
          <w:rFonts w:asciiTheme="majorHAnsi" w:hAnsiTheme="majorHAnsi"/>
          <w:lang w:val="sr-Cyrl-RS"/>
        </w:rPr>
      </w:pPr>
      <w:r>
        <w:rPr>
          <w:rFonts w:asciiTheme="majorHAnsi" w:hAnsiTheme="majorHAnsi"/>
          <w:lang w:val="sr-Cyrl-RS"/>
        </w:rPr>
        <w:t xml:space="preserve">                 </w:t>
      </w:r>
      <w:r w:rsidRPr="00CE22DF">
        <w:rPr>
          <w:rFonts w:asciiTheme="majorHAnsi" w:hAnsiTheme="majorHAnsi"/>
          <w:lang w:val="sr-Cyrl-RS"/>
        </w:rPr>
        <w:t>на другом месту</w:t>
      </w:r>
    </w:p>
    <w:p w:rsidR="00CE22DF" w:rsidRPr="00CE22DF" w:rsidRDefault="00CE22DF" w:rsidP="00CE22DF">
      <w:pPr>
        <w:pStyle w:val="ListParagraph"/>
        <w:numPr>
          <w:ilvl w:val="0"/>
          <w:numId w:val="6"/>
        </w:numPr>
        <w:rPr>
          <w:rFonts w:asciiTheme="majorHAnsi" w:hAnsiTheme="majorHAnsi"/>
          <w:lang w:val="sr-Cyrl-RS"/>
        </w:rPr>
      </w:pPr>
      <w:r w:rsidRPr="00CE22DF">
        <w:rPr>
          <w:rFonts w:asciiTheme="majorHAnsi" w:hAnsiTheme="majorHAnsi"/>
          <w:lang w:val="sr-Cyrl-RS"/>
        </w:rPr>
        <w:t>Потреба за експертизом у неприступачном</w:t>
      </w:r>
    </w:p>
    <w:p w:rsidR="00CE22DF" w:rsidRPr="00CE22DF" w:rsidRDefault="00CE22DF" w:rsidP="00CE22DF">
      <w:pPr>
        <w:ind w:left="720"/>
        <w:rPr>
          <w:rFonts w:asciiTheme="majorHAnsi" w:hAnsiTheme="majorHAnsi"/>
          <w:lang w:val="sr-Cyrl-RS"/>
        </w:rPr>
      </w:pPr>
      <w:r>
        <w:rPr>
          <w:rFonts w:asciiTheme="majorHAnsi" w:hAnsiTheme="majorHAnsi"/>
          <w:lang w:val="sr-Cyrl-RS"/>
        </w:rPr>
        <w:t xml:space="preserve">                 </w:t>
      </w:r>
      <w:r w:rsidRPr="00CE22DF">
        <w:rPr>
          <w:rFonts w:asciiTheme="majorHAnsi" w:hAnsiTheme="majorHAnsi"/>
          <w:lang w:val="sr-Cyrl-RS"/>
        </w:rPr>
        <w:t>окружењу</w:t>
      </w:r>
    </w:p>
    <w:p w:rsidR="00CE22DF" w:rsidRPr="00CE22DF" w:rsidRDefault="00CE22DF" w:rsidP="00CE22DF">
      <w:pPr>
        <w:pStyle w:val="ListParagraph"/>
        <w:numPr>
          <w:ilvl w:val="0"/>
          <w:numId w:val="6"/>
        </w:numPr>
        <w:rPr>
          <w:rFonts w:asciiTheme="majorHAnsi" w:hAnsiTheme="majorHAnsi"/>
          <w:lang w:val="sr-Cyrl-RS"/>
        </w:rPr>
      </w:pPr>
      <w:r w:rsidRPr="00CE22DF">
        <w:rPr>
          <w:rFonts w:asciiTheme="majorHAnsi" w:hAnsiTheme="majorHAnsi"/>
          <w:lang w:val="sr-Cyrl-RS"/>
        </w:rPr>
        <w:t>Аутоматизација рутинских послова који захтевају</w:t>
      </w:r>
    </w:p>
    <w:p w:rsidR="00CE22DF" w:rsidRPr="00CE22DF" w:rsidRDefault="00CE22DF" w:rsidP="00CE22DF">
      <w:pPr>
        <w:ind w:left="720"/>
        <w:rPr>
          <w:rFonts w:asciiTheme="majorHAnsi" w:hAnsiTheme="majorHAnsi"/>
          <w:lang w:val="sr-Cyrl-RS"/>
        </w:rPr>
      </w:pPr>
      <w:r>
        <w:rPr>
          <w:rFonts w:asciiTheme="majorHAnsi" w:hAnsiTheme="majorHAnsi"/>
          <w:lang w:val="sr-Cyrl-RS"/>
        </w:rPr>
        <w:t xml:space="preserve">                  </w:t>
      </w:r>
      <w:r w:rsidRPr="00CE22DF">
        <w:rPr>
          <w:rFonts w:asciiTheme="majorHAnsi" w:hAnsiTheme="majorHAnsi"/>
          <w:lang w:val="sr-Cyrl-RS"/>
        </w:rPr>
        <w:t>експерта</w:t>
      </w:r>
    </w:p>
    <w:p w:rsidR="00CE22DF" w:rsidRPr="00CE22DF" w:rsidRDefault="00CE22DF" w:rsidP="00CE22DF">
      <w:pPr>
        <w:pStyle w:val="ListParagraph"/>
        <w:numPr>
          <w:ilvl w:val="0"/>
          <w:numId w:val="6"/>
        </w:numPr>
        <w:rPr>
          <w:rFonts w:asciiTheme="majorHAnsi" w:hAnsiTheme="majorHAnsi"/>
          <w:lang w:val="sr-Cyrl-RS"/>
        </w:rPr>
      </w:pPr>
      <w:r w:rsidRPr="00CE22DF">
        <w:rPr>
          <w:rFonts w:asciiTheme="majorHAnsi" w:hAnsiTheme="majorHAnsi"/>
          <w:lang w:val="sr-Cyrl-RS"/>
        </w:rPr>
        <w:t>Експерт одлази у пензију или напушта компанију</w:t>
      </w:r>
    </w:p>
    <w:p w:rsidR="00CE22DF" w:rsidRDefault="00CE22DF" w:rsidP="00CE22DF">
      <w:pPr>
        <w:pStyle w:val="ListParagraph"/>
        <w:numPr>
          <w:ilvl w:val="0"/>
          <w:numId w:val="6"/>
        </w:numPr>
        <w:rPr>
          <w:rFonts w:asciiTheme="majorHAnsi" w:hAnsiTheme="majorHAnsi"/>
          <w:lang w:val="sr-Cyrl-RS"/>
        </w:rPr>
      </w:pPr>
      <w:r w:rsidRPr="00CE22DF">
        <w:rPr>
          <w:rFonts w:asciiTheme="majorHAnsi" w:hAnsiTheme="majorHAnsi"/>
          <w:lang w:val="sr-Cyrl-RS"/>
        </w:rPr>
        <w:t>Експерт је скуп</w:t>
      </w:r>
    </w:p>
    <w:p w:rsidR="00CE22DF" w:rsidRDefault="00CE22DF" w:rsidP="00CE22DF">
      <w:pPr>
        <w:ind w:left="765"/>
        <w:rPr>
          <w:rFonts w:asciiTheme="majorHAnsi" w:hAnsiTheme="majorHAnsi"/>
          <w:lang w:val="sr-Cyrl-RS"/>
        </w:rPr>
      </w:pPr>
      <w:r>
        <w:rPr>
          <w:rFonts w:asciiTheme="majorHAnsi" w:hAnsiTheme="majorHAnsi"/>
          <w:lang w:val="sr-Cyrl-RS"/>
        </w:rPr>
        <w:t>Примене једног ЕС:</w:t>
      </w:r>
    </w:p>
    <w:p w:rsidR="00CE22DF" w:rsidRPr="007030CA" w:rsidRDefault="00CE22DF" w:rsidP="007030CA">
      <w:pPr>
        <w:pStyle w:val="ListParagraph"/>
        <w:numPr>
          <w:ilvl w:val="0"/>
          <w:numId w:val="7"/>
        </w:numPr>
        <w:rPr>
          <w:rFonts w:asciiTheme="majorHAnsi" w:hAnsiTheme="majorHAnsi"/>
          <w:lang w:val="sr-Cyrl-RS"/>
        </w:rPr>
      </w:pPr>
      <w:r w:rsidRPr="007030CA">
        <w:rPr>
          <w:rFonts w:asciiTheme="majorHAnsi" w:hAnsiTheme="majorHAnsi"/>
          <w:lang w:val="sr-Cyrl-RS"/>
        </w:rPr>
        <w:t>ЕС су веома добро изучена област</w:t>
      </w:r>
    </w:p>
    <w:p w:rsidR="00CE22DF" w:rsidRPr="007030CA" w:rsidRDefault="00CE22DF" w:rsidP="007030CA">
      <w:pPr>
        <w:pStyle w:val="ListParagraph"/>
        <w:numPr>
          <w:ilvl w:val="0"/>
          <w:numId w:val="7"/>
        </w:numPr>
        <w:rPr>
          <w:rFonts w:asciiTheme="majorHAnsi" w:hAnsiTheme="majorHAnsi"/>
          <w:lang w:val="sr-Cyrl-RS"/>
        </w:rPr>
      </w:pPr>
      <w:r w:rsidRPr="007030CA">
        <w:rPr>
          <w:rFonts w:asciiTheme="majorHAnsi" w:hAnsiTheme="majorHAnsi"/>
          <w:lang w:val="sr-Cyrl-RS"/>
        </w:rPr>
        <w:t>Нова научна достигнућа су најчешће нови</w:t>
      </w:r>
    </w:p>
    <w:p w:rsidR="00CE22DF" w:rsidRPr="00CE22DF" w:rsidRDefault="007030CA" w:rsidP="00CE22DF">
      <w:pPr>
        <w:ind w:left="765"/>
        <w:rPr>
          <w:rFonts w:asciiTheme="majorHAnsi" w:hAnsiTheme="majorHAnsi"/>
          <w:lang w:val="sr-Cyrl-RS"/>
        </w:rPr>
      </w:pPr>
      <w:r>
        <w:rPr>
          <w:rFonts w:asciiTheme="majorHAnsi" w:hAnsiTheme="majorHAnsi"/>
          <w:lang w:val="sr-Cyrl-RS"/>
        </w:rPr>
        <w:t xml:space="preserve">              </w:t>
      </w:r>
      <w:r w:rsidR="00CE22DF" w:rsidRPr="00CE22DF">
        <w:rPr>
          <w:rFonts w:asciiTheme="majorHAnsi" w:hAnsiTheme="majorHAnsi"/>
          <w:lang w:val="sr-Cyrl-RS"/>
        </w:rPr>
        <w:t>видови примене ЕС (и технологија ЕС)</w:t>
      </w:r>
    </w:p>
    <w:p w:rsidR="00CE22DF" w:rsidRPr="007030CA" w:rsidRDefault="00CE22DF" w:rsidP="007030CA">
      <w:pPr>
        <w:pStyle w:val="ListParagraph"/>
        <w:numPr>
          <w:ilvl w:val="0"/>
          <w:numId w:val="8"/>
        </w:numPr>
        <w:rPr>
          <w:rFonts w:asciiTheme="majorHAnsi" w:hAnsiTheme="majorHAnsi"/>
          <w:lang w:val="sr-Cyrl-RS"/>
        </w:rPr>
      </w:pPr>
      <w:r w:rsidRPr="007030CA">
        <w:rPr>
          <w:rFonts w:asciiTheme="majorHAnsi" w:hAnsiTheme="majorHAnsi"/>
          <w:lang w:val="sr-Cyrl-RS"/>
        </w:rPr>
        <w:t>Појам “експертног система” се скоро уопште</w:t>
      </w:r>
    </w:p>
    <w:p w:rsidR="00CE22DF" w:rsidRPr="00CE22DF" w:rsidRDefault="007030CA" w:rsidP="00CE22DF">
      <w:pPr>
        <w:ind w:left="765"/>
        <w:rPr>
          <w:rFonts w:asciiTheme="majorHAnsi" w:hAnsiTheme="majorHAnsi"/>
          <w:lang w:val="sr-Cyrl-RS"/>
        </w:rPr>
      </w:pPr>
      <w:r>
        <w:rPr>
          <w:rFonts w:asciiTheme="majorHAnsi" w:hAnsiTheme="majorHAnsi"/>
          <w:lang w:val="sr-Cyrl-RS"/>
        </w:rPr>
        <w:t xml:space="preserve">               </w:t>
      </w:r>
      <w:r w:rsidR="00CE22DF" w:rsidRPr="00CE22DF">
        <w:rPr>
          <w:rFonts w:asciiTheme="majorHAnsi" w:hAnsiTheme="majorHAnsi"/>
          <w:lang w:val="sr-Cyrl-RS"/>
        </w:rPr>
        <w:t>више не користи, али су технологије ЕС широко</w:t>
      </w:r>
    </w:p>
    <w:p w:rsidR="00CE22DF" w:rsidRDefault="007030CA" w:rsidP="00CE22DF">
      <w:pPr>
        <w:ind w:left="765"/>
        <w:rPr>
          <w:rFonts w:asciiTheme="majorHAnsi" w:hAnsiTheme="majorHAnsi"/>
          <w:lang w:val="sr-Cyrl-RS"/>
        </w:rPr>
      </w:pPr>
      <w:r>
        <w:rPr>
          <w:rFonts w:asciiTheme="majorHAnsi" w:hAnsiTheme="majorHAnsi"/>
          <w:lang w:val="sr-Cyrl-RS"/>
        </w:rPr>
        <w:t xml:space="preserve">               </w:t>
      </w:r>
      <w:r w:rsidR="00CE22DF" w:rsidRPr="00CE22DF">
        <w:rPr>
          <w:rFonts w:asciiTheme="majorHAnsi" w:hAnsiTheme="majorHAnsi"/>
          <w:lang w:val="sr-Cyrl-RS"/>
        </w:rPr>
        <w:t>распрострањене под другим именом.</w:t>
      </w:r>
      <w:r w:rsidR="006F6609">
        <w:rPr>
          <w:rStyle w:val="FootnoteReference"/>
          <w:rFonts w:asciiTheme="majorHAnsi" w:hAnsiTheme="majorHAnsi"/>
          <w:lang w:val="sr-Cyrl-RS"/>
        </w:rPr>
        <w:footnoteReference w:id="4"/>
      </w:r>
    </w:p>
    <w:p w:rsidR="007030CA" w:rsidRDefault="007030CA" w:rsidP="00CE22DF">
      <w:pPr>
        <w:ind w:left="765"/>
        <w:rPr>
          <w:rFonts w:asciiTheme="majorHAnsi" w:hAnsiTheme="majorHAnsi"/>
          <w:lang w:val="sr-Cyrl-RS"/>
        </w:rPr>
      </w:pPr>
    </w:p>
    <w:p w:rsidR="007030CA" w:rsidRDefault="007030CA" w:rsidP="00CE22DF">
      <w:pPr>
        <w:ind w:left="765"/>
        <w:rPr>
          <w:rFonts w:asciiTheme="majorHAnsi" w:hAnsiTheme="majorHAnsi"/>
          <w:lang w:val="sr-Cyrl-RS"/>
        </w:rPr>
      </w:pPr>
    </w:p>
    <w:p w:rsidR="00447051" w:rsidRDefault="00447051" w:rsidP="00CE22DF">
      <w:pPr>
        <w:ind w:left="765"/>
        <w:rPr>
          <w:rFonts w:asciiTheme="majorHAnsi" w:hAnsiTheme="majorHAnsi"/>
          <w:lang w:val="sr-Cyrl-RS"/>
        </w:rPr>
      </w:pPr>
    </w:p>
    <w:p w:rsidR="007030CA" w:rsidRDefault="007030CA" w:rsidP="00CE22DF">
      <w:pPr>
        <w:ind w:left="765"/>
        <w:rPr>
          <w:rFonts w:asciiTheme="majorHAnsi" w:hAnsiTheme="majorHAnsi"/>
          <w:lang w:val="sr-Cyrl-RS"/>
        </w:rPr>
      </w:pPr>
    </w:p>
    <w:p w:rsidR="007030CA" w:rsidRDefault="007030CA" w:rsidP="00CE22DF">
      <w:pPr>
        <w:ind w:left="765"/>
        <w:rPr>
          <w:rFonts w:asciiTheme="majorHAnsi" w:hAnsiTheme="majorHAnsi"/>
          <w:b/>
          <w:color w:val="2E74B5" w:themeColor="accent1" w:themeShade="BF"/>
          <w:sz w:val="32"/>
          <w:szCs w:val="32"/>
          <w:lang w:val="sr-Cyrl-RS"/>
        </w:rPr>
      </w:pPr>
      <w:r w:rsidRPr="007030CA">
        <w:rPr>
          <w:rFonts w:asciiTheme="majorHAnsi" w:hAnsiTheme="majorHAnsi"/>
          <w:b/>
          <w:color w:val="2E74B5" w:themeColor="accent1" w:themeShade="BF"/>
          <w:sz w:val="32"/>
          <w:szCs w:val="32"/>
          <w:lang w:val="sr-Cyrl-RS"/>
        </w:rPr>
        <w:t>Литература</w:t>
      </w:r>
    </w:p>
    <w:p w:rsidR="007030CA" w:rsidRPr="007030CA" w:rsidRDefault="007030CA" w:rsidP="00CE22DF">
      <w:pPr>
        <w:ind w:left="765"/>
        <w:rPr>
          <w:rFonts w:asciiTheme="majorHAnsi" w:hAnsiTheme="majorHAnsi"/>
          <w:b/>
          <w:color w:val="2E74B5" w:themeColor="accent1" w:themeShade="BF"/>
          <w:sz w:val="28"/>
          <w:szCs w:val="28"/>
          <w:lang w:val="sr-Cyrl-RS"/>
        </w:rPr>
      </w:pPr>
    </w:p>
    <w:p w:rsidR="007030CA" w:rsidRDefault="007030CA" w:rsidP="00CE22DF">
      <w:pPr>
        <w:ind w:left="765"/>
        <w:rPr>
          <w:rFonts w:asciiTheme="majorHAnsi" w:hAnsiTheme="majorHAnsi"/>
          <w:color w:val="000000" w:themeColor="text1"/>
          <w:sz w:val="28"/>
          <w:szCs w:val="28"/>
        </w:rPr>
      </w:pPr>
      <w:r w:rsidRPr="007030CA">
        <w:rPr>
          <w:rFonts w:asciiTheme="majorHAnsi" w:hAnsiTheme="majorHAnsi"/>
          <w:color w:val="000000" w:themeColor="text1"/>
          <w:sz w:val="28"/>
          <w:szCs w:val="28"/>
        </w:rPr>
        <w:t>[1]</w:t>
      </w:r>
      <w:r>
        <w:rPr>
          <w:rFonts w:asciiTheme="majorHAnsi" w:hAnsiTheme="majorHAnsi"/>
          <w:color w:val="000000" w:themeColor="text1"/>
          <w:sz w:val="28"/>
          <w:szCs w:val="28"/>
        </w:rPr>
        <w:t xml:space="preserve"> </w:t>
      </w:r>
      <w:hyperlink r:id="rId28" w:history="1">
        <w:r w:rsidRPr="00670CE1">
          <w:rPr>
            <w:rStyle w:val="Hyperlink"/>
            <w:rFonts w:asciiTheme="majorHAnsi" w:hAnsiTheme="majorHAnsi"/>
            <w:sz w:val="28"/>
            <w:szCs w:val="28"/>
          </w:rPr>
          <w:t>https://sr.wikipedia.org/sr/Ekspertski_sistemi</w:t>
        </w:r>
      </w:hyperlink>
    </w:p>
    <w:p w:rsidR="007030CA" w:rsidRDefault="007030CA" w:rsidP="00CE22DF">
      <w:pPr>
        <w:ind w:left="765"/>
        <w:rPr>
          <w:rFonts w:asciiTheme="majorHAnsi" w:hAnsiTheme="majorHAnsi"/>
          <w:color w:val="000000" w:themeColor="text1"/>
          <w:sz w:val="28"/>
          <w:szCs w:val="28"/>
        </w:rPr>
      </w:pPr>
      <w:r>
        <w:rPr>
          <w:rFonts w:asciiTheme="majorHAnsi" w:hAnsiTheme="majorHAnsi"/>
          <w:color w:val="000000" w:themeColor="text1"/>
          <w:sz w:val="28"/>
          <w:szCs w:val="28"/>
        </w:rPr>
        <w:t xml:space="preserve">[2] </w:t>
      </w:r>
      <w:hyperlink r:id="rId29" w:history="1">
        <w:r w:rsidRPr="00670CE1">
          <w:rPr>
            <w:rStyle w:val="Hyperlink"/>
            <w:rFonts w:asciiTheme="majorHAnsi" w:hAnsiTheme="majorHAnsi"/>
            <w:sz w:val="28"/>
            <w:szCs w:val="28"/>
          </w:rPr>
          <w:t>http://ai.fon.bg.ac.rs/wp-content/uploads/2021/05/Ekspertni-sistemi-osnove.pdf</w:t>
        </w:r>
      </w:hyperlink>
    </w:p>
    <w:p w:rsidR="007030CA" w:rsidRDefault="007030CA" w:rsidP="00CE22DF">
      <w:pPr>
        <w:ind w:left="765"/>
        <w:rPr>
          <w:rFonts w:asciiTheme="majorHAnsi" w:hAnsiTheme="majorHAnsi"/>
          <w:color w:val="000000" w:themeColor="text1"/>
          <w:sz w:val="28"/>
          <w:szCs w:val="28"/>
        </w:rPr>
      </w:pPr>
      <w:r>
        <w:rPr>
          <w:rFonts w:asciiTheme="majorHAnsi" w:hAnsiTheme="majorHAnsi"/>
          <w:color w:val="000000" w:themeColor="text1"/>
          <w:sz w:val="28"/>
          <w:szCs w:val="28"/>
        </w:rPr>
        <w:t xml:space="preserve">[3] </w:t>
      </w:r>
      <w:hyperlink r:id="rId30" w:history="1">
        <w:r w:rsidRPr="00670CE1">
          <w:rPr>
            <w:rStyle w:val="Hyperlink"/>
            <w:rFonts w:asciiTheme="majorHAnsi" w:hAnsiTheme="majorHAnsi"/>
            <w:sz w:val="28"/>
            <w:szCs w:val="28"/>
          </w:rPr>
          <w:t>https://www.restoranibeograd.com/rs/</w:t>
        </w:r>
      </w:hyperlink>
    </w:p>
    <w:p w:rsidR="007030CA" w:rsidRDefault="007030CA" w:rsidP="00CE22DF">
      <w:pPr>
        <w:ind w:left="765"/>
        <w:rPr>
          <w:rFonts w:asciiTheme="majorHAnsi" w:hAnsiTheme="majorHAnsi"/>
          <w:color w:val="000000" w:themeColor="text1"/>
          <w:sz w:val="28"/>
          <w:szCs w:val="28"/>
        </w:rPr>
      </w:pPr>
      <w:r>
        <w:rPr>
          <w:rFonts w:asciiTheme="majorHAnsi" w:hAnsiTheme="majorHAnsi"/>
          <w:color w:val="000000" w:themeColor="text1"/>
          <w:sz w:val="28"/>
          <w:szCs w:val="28"/>
        </w:rPr>
        <w:t xml:space="preserve">[4] </w:t>
      </w:r>
      <w:hyperlink r:id="rId31" w:history="1">
        <w:r w:rsidRPr="00670CE1">
          <w:rPr>
            <w:rStyle w:val="Hyperlink"/>
            <w:rFonts w:asciiTheme="majorHAnsi" w:hAnsiTheme="majorHAnsi"/>
            <w:sz w:val="28"/>
            <w:szCs w:val="28"/>
          </w:rPr>
          <w:t>http://moodle.fink.rs/course/view.php?id=983</w:t>
        </w:r>
      </w:hyperlink>
    </w:p>
    <w:p w:rsidR="007030CA" w:rsidRDefault="007030CA" w:rsidP="00CE22DF">
      <w:pPr>
        <w:ind w:left="765"/>
        <w:rPr>
          <w:rFonts w:asciiTheme="majorHAnsi" w:hAnsiTheme="majorHAnsi"/>
          <w:color w:val="000000" w:themeColor="text1"/>
          <w:sz w:val="28"/>
          <w:szCs w:val="28"/>
        </w:rPr>
      </w:pPr>
      <w:r>
        <w:rPr>
          <w:rFonts w:asciiTheme="majorHAnsi" w:hAnsiTheme="majorHAnsi"/>
          <w:color w:val="000000" w:themeColor="text1"/>
          <w:sz w:val="28"/>
          <w:szCs w:val="28"/>
        </w:rPr>
        <w:t xml:space="preserve">[5] </w:t>
      </w:r>
      <w:hyperlink r:id="rId32" w:history="1">
        <w:r w:rsidRPr="00670CE1">
          <w:rPr>
            <w:rStyle w:val="Hyperlink"/>
            <w:rFonts w:asciiTheme="majorHAnsi" w:hAnsiTheme="majorHAnsi"/>
            <w:sz w:val="28"/>
            <w:szCs w:val="28"/>
          </w:rPr>
          <w:t>https://bs.warbletoncouncil.org/sistemas-expertos-11181</w:t>
        </w:r>
      </w:hyperlink>
    </w:p>
    <w:p w:rsidR="007030CA" w:rsidRPr="007030CA" w:rsidRDefault="007030CA" w:rsidP="00CE22DF">
      <w:pPr>
        <w:ind w:left="765"/>
        <w:rPr>
          <w:rFonts w:asciiTheme="majorHAnsi" w:hAnsiTheme="majorHAnsi"/>
          <w:color w:val="000000" w:themeColor="text1"/>
          <w:sz w:val="28"/>
          <w:szCs w:val="28"/>
        </w:rPr>
      </w:pPr>
    </w:p>
    <w:p w:rsidR="00277F01" w:rsidRPr="00277F01" w:rsidRDefault="00277F01" w:rsidP="00277F01">
      <w:pPr>
        <w:rPr>
          <w:rFonts w:cstheme="minorHAnsi"/>
          <w:color w:val="000000" w:themeColor="text1"/>
          <w:lang w:val="sr-Cyrl-RS"/>
        </w:rPr>
      </w:pPr>
    </w:p>
    <w:p w:rsidR="00701436" w:rsidRDefault="00701436" w:rsidP="00701436">
      <w:pPr>
        <w:jc w:val="both"/>
        <w:rPr>
          <w:rFonts w:cstheme="minorHAnsi"/>
          <w:lang w:val="sr-Cyrl-RS"/>
        </w:rPr>
      </w:pPr>
    </w:p>
    <w:p w:rsidR="00701436" w:rsidRPr="00701436" w:rsidRDefault="00701436" w:rsidP="00701436">
      <w:pPr>
        <w:rPr>
          <w:rFonts w:ascii="Cambria" w:hAnsi="Cambria"/>
          <w:color w:val="000000" w:themeColor="text1"/>
          <w:lang w:val="sr-Cyrl-RS"/>
        </w:rPr>
      </w:pPr>
    </w:p>
    <w:p w:rsidR="00701436" w:rsidRPr="0021449E" w:rsidRDefault="00701436" w:rsidP="0021449E">
      <w:pPr>
        <w:rPr>
          <w:rFonts w:ascii="Cambria" w:hAnsi="Cambria"/>
          <w:color w:val="000000" w:themeColor="text1"/>
          <w:lang w:val="sr-Cyrl-RS"/>
        </w:rPr>
      </w:pPr>
    </w:p>
    <w:p w:rsidR="001F60CD" w:rsidRPr="001F60CD" w:rsidRDefault="001F60CD">
      <w:pPr>
        <w:jc w:val="both"/>
        <w:rPr>
          <w:rFonts w:ascii="Cambria" w:hAnsi="Cambria"/>
          <w:b/>
          <w:color w:val="2E74B5" w:themeColor="accent1" w:themeShade="BF"/>
          <w:sz w:val="32"/>
          <w:szCs w:val="32"/>
          <w:lang w:val="sr-Cyrl-RS"/>
        </w:rPr>
      </w:pPr>
    </w:p>
    <w:sectPr w:rsidR="001F60CD" w:rsidRPr="001F60CD" w:rsidSect="00DF2327">
      <w:footerReference w:type="default" r:id="rId33"/>
      <w:pgSz w:w="12240" w:h="15840"/>
      <w:pgMar w:top="1440" w:right="1440" w:bottom="1440" w:left="1440" w:header="720" w:footer="432"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255" w:rsidRDefault="006B0255" w:rsidP="000E47CA">
      <w:pPr>
        <w:spacing w:after="0" w:line="240" w:lineRule="auto"/>
      </w:pPr>
      <w:r>
        <w:separator/>
      </w:r>
    </w:p>
  </w:endnote>
  <w:endnote w:type="continuationSeparator" w:id="0">
    <w:p w:rsidR="006B0255" w:rsidRDefault="006B0255" w:rsidP="000E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081049"/>
      <w:docPartObj>
        <w:docPartGallery w:val="Page Numbers (Bottom of Page)"/>
        <w:docPartUnique/>
      </w:docPartObj>
    </w:sdtPr>
    <w:sdtEndPr>
      <w:rPr>
        <w:noProof/>
      </w:rPr>
    </w:sdtEndPr>
    <w:sdtContent>
      <w:p w:rsidR="00DF2327" w:rsidRDefault="00DF2327">
        <w:pPr>
          <w:pStyle w:val="Footer"/>
          <w:jc w:val="right"/>
        </w:pPr>
        <w:r>
          <w:fldChar w:fldCharType="begin"/>
        </w:r>
        <w:r>
          <w:instrText xml:space="preserve"> PAGE   \* MERGEFORMAT </w:instrText>
        </w:r>
        <w:r>
          <w:fldChar w:fldCharType="separate"/>
        </w:r>
        <w:r w:rsidR="006F6609">
          <w:rPr>
            <w:noProof/>
          </w:rPr>
          <w:t>12</w:t>
        </w:r>
        <w:r>
          <w:rPr>
            <w:noProof/>
          </w:rPr>
          <w:fldChar w:fldCharType="end"/>
        </w:r>
      </w:p>
    </w:sdtContent>
  </w:sdt>
  <w:p w:rsidR="000E47CA" w:rsidRDefault="000E4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255" w:rsidRDefault="006B0255" w:rsidP="000E47CA">
      <w:pPr>
        <w:spacing w:after="0" w:line="240" w:lineRule="auto"/>
      </w:pPr>
      <w:r>
        <w:separator/>
      </w:r>
    </w:p>
  </w:footnote>
  <w:footnote w:type="continuationSeparator" w:id="0">
    <w:p w:rsidR="006B0255" w:rsidRDefault="006B0255" w:rsidP="000E47CA">
      <w:pPr>
        <w:spacing w:after="0" w:line="240" w:lineRule="auto"/>
      </w:pPr>
      <w:r>
        <w:continuationSeparator/>
      </w:r>
    </w:p>
  </w:footnote>
  <w:footnote w:id="1">
    <w:p w:rsidR="00D80726" w:rsidRDefault="00D80726">
      <w:pPr>
        <w:pStyle w:val="FootnoteText"/>
      </w:pPr>
      <w:r>
        <w:rPr>
          <w:rStyle w:val="FootnoteReference"/>
        </w:rPr>
        <w:footnoteRef/>
      </w:r>
      <w:r>
        <w:t xml:space="preserve"> </w:t>
      </w:r>
      <w:r>
        <w:rPr>
          <w:rFonts w:asciiTheme="majorHAnsi" w:hAnsiTheme="majorHAnsi"/>
          <w:color w:val="000000" w:themeColor="text1"/>
          <w:sz w:val="28"/>
          <w:szCs w:val="28"/>
        </w:rPr>
        <w:t xml:space="preserve"> </w:t>
      </w:r>
      <w:hyperlink r:id="rId1" w:history="1">
        <w:r w:rsidRPr="00670CE1">
          <w:rPr>
            <w:rStyle w:val="Hyperlink"/>
            <w:rFonts w:asciiTheme="majorHAnsi" w:hAnsiTheme="majorHAnsi"/>
            <w:sz w:val="28"/>
            <w:szCs w:val="28"/>
          </w:rPr>
          <w:t>https://sr.wikipedia.org/sr/Ekspertski_sistemi</w:t>
        </w:r>
      </w:hyperlink>
    </w:p>
  </w:footnote>
  <w:footnote w:id="2">
    <w:p w:rsidR="00D80726" w:rsidRDefault="00D80726">
      <w:pPr>
        <w:pStyle w:val="FootnoteText"/>
      </w:pPr>
      <w:r>
        <w:rPr>
          <w:rStyle w:val="FootnoteReference"/>
        </w:rPr>
        <w:footnoteRef/>
      </w:r>
      <w:r>
        <w:t xml:space="preserve"> </w:t>
      </w:r>
      <w:hyperlink r:id="rId2" w:history="1">
        <w:r w:rsidRPr="00670CE1">
          <w:rPr>
            <w:rStyle w:val="Hyperlink"/>
            <w:rFonts w:asciiTheme="majorHAnsi" w:hAnsiTheme="majorHAnsi"/>
            <w:sz w:val="28"/>
            <w:szCs w:val="28"/>
          </w:rPr>
          <w:t>https://bs.warbletoncouncil.org/sistemas-expertos-11181</w:t>
        </w:r>
      </w:hyperlink>
    </w:p>
  </w:footnote>
  <w:footnote w:id="3">
    <w:p w:rsidR="00D80726" w:rsidRDefault="00D80726" w:rsidP="00D80726">
      <w:pPr>
        <w:ind w:left="765"/>
        <w:rPr>
          <w:rFonts w:asciiTheme="majorHAnsi" w:hAnsiTheme="majorHAnsi"/>
          <w:color w:val="000000" w:themeColor="text1"/>
          <w:sz w:val="28"/>
          <w:szCs w:val="28"/>
        </w:rPr>
      </w:pPr>
      <w:r>
        <w:rPr>
          <w:rStyle w:val="FootnoteReference"/>
        </w:rPr>
        <w:footnoteRef/>
      </w:r>
      <w:r>
        <w:t xml:space="preserve"> </w:t>
      </w:r>
      <w:hyperlink r:id="rId3" w:history="1">
        <w:r w:rsidRPr="00670CE1">
          <w:rPr>
            <w:rStyle w:val="Hyperlink"/>
            <w:rFonts w:asciiTheme="majorHAnsi" w:hAnsiTheme="majorHAnsi"/>
            <w:sz w:val="28"/>
            <w:szCs w:val="28"/>
          </w:rPr>
          <w:t>https://sr.wikipedia.org/sr/Ekspertski_sistemi</w:t>
        </w:r>
      </w:hyperlink>
    </w:p>
    <w:p w:rsidR="00D80726" w:rsidRDefault="00D80726">
      <w:pPr>
        <w:pStyle w:val="FootnoteText"/>
      </w:pPr>
    </w:p>
  </w:footnote>
  <w:footnote w:id="4">
    <w:p w:rsidR="006F6609" w:rsidRPr="006F6609" w:rsidRDefault="006F6609">
      <w:pPr>
        <w:pStyle w:val="FootnoteText"/>
        <w:rPr>
          <w:lang w:val="sr-Cyrl-RS"/>
        </w:rPr>
      </w:pPr>
      <w:r>
        <w:rPr>
          <w:rStyle w:val="FootnoteReference"/>
        </w:rPr>
        <w:footnoteRef/>
      </w:r>
      <w:r>
        <w:t xml:space="preserve"> </w:t>
      </w:r>
      <w:hyperlink r:id="rId4" w:history="1">
        <w:r w:rsidRPr="00670CE1">
          <w:rPr>
            <w:rStyle w:val="Hyperlink"/>
            <w:rFonts w:asciiTheme="majorHAnsi" w:hAnsiTheme="majorHAnsi"/>
            <w:sz w:val="28"/>
            <w:szCs w:val="28"/>
          </w:rPr>
          <w:t>http://ai.fon.bg.ac.rs/wp-content/uploads/2021/05/Ekspertni-sistemi-osnove.pdf</w:t>
        </w:r>
      </w:hyperlink>
      <w:bookmarkStart w:id="0" w:name="_GoBack"/>
      <w:bookmarkEnd w:id="0"/>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38D9"/>
    <w:multiLevelType w:val="hybridMultilevel"/>
    <w:tmpl w:val="6EDEC8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072C9"/>
    <w:multiLevelType w:val="hybridMultilevel"/>
    <w:tmpl w:val="EEC82F4E"/>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341C653C"/>
    <w:multiLevelType w:val="hybridMultilevel"/>
    <w:tmpl w:val="E8B03060"/>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F63750C"/>
    <w:multiLevelType w:val="hybridMultilevel"/>
    <w:tmpl w:val="48FC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315B5"/>
    <w:multiLevelType w:val="multilevel"/>
    <w:tmpl w:val="C4C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00469"/>
    <w:multiLevelType w:val="hybridMultilevel"/>
    <w:tmpl w:val="70B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67E32"/>
    <w:multiLevelType w:val="hybridMultilevel"/>
    <w:tmpl w:val="EEA0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A70E8"/>
    <w:multiLevelType w:val="hybridMultilevel"/>
    <w:tmpl w:val="87B6C706"/>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CA"/>
    <w:rsid w:val="000E47CA"/>
    <w:rsid w:val="001F60CD"/>
    <w:rsid w:val="0021449E"/>
    <w:rsid w:val="00277F01"/>
    <w:rsid w:val="00281D54"/>
    <w:rsid w:val="002906FF"/>
    <w:rsid w:val="002E190C"/>
    <w:rsid w:val="003226A8"/>
    <w:rsid w:val="00357AD4"/>
    <w:rsid w:val="00411AC7"/>
    <w:rsid w:val="00447051"/>
    <w:rsid w:val="004A3CBE"/>
    <w:rsid w:val="004E16A6"/>
    <w:rsid w:val="004F3FB2"/>
    <w:rsid w:val="00592CAE"/>
    <w:rsid w:val="00670192"/>
    <w:rsid w:val="006B0255"/>
    <w:rsid w:val="006F6609"/>
    <w:rsid w:val="00701436"/>
    <w:rsid w:val="007030CA"/>
    <w:rsid w:val="007436EE"/>
    <w:rsid w:val="009B57DD"/>
    <w:rsid w:val="00AD7910"/>
    <w:rsid w:val="00CC6A66"/>
    <w:rsid w:val="00CE22DF"/>
    <w:rsid w:val="00D80726"/>
    <w:rsid w:val="00DC403F"/>
    <w:rsid w:val="00DF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6C4A5"/>
  <w15:chartTrackingRefBased/>
  <w15:docId w15:val="{6DC63FC0-9CFA-4BCD-BD51-CE208DFC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50505"/>
        <w:sz w:val="23"/>
        <w:szCs w:val="23"/>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7CA"/>
    <w:pPr>
      <w:spacing w:after="200" w:line="276" w:lineRule="auto"/>
    </w:pPr>
    <w:rPr>
      <w:rFonts w:eastAsia="MS Mincho"/>
      <w:color w:val="auto"/>
      <w:sz w:val="22"/>
      <w:szCs w:val="22"/>
    </w:rPr>
  </w:style>
  <w:style w:type="paragraph" w:styleId="Heading1">
    <w:name w:val="heading 1"/>
    <w:basedOn w:val="Normal"/>
    <w:next w:val="Normal"/>
    <w:link w:val="Heading1Char"/>
    <w:uiPriority w:val="9"/>
    <w:qFormat/>
    <w:rsid w:val="000E4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7CA"/>
    <w:rPr>
      <w:color w:val="0000FF"/>
      <w:u w:val="single"/>
    </w:rPr>
  </w:style>
  <w:style w:type="paragraph" w:styleId="TOC1">
    <w:name w:val="toc 1"/>
    <w:basedOn w:val="Normal"/>
    <w:next w:val="Normal"/>
    <w:autoRedefine/>
    <w:uiPriority w:val="39"/>
    <w:unhideWhenUsed/>
    <w:qFormat/>
    <w:rsid w:val="000E47CA"/>
    <w:pPr>
      <w:suppressAutoHyphens/>
      <w:spacing w:after="100" w:line="240" w:lineRule="auto"/>
    </w:pPr>
    <w:rPr>
      <w:rFonts w:ascii="Liberation Serif" w:eastAsia="Noto Sans CJK SC" w:hAnsi="Liberation Serif" w:cs="Mangal"/>
      <w:kern w:val="2"/>
      <w:sz w:val="24"/>
      <w:szCs w:val="21"/>
      <w:lang w:eastAsia="zh-CN" w:bidi="hi-IN"/>
    </w:rPr>
  </w:style>
  <w:style w:type="paragraph" w:styleId="TOC2">
    <w:name w:val="toc 2"/>
    <w:basedOn w:val="Normal"/>
    <w:next w:val="Normal"/>
    <w:autoRedefine/>
    <w:uiPriority w:val="39"/>
    <w:unhideWhenUsed/>
    <w:qFormat/>
    <w:rsid w:val="000E47CA"/>
    <w:pPr>
      <w:suppressAutoHyphens/>
      <w:spacing w:after="100" w:line="240" w:lineRule="auto"/>
      <w:ind w:left="240"/>
    </w:pPr>
    <w:rPr>
      <w:rFonts w:ascii="Liberation Serif" w:eastAsia="Noto Sans CJK SC" w:hAnsi="Liberation Serif" w:cs="Mangal"/>
      <w:kern w:val="2"/>
      <w:sz w:val="24"/>
      <w:szCs w:val="21"/>
      <w:lang w:eastAsia="zh-CN" w:bidi="hi-IN"/>
    </w:rPr>
  </w:style>
  <w:style w:type="character" w:customStyle="1" w:styleId="Heading1Char">
    <w:name w:val="Heading 1 Char"/>
    <w:basedOn w:val="DefaultParagraphFont"/>
    <w:link w:val="Heading1"/>
    <w:uiPriority w:val="9"/>
    <w:rsid w:val="000E47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47CA"/>
    <w:pPr>
      <w:spacing w:before="480"/>
      <w:outlineLvl w:val="9"/>
    </w:pPr>
    <w:rPr>
      <w:b/>
      <w:bCs/>
      <w:sz w:val="28"/>
      <w:szCs w:val="28"/>
      <w:lang w:eastAsia="ja-JP"/>
    </w:rPr>
  </w:style>
  <w:style w:type="paragraph" w:styleId="Header">
    <w:name w:val="header"/>
    <w:basedOn w:val="Normal"/>
    <w:link w:val="HeaderChar"/>
    <w:uiPriority w:val="99"/>
    <w:unhideWhenUsed/>
    <w:rsid w:val="000E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CA"/>
    <w:rPr>
      <w:rFonts w:eastAsia="MS Mincho"/>
      <w:color w:val="auto"/>
      <w:sz w:val="22"/>
      <w:szCs w:val="22"/>
    </w:rPr>
  </w:style>
  <w:style w:type="paragraph" w:styleId="Footer">
    <w:name w:val="footer"/>
    <w:basedOn w:val="Normal"/>
    <w:link w:val="FooterChar"/>
    <w:uiPriority w:val="99"/>
    <w:unhideWhenUsed/>
    <w:rsid w:val="000E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CA"/>
    <w:rPr>
      <w:rFonts w:eastAsia="MS Mincho"/>
      <w:color w:val="auto"/>
      <w:sz w:val="22"/>
      <w:szCs w:val="22"/>
    </w:rPr>
  </w:style>
  <w:style w:type="paragraph" w:styleId="ListParagraph">
    <w:name w:val="List Paragraph"/>
    <w:basedOn w:val="Normal"/>
    <w:uiPriority w:val="34"/>
    <w:qFormat/>
    <w:rsid w:val="003226A8"/>
    <w:pPr>
      <w:ind w:left="720"/>
      <w:contextualSpacing/>
    </w:pPr>
  </w:style>
  <w:style w:type="paragraph" w:styleId="FootnoteText">
    <w:name w:val="footnote text"/>
    <w:basedOn w:val="Normal"/>
    <w:link w:val="FootnoteTextChar"/>
    <w:uiPriority w:val="99"/>
    <w:semiHidden/>
    <w:unhideWhenUsed/>
    <w:rsid w:val="00D807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726"/>
    <w:rPr>
      <w:rFonts w:eastAsia="MS Mincho"/>
      <w:color w:val="auto"/>
      <w:sz w:val="20"/>
      <w:szCs w:val="20"/>
    </w:rPr>
  </w:style>
  <w:style w:type="character" w:styleId="FootnoteReference">
    <w:name w:val="footnote reference"/>
    <w:basedOn w:val="DefaultParagraphFont"/>
    <w:uiPriority w:val="99"/>
    <w:semiHidden/>
    <w:unhideWhenUsed/>
    <w:rsid w:val="00D80726"/>
    <w:rPr>
      <w:vertAlign w:val="superscript"/>
    </w:rPr>
  </w:style>
  <w:style w:type="paragraph" w:styleId="TOC3">
    <w:name w:val="toc 3"/>
    <w:basedOn w:val="Normal"/>
    <w:next w:val="Normal"/>
    <w:autoRedefine/>
    <w:uiPriority w:val="39"/>
    <w:unhideWhenUsed/>
    <w:rsid w:val="006F6609"/>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1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r.wikipedia.org/w/index.php?title=DoctuS&amp;action=edit&amp;redlink=1" TargetMode="External"/><Relationship Id="rId18" Type="http://schemas.openxmlformats.org/officeDocument/2006/relationships/hyperlink" Target="https://sr.wikipedia.org/w/index.php?title=Jess/JessGUI&amp;action=edit&amp;redlink=1"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r.wikipedia.org/w/index.php?title=Corvid&amp;action=edit&amp;redlink=1" TargetMode="External"/><Relationship Id="rId17" Type="http://schemas.openxmlformats.org/officeDocument/2006/relationships/hyperlink" Target="https://sr.wikipedia.org/w/index.php?title=Exsys_Professional&amp;action=edit&amp;redlink=1"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r.wikipedia.org/w/index.php?title=Expert_System_Builder&amp;action=edit&amp;redlink=1" TargetMode="External"/><Relationship Id="rId20" Type="http://schemas.openxmlformats.org/officeDocument/2006/relationships/image" Target="media/image3.png"/><Relationship Id="rId29" Type="http://schemas.openxmlformats.org/officeDocument/2006/relationships/hyperlink" Target="http://ai.fon.bg.ac.rs/wp-content/uploads/2021/05/Ekspertni-sistemi-osnov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wikipedia.org/w/index.php?title=CLIPS&amp;action=edit&amp;redlink=1" TargetMode="External"/><Relationship Id="rId24" Type="http://schemas.openxmlformats.org/officeDocument/2006/relationships/image" Target="media/image7.png"/><Relationship Id="rId32" Type="http://schemas.openxmlformats.org/officeDocument/2006/relationships/hyperlink" Target="https://bs.warbletoncouncil.org/sistemas-expertos-11181" TargetMode="External"/><Relationship Id="rId5" Type="http://schemas.openxmlformats.org/officeDocument/2006/relationships/webSettings" Target="webSettings.xml"/><Relationship Id="rId15" Type="http://schemas.openxmlformats.org/officeDocument/2006/relationships/hyperlink" Target="https://sr.wikipedia.org/w/index.php?title=Dendral&amp;action=edit&amp;redlink=1" TargetMode="External"/><Relationship Id="rId23" Type="http://schemas.openxmlformats.org/officeDocument/2006/relationships/image" Target="media/image6.png"/><Relationship Id="rId28" Type="http://schemas.openxmlformats.org/officeDocument/2006/relationships/hyperlink" Target="https://sr.wikipedia.org/sr/Ekspertski_sistemi" TargetMode="External"/><Relationship Id="rId36" Type="http://schemas.openxmlformats.org/officeDocument/2006/relationships/theme" Target="theme/theme1.xml"/><Relationship Id="rId10" Type="http://schemas.openxmlformats.org/officeDocument/2006/relationships/hyperlink" Target="https://sr.wikipedia.org/w/index.php?title=CADUCEUS&amp;action=edit&amp;redlink=1" TargetMode="External"/><Relationship Id="rId19" Type="http://schemas.openxmlformats.org/officeDocument/2006/relationships/image" Target="media/image2.png"/><Relationship Id="rId31" Type="http://schemas.openxmlformats.org/officeDocument/2006/relationships/hyperlink" Target="http://moodle.fink.rs/course/view.php?id=983" TargetMode="External"/><Relationship Id="rId4" Type="http://schemas.openxmlformats.org/officeDocument/2006/relationships/settings" Target="settings.xml"/><Relationship Id="rId9" Type="http://schemas.openxmlformats.org/officeDocument/2006/relationships/hyperlink" Target="https://sr.wikipedia.org/wiki/ART" TargetMode="External"/><Relationship Id="rId14" Type="http://schemas.openxmlformats.org/officeDocument/2006/relationships/hyperlink" Target="https://sr.wikipedia.org/w/index.php?title=Drools&amp;action=edit&amp;redlink=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restoranibeograd.com/rs/" TargetMode="External"/><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sr.wikipedia.org/sr/Ekspertski_sistemi" TargetMode="External"/><Relationship Id="rId2" Type="http://schemas.openxmlformats.org/officeDocument/2006/relationships/hyperlink" Target="https://bs.warbletoncouncil.org/sistemas-expertos-11181" TargetMode="External"/><Relationship Id="rId1" Type="http://schemas.openxmlformats.org/officeDocument/2006/relationships/hyperlink" Target="https://sr.wikipedia.org/sr/Ekspertski_sistemi" TargetMode="External"/><Relationship Id="rId4" Type="http://schemas.openxmlformats.org/officeDocument/2006/relationships/hyperlink" Target="http://ai.fon.bg.ac.rs/wp-content/uploads/2021/05/Ekspertni-sistemi-osnov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D6"/>
    <w:rsid w:val="00845D56"/>
    <w:rsid w:val="009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920BF64874641A4AF6D31A28C80AC">
    <w:name w:val="B9D920BF64874641A4AF6D31A28C80AC"/>
    <w:rsid w:val="009F46D6"/>
  </w:style>
  <w:style w:type="paragraph" w:customStyle="1" w:styleId="6EBF78C109EE4D5A9394DDF4A3189880">
    <w:name w:val="6EBF78C109EE4D5A9394DDF4A3189880"/>
    <w:rsid w:val="009F46D6"/>
  </w:style>
  <w:style w:type="paragraph" w:customStyle="1" w:styleId="EAB06923A1C2486CA838BE9CA796BF93">
    <w:name w:val="EAB06923A1C2486CA838BE9CA796BF93"/>
    <w:rsid w:val="009F4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F8A6-20DB-4163-AFD8-A4815EC7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dcterms:created xsi:type="dcterms:W3CDTF">2022-01-08T15:33:00Z</dcterms:created>
  <dcterms:modified xsi:type="dcterms:W3CDTF">2022-01-08T19:36:00Z</dcterms:modified>
</cp:coreProperties>
</file>