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D53D0" w:rsidR="008768A9" w:rsidP="1D8CC3C6" w:rsidRDefault="24790F56" w14:paraId="2196CDA2" w14:textId="3ECC6C77" w14:noSpellErr="1">
      <w:pPr>
        <w:spacing w:after="120"/>
        <w:ind w:left="1440"/>
        <w:rPr>
          <w:rFonts w:ascii="Georgia" w:hAnsi="Georgia" w:eastAsia="Georgia" w:cs="Georgia"/>
          <w:color w:val="000000" w:themeColor="text1"/>
          <w:sz w:val="32"/>
          <w:szCs w:val="32"/>
        </w:rPr>
      </w:pPr>
      <w:commentRangeStart w:id="0"/>
      <w:commentRangeStart w:id="1819527445"/>
      <w:r w:rsidRPr="1D8CC3C6" w:rsidR="7B4CB5A0">
        <w:rPr>
          <w:rFonts w:ascii="Georgia" w:hAnsi="Georgia" w:eastAsia="Georgia" w:cs="Georgia"/>
          <w:i w:val="0"/>
          <w:iCs w:val="0"/>
          <w:color w:val="000000" w:themeColor="text1" w:themeTint="FF" w:themeShade="FF"/>
          <w:sz w:val="32"/>
          <w:szCs w:val="32"/>
        </w:rPr>
        <w:t>Daily</w:t>
      </w:r>
      <w:commentRangeEnd w:id="1819527445"/>
      <w:r>
        <w:rPr>
          <w:rStyle w:val="CommentReference"/>
        </w:rPr>
        <w:commentReference w:id="1819527445"/>
      </w:r>
      <w:r w:rsidRPr="1D8CC3C6" w:rsidR="7B4CB5A0">
        <w:rPr>
          <w:rFonts w:ascii="Georgia" w:hAnsi="Georgia" w:eastAsia="Georgia" w:cs="Georgia"/>
          <w:color w:val="000000" w:themeColor="text1" w:themeTint="FF" w:themeShade="FF"/>
          <w:sz w:val="32"/>
          <w:szCs w:val="32"/>
        </w:rPr>
        <w:t xml:space="preserve"> Tactics Planning </w:t>
      </w:r>
      <w:r w:rsidRPr="1D8CC3C6" w:rsidR="57D9C24D">
        <w:rPr>
          <w:rFonts w:ascii="Georgia" w:hAnsi="Georgia" w:eastAsia="Georgia" w:cs="Georgia"/>
          <w:color w:val="000000" w:themeColor="text1" w:themeTint="FF" w:themeShade="FF"/>
          <w:sz w:val="32"/>
          <w:szCs w:val="32"/>
        </w:rPr>
        <w:t xml:space="preserve">(completing the 215s) </w:t>
      </w:r>
      <w:r w:rsidRPr="1D8CC3C6" w:rsidR="7B4CB5A0">
        <w:rPr>
          <w:rFonts w:ascii="Georgia" w:hAnsi="Georgia" w:eastAsia="Georgia" w:cs="Georgia"/>
          <w:color w:val="000000" w:themeColor="text1" w:themeTint="FF" w:themeShade="FF"/>
          <w:sz w:val="32"/>
          <w:szCs w:val="32"/>
        </w:rPr>
        <w:t xml:space="preserve">&amp; Communicating Mass Care Needs to DRO Leaders Task Sheet </w:t>
      </w:r>
      <w:commentRangeEnd w:id="0"/>
      <w:r>
        <w:rPr>
          <w:rStyle w:val="CommentReference"/>
        </w:rPr>
        <w:commentReference w:id="0"/>
      </w:r>
    </w:p>
    <w:p w:rsidRPr="008768A9" w:rsidR="008768A9" w:rsidP="358E42EC" w:rsidRDefault="24790F56" w14:paraId="5C78F9C3" w14:textId="10B3E00C">
      <w:pPr>
        <w:rPr>
          <w:rFonts w:eastAsia="Arial" w:cs="Arial"/>
          <w:b/>
          <w:bCs/>
          <w:color w:val="000000" w:themeColor="text1"/>
          <w:szCs w:val="22"/>
        </w:rPr>
      </w:pPr>
      <w:r w:rsidRPr="358E42EC">
        <w:rPr>
          <w:rFonts w:eastAsia="Arial" w:cs="Arial"/>
          <w:b/>
          <w:bCs/>
          <w:color w:val="000000" w:themeColor="text1"/>
          <w:szCs w:val="22"/>
        </w:rPr>
        <w:t xml:space="preserve">Description: Provides </w:t>
      </w:r>
      <w:r w:rsidR="00F17464">
        <w:rPr>
          <w:rFonts w:eastAsia="Arial" w:cs="Arial"/>
          <w:b/>
          <w:bCs/>
          <w:color w:val="000000" w:themeColor="text1"/>
          <w:szCs w:val="22"/>
        </w:rPr>
        <w:t xml:space="preserve">guidance on daily tactics planning and communicating mass care needs to operational leadership. </w:t>
      </w:r>
    </w:p>
    <w:p w:rsidRPr="008768A9" w:rsidR="008768A9" w:rsidP="358E42EC" w:rsidRDefault="24790F56" w14:paraId="7338D15A" w14:textId="2B25B63E">
      <w:pPr>
        <w:rPr>
          <w:rFonts w:eastAsia="Arial" w:cs="Arial"/>
          <w:color w:val="000000" w:themeColor="text1"/>
          <w:szCs w:val="22"/>
        </w:rPr>
      </w:pPr>
      <w:r w:rsidRPr="358E42EC">
        <w:rPr>
          <w:rFonts w:eastAsia="Arial" w:cs="Arial"/>
          <w:color w:val="000000" w:themeColor="text1"/>
          <w:szCs w:val="22"/>
        </w:rPr>
        <w:t xml:space="preserve"> </w:t>
      </w:r>
    </w:p>
    <w:p w:rsidRPr="008768A9" w:rsidR="008768A9" w:rsidP="358E42EC" w:rsidRDefault="24790F56" w14:paraId="0972BD79" w14:textId="588600B2">
      <w:pPr>
        <w:rPr>
          <w:rFonts w:eastAsia="Arial" w:cs="Arial"/>
          <w:i/>
          <w:iCs/>
          <w:color w:val="000000" w:themeColor="text1"/>
          <w:szCs w:val="22"/>
        </w:rPr>
      </w:pPr>
      <w:r w:rsidRPr="358E42EC">
        <w:rPr>
          <w:rFonts w:eastAsia="Arial" w:cs="Arial"/>
          <w:i/>
          <w:iCs/>
          <w:color w:val="000000" w:themeColor="text1"/>
          <w:szCs w:val="22"/>
        </w:rPr>
        <w:t xml:space="preserve">Typically performed by: Mass Care activity managers &amp; HQ Mass Care Chiefs </w:t>
      </w:r>
    </w:p>
    <w:p w:rsidRPr="008768A9" w:rsidR="008768A9" w:rsidP="358E42EC" w:rsidRDefault="24790F56" w14:paraId="57722C6C" w14:textId="232B1D7F">
      <w:pPr>
        <w:rPr>
          <w:rFonts w:eastAsia="Arial" w:cs="Arial"/>
          <w:i/>
          <w:iCs/>
          <w:color w:val="000000" w:themeColor="text1"/>
          <w:szCs w:val="22"/>
        </w:rPr>
      </w:pPr>
      <w:r w:rsidRPr="358E42EC">
        <w:rPr>
          <w:rFonts w:eastAsia="Arial" w:cs="Arial"/>
          <w:i/>
          <w:iCs/>
          <w:color w:val="000000" w:themeColor="text1"/>
          <w:szCs w:val="22"/>
        </w:rPr>
        <w:t>Supporting on the task: AD of Operations, Information &amp; Planning section, and External Relations section</w:t>
      </w:r>
    </w:p>
    <w:p w:rsidRPr="008768A9" w:rsidR="008768A9" w:rsidP="358E42EC" w:rsidRDefault="24790F56" w14:paraId="403FD433" w14:textId="0F33686A">
      <w:pPr>
        <w:pStyle w:val="Heading2"/>
        <w:rPr>
          <w:rFonts w:eastAsia="Arial" w:cs="Arial"/>
        </w:rPr>
      </w:pPr>
      <w:r w:rsidRPr="358E42EC">
        <w:rPr>
          <w:rFonts w:eastAsia="Arial" w:cs="Arial"/>
        </w:rPr>
        <w:t xml:space="preserve">Considerations </w:t>
      </w:r>
    </w:p>
    <w:p w:rsidRPr="004D53D0" w:rsidR="008768A9" w:rsidP="004D53D0" w:rsidRDefault="24790F56" w14:paraId="61026930" w14:textId="4BF928C6">
      <w:pPr>
        <w:pStyle w:val="ListParagraph"/>
        <w:numPr>
          <w:ilvl w:val="0"/>
          <w:numId w:val="38"/>
        </w:numPr>
        <w:rPr>
          <w:rFonts w:eastAsia="Arial" w:cs="Arial"/>
          <w:color w:val="000000" w:themeColor="text1"/>
          <w:szCs w:val="22"/>
        </w:rPr>
      </w:pPr>
      <w:r w:rsidRPr="004D53D0">
        <w:rPr>
          <w:rFonts w:eastAsia="Arial" w:cs="Arial"/>
          <w:color w:val="000000" w:themeColor="text1"/>
          <w:szCs w:val="22"/>
        </w:rPr>
        <w:t>Each disaster relief operation (DRO) follows the standard Incident Command System (ICS) incident planning process.</w:t>
      </w:r>
    </w:p>
    <w:p w:rsidRPr="004D53D0" w:rsidR="008768A9" w:rsidP="004D53D0" w:rsidRDefault="24790F56" w14:paraId="2D521F59" w14:textId="6A7D865D">
      <w:pPr>
        <w:pStyle w:val="ListParagraph"/>
        <w:numPr>
          <w:ilvl w:val="0"/>
          <w:numId w:val="38"/>
        </w:numPr>
        <w:rPr>
          <w:rFonts w:eastAsia="Arial" w:cs="Arial"/>
          <w:color w:val="000000" w:themeColor="text1"/>
          <w:szCs w:val="22"/>
        </w:rPr>
      </w:pPr>
      <w:r w:rsidRPr="004D53D0">
        <w:rPr>
          <w:rFonts w:eastAsia="Arial" w:cs="Arial"/>
          <w:color w:val="000000" w:themeColor="text1"/>
          <w:szCs w:val="22"/>
        </w:rPr>
        <w:t>The incident planning process is designed to identify critical pathways, resource requirements, and roadblocks for each mass care delivery site. Successful application of the planning process requires close collaboration</w:t>
      </w:r>
      <w:r w:rsidRPr="004D53D0" w:rsidR="00F361D5">
        <w:rPr>
          <w:rFonts w:eastAsia="Arial" w:cs="Arial"/>
          <w:color w:val="000000" w:themeColor="text1"/>
          <w:szCs w:val="22"/>
        </w:rPr>
        <w:t xml:space="preserve"> </w:t>
      </w:r>
      <w:r w:rsidRPr="004D53D0">
        <w:rPr>
          <w:rFonts w:eastAsia="Arial" w:cs="Arial"/>
          <w:color w:val="000000" w:themeColor="text1"/>
          <w:szCs w:val="22"/>
        </w:rPr>
        <w:t xml:space="preserve">with the Information &amp; Planning section and discipline to keep to the deadlines and meetings required by the process.  </w:t>
      </w:r>
    </w:p>
    <w:p w:rsidRPr="004D53D0" w:rsidR="00D401A5" w:rsidP="004D53D0" w:rsidRDefault="24790F56" w14:paraId="67DD5CA2" w14:textId="403BE30F">
      <w:pPr>
        <w:pStyle w:val="ListParagraph"/>
        <w:numPr>
          <w:ilvl w:val="0"/>
          <w:numId w:val="38"/>
        </w:numPr>
        <w:rPr>
          <w:rFonts w:eastAsia="Arial" w:cs="Arial"/>
          <w:color w:val="000000" w:themeColor="text1"/>
          <w:szCs w:val="22"/>
        </w:rPr>
      </w:pPr>
      <w:r w:rsidRPr="004D53D0">
        <w:rPr>
          <w:rFonts w:eastAsia="Arial" w:cs="Arial"/>
          <w:color w:val="000000" w:themeColor="text1"/>
          <w:szCs w:val="22"/>
        </w:rPr>
        <w:t xml:space="preserve">Tactics and work assignments are updated during the operational period (normally 24 hours) using an Operational Planning Worksheet (215) and presented in the Tactics meeting. </w:t>
      </w:r>
    </w:p>
    <w:p w:rsidRPr="004D53D0" w:rsidR="008768A9" w:rsidP="004D53D0" w:rsidRDefault="24790F56" w14:paraId="1BCD5C7F" w14:textId="6B68A7ED">
      <w:pPr>
        <w:pStyle w:val="ListParagraph"/>
        <w:numPr>
          <w:ilvl w:val="0"/>
          <w:numId w:val="38"/>
        </w:numPr>
        <w:rPr>
          <w:rFonts w:eastAsia="Arial" w:cs="Arial"/>
          <w:color w:val="000000" w:themeColor="text1"/>
          <w:szCs w:val="22"/>
        </w:rPr>
      </w:pPr>
      <w:r w:rsidRPr="004D53D0">
        <w:rPr>
          <w:rFonts w:eastAsia="Arial" w:cs="Arial"/>
          <w:color w:val="000000" w:themeColor="text1"/>
          <w:szCs w:val="22"/>
        </w:rPr>
        <w:t xml:space="preserve">It’s equally important that Mass Care leaders are deliberate in communicating Mass Care leaders' needs or constraints to DRO Leaders. The planning process gives Mass Care leaders the framework to effectively communicate these needs. </w:t>
      </w:r>
      <w:r w:rsidRPr="004D53D0">
        <w:rPr>
          <w:rFonts w:eastAsia="Arial" w:cs="Arial"/>
          <w:color w:val="D13438"/>
          <w:szCs w:val="22"/>
        </w:rPr>
        <w:t xml:space="preserve"> </w:t>
      </w:r>
    </w:p>
    <w:p w:rsidRPr="008768A9" w:rsidR="008768A9" w:rsidP="358E42EC" w:rsidRDefault="24790F56" w14:paraId="79966A10" w14:textId="557902DE">
      <w:pPr>
        <w:pStyle w:val="Heading2"/>
        <w:rPr>
          <w:rFonts w:eastAsia="Arial" w:cs="Arial"/>
        </w:rPr>
      </w:pPr>
      <w:r w:rsidRPr="358E42EC">
        <w:rPr>
          <w:rFonts w:eastAsia="Arial" w:cs="Arial"/>
        </w:rPr>
        <w:t xml:space="preserve">What To Do </w:t>
      </w:r>
    </w:p>
    <w:p w:rsidRPr="009A2863" w:rsidR="008768A9" w:rsidP="000B5DB7" w:rsidRDefault="003A38F3" w14:paraId="1D3EEFEE" w14:textId="6737794C">
      <w:pPr>
        <w:pStyle w:val="Heading3"/>
        <w:rPr>
          <w:rFonts w:cs="Arial"/>
          <w:sz w:val="24"/>
          <w:szCs w:val="24"/>
        </w:rPr>
      </w:pPr>
      <w:r w:rsidRPr="009A2863">
        <w:rPr>
          <w:rFonts w:cs="Arial"/>
          <w:sz w:val="24"/>
          <w:szCs w:val="24"/>
        </w:rPr>
        <w:t xml:space="preserve">Operational Tactics &amp; </w:t>
      </w:r>
      <w:r w:rsidRPr="009A2863" w:rsidR="24790F56">
        <w:rPr>
          <w:rFonts w:cs="Arial"/>
          <w:sz w:val="24"/>
          <w:szCs w:val="24"/>
        </w:rPr>
        <w:t xml:space="preserve">Preparing the Operational Planning Worksheet </w:t>
      </w:r>
      <w:r w:rsidRPr="009A2863" w:rsidR="00271CAB">
        <w:rPr>
          <w:rFonts w:cs="Arial"/>
          <w:sz w:val="24"/>
          <w:szCs w:val="24"/>
        </w:rPr>
        <w:t>(215)</w:t>
      </w:r>
      <w:r w:rsidRPr="009A2863">
        <w:rPr>
          <w:rFonts w:cs="Arial"/>
          <w:sz w:val="24"/>
          <w:szCs w:val="24"/>
        </w:rPr>
        <w:t xml:space="preserve"> </w:t>
      </w:r>
    </w:p>
    <w:p w:rsidRPr="009A2863" w:rsidR="00281CA4" w:rsidP="008C6F9A" w:rsidRDefault="00281CA4" w14:paraId="09E94959" w14:textId="75EBD473">
      <w:pPr>
        <w:pStyle w:val="ListBullet3"/>
        <w:numPr>
          <w:ilvl w:val="0"/>
          <w:numId w:val="20"/>
        </w:numPr>
        <w:ind w:left="360"/>
        <w:contextualSpacing w:val="0"/>
        <w:rPr>
          <w:rFonts w:eastAsia="Arial" w:cs="Arial"/>
          <w:sz w:val="24"/>
        </w:rPr>
      </w:pPr>
      <w:r w:rsidRPr="009A2863">
        <w:rPr>
          <w:rFonts w:eastAsia="Arial" w:cs="Arial"/>
          <w:sz w:val="24"/>
        </w:rPr>
        <w:t>Revie</w:t>
      </w:r>
      <w:r w:rsidRPr="009A2863" w:rsidR="006739F4">
        <w:rPr>
          <w:rFonts w:eastAsia="Arial" w:cs="Arial"/>
          <w:sz w:val="24"/>
        </w:rPr>
        <w:t>w</w:t>
      </w:r>
      <w:r w:rsidRPr="009A2863" w:rsidR="00230CB6">
        <w:rPr>
          <w:rFonts w:eastAsia="Arial" w:cs="Arial"/>
          <w:sz w:val="24"/>
        </w:rPr>
        <w:t xml:space="preserve"> the incident objectives in the Incident Action Plan (IAP) and/or obtain incident objectives from the AD of Operations. </w:t>
      </w:r>
    </w:p>
    <w:p w:rsidRPr="009A2863" w:rsidR="00271CAB" w:rsidP="008C6F9A" w:rsidRDefault="00271CAB" w14:paraId="4C532394" w14:textId="77777777">
      <w:pPr>
        <w:pStyle w:val="ListBullet3"/>
        <w:numPr>
          <w:ilvl w:val="0"/>
          <w:numId w:val="20"/>
        </w:numPr>
        <w:ind w:left="360"/>
        <w:contextualSpacing w:val="0"/>
        <w:rPr>
          <w:rFonts w:eastAsia="Arial" w:cs="Arial"/>
          <w:sz w:val="24"/>
        </w:rPr>
      </w:pPr>
      <w:r w:rsidRPr="009A2863">
        <w:rPr>
          <w:rFonts w:cs="Arial"/>
          <w:sz w:val="24"/>
        </w:rPr>
        <w:t xml:space="preserve">Understand the current situation </w:t>
      </w:r>
      <w:r w:rsidRPr="009A2863">
        <w:rPr>
          <w:rFonts w:eastAsia="Arial" w:cs="Arial"/>
          <w:sz w:val="24"/>
        </w:rPr>
        <w:t xml:space="preserve"> </w:t>
      </w:r>
    </w:p>
    <w:p w:rsidRPr="009A2863" w:rsidR="00271CAB" w:rsidP="00281CA4" w:rsidRDefault="00271CAB" w14:paraId="2C88B970" w14:textId="37FA9595">
      <w:pPr>
        <w:pStyle w:val="ListBullet3"/>
        <w:numPr>
          <w:ilvl w:val="0"/>
          <w:numId w:val="34"/>
        </w:numPr>
        <w:contextualSpacing w:val="0"/>
        <w:rPr>
          <w:rFonts w:eastAsia="Arial" w:cs="Arial"/>
          <w:sz w:val="24"/>
        </w:rPr>
      </w:pPr>
      <w:r w:rsidRPr="009A2863">
        <w:rPr>
          <w:rFonts w:cs="Arial"/>
          <w:sz w:val="24"/>
        </w:rPr>
        <w:t xml:space="preserve">Use WebEOC and other information sources (including your supervisor) to figure out pending requests, current service sites/delivery, projected requests, etc. </w:t>
      </w:r>
      <w:r w:rsidRPr="009A2863">
        <w:rPr>
          <w:rFonts w:eastAsia="Arial" w:cs="Arial"/>
          <w:sz w:val="24"/>
        </w:rPr>
        <w:t xml:space="preserve"> </w:t>
      </w:r>
    </w:p>
    <w:p w:rsidRPr="009A2863" w:rsidR="00271CAB" w:rsidP="00281CA4" w:rsidRDefault="00271CAB" w14:paraId="143EBAE8" w14:textId="77777777">
      <w:pPr>
        <w:pStyle w:val="ListBullet3"/>
        <w:numPr>
          <w:ilvl w:val="0"/>
          <w:numId w:val="34"/>
        </w:numPr>
        <w:contextualSpacing w:val="0"/>
        <w:rPr>
          <w:rFonts w:eastAsia="Arial" w:cs="Arial"/>
          <w:sz w:val="24"/>
        </w:rPr>
      </w:pPr>
      <w:r w:rsidRPr="009A2863">
        <w:rPr>
          <w:rFonts w:cs="Arial"/>
          <w:sz w:val="24"/>
        </w:rPr>
        <w:t xml:space="preserve">Pull up your Mass Care Planning Assumptions, functional plans, and information from DRO leadership to determine the Mass Care service delivery requirements. </w:t>
      </w:r>
      <w:r w:rsidRPr="009A2863">
        <w:rPr>
          <w:rFonts w:eastAsia="Arial" w:cs="Arial"/>
          <w:sz w:val="24"/>
        </w:rPr>
        <w:t xml:space="preserve"> </w:t>
      </w:r>
    </w:p>
    <w:p w:rsidRPr="009A2863" w:rsidR="00271CAB" w:rsidP="00281CA4" w:rsidRDefault="00271CAB" w14:paraId="6A976038" w14:textId="4EBB103D">
      <w:pPr>
        <w:pStyle w:val="ListBullet3"/>
        <w:numPr>
          <w:ilvl w:val="0"/>
          <w:numId w:val="34"/>
        </w:numPr>
        <w:contextualSpacing w:val="0"/>
        <w:rPr>
          <w:rFonts w:eastAsia="Arial" w:cs="Arial"/>
          <w:sz w:val="24"/>
        </w:rPr>
      </w:pPr>
      <w:r w:rsidRPr="009A2863">
        <w:rPr>
          <w:rFonts w:cs="Arial"/>
          <w:sz w:val="24"/>
        </w:rPr>
        <w:t>An example: Leadership has communicated the need to fulfill all pending shelter requests as soon as possible. Currently there are 15 shelters</w:t>
      </w:r>
      <w:r w:rsidRPr="009A2863" w:rsidR="002663C8">
        <w:rPr>
          <w:rFonts w:cs="Arial"/>
          <w:sz w:val="24"/>
        </w:rPr>
        <w:t xml:space="preserve"> missions in the WebEOC mission tracker</w:t>
      </w:r>
      <w:r w:rsidRPr="009A2863">
        <w:rPr>
          <w:rFonts w:cs="Arial"/>
          <w:sz w:val="24"/>
        </w:rPr>
        <w:t xml:space="preserve"> that we must resource and open.</w:t>
      </w:r>
      <w:r w:rsidRPr="009A2863" w:rsidR="002663C8">
        <w:rPr>
          <w:rFonts w:cs="Arial"/>
          <w:sz w:val="24"/>
        </w:rPr>
        <w:t xml:space="preserve"> We then need 15 shelter teams to support these 15 shelter missions. </w:t>
      </w:r>
    </w:p>
    <w:p w:rsidRPr="009A2863" w:rsidR="00271CAB" w:rsidP="000B5DB7" w:rsidRDefault="004D53D0" w14:paraId="7D4E89E6" w14:textId="58DE3989">
      <w:pPr>
        <w:pStyle w:val="ListParagraph"/>
        <w:numPr>
          <w:ilvl w:val="0"/>
          <w:numId w:val="17"/>
        </w:numPr>
        <w:contextualSpacing w:val="0"/>
        <w:rPr>
          <w:rFonts w:eastAsia="Arial" w:cs="Arial"/>
          <w:color w:val="000000" w:themeColor="text1"/>
          <w:sz w:val="24"/>
        </w:rPr>
      </w:pPr>
      <w:r>
        <w:rPr>
          <w:rFonts w:eastAsia="Arial" w:cs="Arial"/>
          <w:color w:val="000000" w:themeColor="text1"/>
          <w:sz w:val="24"/>
        </w:rPr>
        <w:t xml:space="preserve">Open </w:t>
      </w:r>
      <w:r w:rsidRPr="009A2863" w:rsidR="00212FD2">
        <w:rPr>
          <w:rFonts w:eastAsia="Arial" w:cs="Arial"/>
          <w:color w:val="000000" w:themeColor="text1"/>
          <w:sz w:val="24"/>
        </w:rPr>
        <w:t>the Operational Planning Worksheet (215)</w:t>
      </w:r>
    </w:p>
    <w:p w:rsidRPr="0099290E" w:rsidR="00FE2177" w:rsidP="00E90770" w:rsidRDefault="00E90770" w14:paraId="65C491C5" w14:textId="0EC2B3D6">
      <w:pPr>
        <w:pStyle w:val="ListParagraph"/>
        <w:numPr>
          <w:ilvl w:val="0"/>
          <w:numId w:val="17"/>
        </w:numPr>
        <w:contextualSpacing w:val="0"/>
        <w:rPr>
          <w:rFonts w:eastAsia="Arial" w:cs="Arial"/>
          <w:b/>
          <w:bCs/>
          <w:color w:val="000000" w:themeColor="text1"/>
          <w:sz w:val="24"/>
        </w:rPr>
      </w:pPr>
      <w:r w:rsidRPr="009A2863">
        <w:rPr>
          <w:rFonts w:eastAsia="Arial" w:cs="Arial"/>
          <w:color w:val="000000" w:themeColor="text1"/>
          <w:sz w:val="24"/>
        </w:rPr>
        <w:t>Complete the Operational Planning Worksheet (215)</w:t>
      </w:r>
      <w:r w:rsidRPr="009A2863" w:rsidR="001023E8">
        <w:rPr>
          <w:rFonts w:eastAsia="Arial" w:cs="Arial"/>
          <w:color w:val="000000" w:themeColor="text1"/>
          <w:sz w:val="24"/>
        </w:rPr>
        <w:t xml:space="preserve"> using the instructions in the sheet</w:t>
      </w:r>
      <w:r w:rsidRPr="009A2863" w:rsidR="00704B77">
        <w:rPr>
          <w:rFonts w:eastAsia="Arial" w:cs="Arial"/>
          <w:color w:val="000000" w:themeColor="text1"/>
          <w:sz w:val="24"/>
        </w:rPr>
        <w:t>.</w:t>
      </w:r>
      <w:r w:rsidRPr="009A2863" w:rsidR="0060402F">
        <w:rPr>
          <w:rFonts w:eastAsia="Arial" w:cs="Arial"/>
          <w:color w:val="000000" w:themeColor="text1"/>
          <w:sz w:val="24"/>
        </w:rPr>
        <w:t xml:space="preserve"> </w:t>
      </w:r>
      <w:r w:rsidRPr="0099290E" w:rsidR="0060402F">
        <w:rPr>
          <w:rFonts w:eastAsia="Arial" w:cs="Arial"/>
          <w:b/>
          <w:bCs/>
          <w:color w:val="000000" w:themeColor="text1"/>
          <w:sz w:val="24"/>
        </w:rPr>
        <w:t xml:space="preserve">Please note this is the plan for the next operational period, not the current one. </w:t>
      </w:r>
      <w:r w:rsidRPr="0099290E" w:rsidR="00220E31">
        <w:rPr>
          <w:rFonts w:eastAsia="Arial" w:cs="Arial"/>
          <w:b/>
          <w:bCs/>
          <w:color w:val="000000" w:themeColor="text1"/>
          <w:sz w:val="24"/>
        </w:rPr>
        <w:t xml:space="preserve"> </w:t>
      </w:r>
    </w:p>
    <w:p w:rsidRPr="009A2863" w:rsidR="00220E31" w:rsidP="1D8CC3C6" w:rsidRDefault="00220E31" w14:paraId="33A0EFAF" w14:textId="66CC0053">
      <w:pPr>
        <w:pStyle w:val="ListParagraph"/>
        <w:numPr>
          <w:ilvl w:val="1"/>
          <w:numId w:val="17"/>
        </w:numPr>
        <w:spacing/>
        <w:rPr>
          <w:rFonts w:eastAsia="Arial" w:cs="Arial"/>
          <w:color w:val="000000" w:themeColor="text1"/>
          <w:sz w:val="24"/>
          <w:szCs w:val="24"/>
        </w:rPr>
      </w:pPr>
      <w:r w:rsidRPr="1D8CC3C6" w:rsidR="3A1F5F67">
        <w:rPr>
          <w:rFonts w:eastAsia="Arial" w:cs="Arial"/>
          <w:color w:val="000000" w:themeColor="text1" w:themeTint="FF" w:themeShade="FF"/>
          <w:sz w:val="24"/>
          <w:szCs w:val="24"/>
        </w:rPr>
        <w:t>Resource Identifier is where you place the worksite (</w:t>
      </w:r>
      <w:r w:rsidRPr="1D8CC3C6" w:rsidR="3A1F5F67">
        <w:rPr>
          <w:rFonts w:eastAsia="Arial" w:cs="Arial"/>
          <w:color w:val="000000" w:themeColor="text1" w:themeTint="FF" w:themeShade="FF"/>
          <w:sz w:val="24"/>
          <w:szCs w:val="24"/>
        </w:rPr>
        <w:t>ie</w:t>
      </w:r>
      <w:r w:rsidRPr="1D8CC3C6" w:rsidR="3A1F5F67">
        <w:rPr>
          <w:rFonts w:eastAsia="Arial" w:cs="Arial"/>
          <w:color w:val="000000" w:themeColor="text1" w:themeTint="FF" w:themeShade="FF"/>
          <w:sz w:val="24"/>
          <w:szCs w:val="24"/>
        </w:rPr>
        <w:t xml:space="preserve">. a Kitchen site, DES route, shelter site etc.). This is also where you identify </w:t>
      </w:r>
      <w:r w:rsidRPr="1D8CC3C6" w:rsidR="42CEB6C0">
        <w:rPr>
          <w:rFonts w:eastAsia="Arial" w:cs="Arial"/>
          <w:color w:val="000000" w:themeColor="text1" w:themeTint="FF" w:themeShade="FF"/>
          <w:sz w:val="24"/>
          <w:szCs w:val="24"/>
        </w:rPr>
        <w:t xml:space="preserve">teams that are assigned to a general area and will complete </w:t>
      </w:r>
      <w:r w:rsidRPr="1D8CC3C6" w:rsidR="1A611530">
        <w:rPr>
          <w:rFonts w:eastAsia="Arial" w:cs="Arial"/>
          <w:color w:val="000000" w:themeColor="text1" w:themeTint="FF" w:themeShade="FF"/>
          <w:sz w:val="24"/>
          <w:szCs w:val="24"/>
        </w:rPr>
        <w:t>critical missions that come up during the operational period</w:t>
      </w:r>
      <w:r w:rsidRPr="1D8CC3C6" w:rsidR="42CEB6C0">
        <w:rPr>
          <w:rFonts w:eastAsia="Arial" w:cs="Arial"/>
          <w:color w:val="000000" w:themeColor="text1" w:themeTint="FF" w:themeShade="FF"/>
          <w:sz w:val="24"/>
          <w:szCs w:val="24"/>
        </w:rPr>
        <w:t xml:space="preserve"> (</w:t>
      </w:r>
      <w:r w:rsidRPr="1D8CC3C6" w:rsidR="1F1D5CB4">
        <w:rPr>
          <w:rFonts w:eastAsia="Arial" w:cs="Arial"/>
          <w:color w:val="000000" w:themeColor="text1" w:themeTint="FF" w:themeShade="FF"/>
          <w:sz w:val="24"/>
          <w:szCs w:val="24"/>
        </w:rPr>
        <w:t>i.e.</w:t>
      </w:r>
      <w:r w:rsidRPr="1D8CC3C6" w:rsidR="42CEB6C0">
        <w:rPr>
          <w:rFonts w:eastAsia="Arial" w:cs="Arial"/>
          <w:color w:val="000000" w:themeColor="text1" w:themeTint="FF" w:themeShade="FF"/>
          <w:sz w:val="24"/>
          <w:szCs w:val="24"/>
        </w:rPr>
        <w:t xml:space="preserve">. Shelter Team #1 is on-standby to activate </w:t>
      </w:r>
      <w:r w:rsidRPr="1D8CC3C6" w:rsidR="42CEB6C0">
        <w:rPr>
          <w:rFonts w:eastAsia="Arial" w:cs="Arial"/>
          <w:color w:val="000000" w:themeColor="text1" w:themeTint="FF" w:themeShade="FF"/>
          <w:sz w:val="24"/>
          <w:szCs w:val="24"/>
        </w:rPr>
        <w:t>a shelter</w:t>
      </w:r>
      <w:r w:rsidRPr="1D8CC3C6" w:rsidR="42CEB6C0">
        <w:rPr>
          <w:rFonts w:eastAsia="Arial" w:cs="Arial"/>
          <w:color w:val="000000" w:themeColor="text1" w:themeTint="FF" w:themeShade="FF"/>
          <w:sz w:val="24"/>
          <w:szCs w:val="24"/>
        </w:rPr>
        <w:t xml:space="preserve"> in Orleans Parish, Address </w:t>
      </w:r>
      <w:r w:rsidRPr="1D8CC3C6" w:rsidR="42CEB6C0">
        <w:rPr>
          <w:rFonts w:eastAsia="Arial" w:cs="Arial"/>
          <w:color w:val="000000" w:themeColor="text1" w:themeTint="FF" w:themeShade="FF"/>
          <w:sz w:val="24"/>
          <w:szCs w:val="24"/>
        </w:rPr>
        <w:t>TBD).</w:t>
      </w:r>
      <w:r w:rsidRPr="1D8CC3C6" w:rsidR="42CEB6C0">
        <w:rPr>
          <w:rFonts w:eastAsia="Arial" w:cs="Arial"/>
          <w:color w:val="000000" w:themeColor="text1" w:themeTint="FF" w:themeShade="FF"/>
          <w:sz w:val="24"/>
          <w:szCs w:val="24"/>
        </w:rPr>
        <w:t xml:space="preserve"> </w:t>
      </w:r>
    </w:p>
    <w:p w:rsidRPr="009A2863" w:rsidR="00FE2177" w:rsidP="00FE2177" w:rsidRDefault="00904120" w14:paraId="628B727B" w14:textId="6AD66B69">
      <w:pPr>
        <w:pStyle w:val="ListParagraph"/>
        <w:numPr>
          <w:ilvl w:val="1"/>
          <w:numId w:val="17"/>
        </w:numPr>
        <w:contextualSpacing w:val="0"/>
        <w:rPr>
          <w:rFonts w:eastAsia="Arial" w:cs="Arial"/>
          <w:color w:val="000000" w:themeColor="text1"/>
          <w:sz w:val="24"/>
        </w:rPr>
      </w:pPr>
      <w:r w:rsidRPr="009A2863">
        <w:rPr>
          <w:rFonts w:eastAsia="Arial" w:cs="Arial"/>
          <w:color w:val="000000" w:themeColor="text1"/>
          <w:sz w:val="24"/>
        </w:rPr>
        <w:t>When the DR is still initiating and the service delivery is still not stabilized, it is a</w:t>
      </w:r>
      <w:r w:rsidRPr="009A2863" w:rsidR="00F839D9">
        <w:rPr>
          <w:rFonts w:eastAsia="Arial" w:cs="Arial"/>
          <w:color w:val="000000" w:themeColor="text1"/>
          <w:sz w:val="24"/>
        </w:rPr>
        <w:t xml:space="preserve"> best practice to keep some teams on alert to fulfill urgent requests that come in. </w:t>
      </w:r>
    </w:p>
    <w:p w:rsidRPr="009A2863" w:rsidR="009C3A0F" w:rsidP="009C3A0F" w:rsidRDefault="00175678" w14:paraId="6C7807A2" w14:textId="0AADF4E8">
      <w:pPr>
        <w:pStyle w:val="ListParagraph"/>
        <w:numPr>
          <w:ilvl w:val="2"/>
          <w:numId w:val="17"/>
        </w:numPr>
        <w:contextualSpacing w:val="0"/>
        <w:rPr>
          <w:rFonts w:eastAsia="Arial" w:cs="Arial"/>
          <w:color w:val="000000" w:themeColor="text1"/>
          <w:sz w:val="24"/>
        </w:rPr>
      </w:pPr>
      <w:r w:rsidRPr="009A2863">
        <w:rPr>
          <w:rFonts w:eastAsia="Arial" w:cs="Arial"/>
          <w:color w:val="000000" w:themeColor="text1"/>
          <w:sz w:val="24"/>
        </w:rPr>
        <w:t xml:space="preserve">For </w:t>
      </w:r>
      <w:r w:rsidRPr="009A2863" w:rsidR="009D0DFF">
        <w:rPr>
          <w:rFonts w:eastAsia="Arial" w:cs="Arial"/>
          <w:color w:val="000000" w:themeColor="text1"/>
          <w:sz w:val="24"/>
        </w:rPr>
        <w:t>example,</w:t>
      </w:r>
      <w:r w:rsidRPr="009A2863">
        <w:rPr>
          <w:rFonts w:eastAsia="Arial" w:cs="Arial"/>
          <w:color w:val="000000" w:themeColor="text1"/>
          <w:sz w:val="24"/>
        </w:rPr>
        <w:t xml:space="preserve"> </w:t>
      </w:r>
      <w:r w:rsidRPr="009A2863" w:rsidR="009D0DFF">
        <w:rPr>
          <w:rFonts w:eastAsia="Arial" w:cs="Arial"/>
          <w:color w:val="000000" w:themeColor="text1"/>
          <w:sz w:val="24"/>
        </w:rPr>
        <w:t>let’s</w:t>
      </w:r>
      <w:r w:rsidRPr="009A2863">
        <w:rPr>
          <w:rFonts w:eastAsia="Arial" w:cs="Arial"/>
          <w:color w:val="000000" w:themeColor="text1"/>
          <w:sz w:val="24"/>
        </w:rPr>
        <w:t xml:space="preserve"> say you have 10 ERVs a</w:t>
      </w:r>
      <w:r w:rsidRPr="009A2863" w:rsidR="00A66DE9">
        <w:rPr>
          <w:rFonts w:eastAsia="Arial" w:cs="Arial"/>
          <w:color w:val="000000" w:themeColor="text1"/>
          <w:sz w:val="24"/>
        </w:rPr>
        <w:t xml:space="preserve">t Kitchen #1, you may have 7 defined feeding routes. You </w:t>
      </w:r>
      <w:r w:rsidR="005874FD">
        <w:rPr>
          <w:rFonts w:eastAsia="Arial" w:cs="Arial"/>
          <w:color w:val="000000" w:themeColor="text1"/>
          <w:sz w:val="24"/>
        </w:rPr>
        <w:t>should</w:t>
      </w:r>
      <w:r w:rsidRPr="009A2863" w:rsidR="00A66DE9">
        <w:rPr>
          <w:rFonts w:eastAsia="Arial" w:cs="Arial"/>
          <w:color w:val="000000" w:themeColor="text1"/>
          <w:sz w:val="24"/>
        </w:rPr>
        <w:t xml:space="preserve"> consider having 3 ERVs on alert to </w:t>
      </w:r>
      <w:r w:rsidRPr="009A2863" w:rsidR="009D0DFF">
        <w:rPr>
          <w:rFonts w:eastAsia="Arial" w:cs="Arial"/>
          <w:color w:val="000000" w:themeColor="text1"/>
          <w:sz w:val="24"/>
        </w:rPr>
        <w:t xml:space="preserve">handle urgent missions. If no urgent missions come, you can work with Information and Planning to </w:t>
      </w:r>
      <w:r w:rsidRPr="009A2863" w:rsidR="005B261D">
        <w:rPr>
          <w:rFonts w:eastAsia="Arial" w:cs="Arial"/>
          <w:color w:val="000000" w:themeColor="text1"/>
          <w:sz w:val="24"/>
        </w:rPr>
        <w:t>come up with alternative routes</w:t>
      </w:r>
      <w:r w:rsidRPr="009A2863" w:rsidR="00F97835">
        <w:rPr>
          <w:rFonts w:eastAsia="Arial" w:cs="Arial"/>
          <w:color w:val="000000" w:themeColor="text1"/>
          <w:sz w:val="24"/>
        </w:rPr>
        <w:t xml:space="preserve"> for the ERV to do seek and serve if no missions come up. </w:t>
      </w:r>
    </w:p>
    <w:p w:rsidRPr="009A2863" w:rsidR="003F54BF" w:rsidP="00B62F0E" w:rsidRDefault="00B62F0E" w14:paraId="7DFF35A1" w14:textId="7B3AD079">
      <w:pPr>
        <w:pStyle w:val="ListParagraph"/>
        <w:numPr>
          <w:ilvl w:val="0"/>
          <w:numId w:val="17"/>
        </w:numPr>
        <w:contextualSpacing w:val="0"/>
        <w:rPr>
          <w:rFonts w:eastAsia="Arial" w:cs="Arial"/>
          <w:color w:val="000000" w:themeColor="text1"/>
          <w:sz w:val="24"/>
        </w:rPr>
      </w:pPr>
      <w:r w:rsidRPr="009A2863">
        <w:rPr>
          <w:rFonts w:eastAsia="Arial" w:cs="Arial"/>
          <w:color w:val="000000" w:themeColor="text1"/>
          <w:sz w:val="24"/>
        </w:rPr>
        <w:t>Review the completed Operational Planning Worksheet (215)</w:t>
      </w:r>
      <w:r w:rsidRPr="009A2863" w:rsidR="007B2484">
        <w:rPr>
          <w:rFonts w:eastAsia="Arial" w:cs="Arial"/>
          <w:color w:val="000000" w:themeColor="text1"/>
          <w:sz w:val="24"/>
        </w:rPr>
        <w:t xml:space="preserve"> make note of: </w:t>
      </w:r>
    </w:p>
    <w:p w:rsidRPr="009A2863" w:rsidR="007B2484" w:rsidP="007B2484" w:rsidRDefault="007B2484" w14:paraId="718A7C4C" w14:textId="6D0CEE7E">
      <w:pPr>
        <w:pStyle w:val="ListParagraph"/>
        <w:numPr>
          <w:ilvl w:val="1"/>
          <w:numId w:val="17"/>
        </w:numPr>
        <w:contextualSpacing w:val="0"/>
        <w:rPr>
          <w:rFonts w:eastAsia="Arial" w:cs="Arial"/>
          <w:color w:val="000000" w:themeColor="text1"/>
          <w:sz w:val="24"/>
        </w:rPr>
      </w:pPr>
      <w:r w:rsidRPr="009A2863">
        <w:rPr>
          <w:rFonts w:eastAsia="Arial" w:cs="Arial"/>
          <w:color w:val="000000" w:themeColor="text1"/>
          <w:sz w:val="24"/>
        </w:rPr>
        <w:t>Resource shortfalls</w:t>
      </w:r>
    </w:p>
    <w:p w:rsidRPr="009A2863" w:rsidR="007B2484" w:rsidP="007B2484" w:rsidRDefault="007B2484" w14:paraId="07CF7347" w14:textId="122E0C3A">
      <w:pPr>
        <w:pStyle w:val="ListParagraph"/>
        <w:numPr>
          <w:ilvl w:val="1"/>
          <w:numId w:val="17"/>
        </w:numPr>
        <w:contextualSpacing w:val="0"/>
        <w:rPr>
          <w:rFonts w:eastAsia="Arial" w:cs="Arial"/>
          <w:color w:val="000000" w:themeColor="text1"/>
          <w:sz w:val="24"/>
        </w:rPr>
      </w:pPr>
      <w:r w:rsidRPr="009A2863">
        <w:rPr>
          <w:rFonts w:eastAsia="Arial" w:cs="Arial"/>
          <w:color w:val="000000" w:themeColor="text1"/>
          <w:sz w:val="24"/>
        </w:rPr>
        <w:t>Resource surpluses</w:t>
      </w:r>
    </w:p>
    <w:p w:rsidRPr="009A2863" w:rsidR="007B2484" w:rsidP="007B2484" w:rsidRDefault="007B2484" w14:paraId="58B4CC1F" w14:textId="3DC250B0">
      <w:pPr>
        <w:pStyle w:val="ListParagraph"/>
        <w:numPr>
          <w:ilvl w:val="1"/>
          <w:numId w:val="17"/>
        </w:numPr>
        <w:contextualSpacing w:val="0"/>
        <w:rPr>
          <w:rFonts w:eastAsia="Arial" w:cs="Arial"/>
          <w:color w:val="000000" w:themeColor="text1"/>
          <w:sz w:val="24"/>
        </w:rPr>
      </w:pPr>
      <w:r w:rsidRPr="009A2863">
        <w:rPr>
          <w:rFonts w:eastAsia="Arial" w:cs="Arial"/>
          <w:color w:val="000000" w:themeColor="text1"/>
          <w:sz w:val="24"/>
        </w:rPr>
        <w:t xml:space="preserve">Resources on alert/stand-by </w:t>
      </w:r>
    </w:p>
    <w:p w:rsidRPr="009A2863" w:rsidR="007B2484" w:rsidP="007B2484" w:rsidRDefault="00877132" w14:paraId="36779E62" w14:textId="49D64FDB">
      <w:pPr>
        <w:pStyle w:val="ListParagraph"/>
        <w:numPr>
          <w:ilvl w:val="1"/>
          <w:numId w:val="17"/>
        </w:numPr>
        <w:contextualSpacing w:val="0"/>
        <w:rPr>
          <w:rFonts w:eastAsia="Arial" w:cs="Arial"/>
          <w:color w:val="000000" w:themeColor="text1"/>
          <w:sz w:val="24"/>
        </w:rPr>
      </w:pPr>
      <w:r w:rsidRPr="009A2863">
        <w:rPr>
          <w:rFonts w:eastAsia="Arial" w:cs="Arial"/>
          <w:color w:val="000000" w:themeColor="text1"/>
          <w:sz w:val="24"/>
        </w:rPr>
        <w:t>Missions or tasks that cannot be fulfilled during this operational period</w:t>
      </w:r>
    </w:p>
    <w:p w:rsidRPr="009A2863" w:rsidR="00877132" w:rsidP="00877132" w:rsidRDefault="00877132" w14:paraId="6AE646F7" w14:textId="55DC25CF">
      <w:pPr>
        <w:pStyle w:val="ListParagraph"/>
        <w:numPr>
          <w:ilvl w:val="0"/>
          <w:numId w:val="17"/>
        </w:numPr>
        <w:contextualSpacing w:val="0"/>
        <w:rPr>
          <w:rFonts w:eastAsia="Arial" w:cs="Arial"/>
          <w:color w:val="000000" w:themeColor="text1"/>
          <w:sz w:val="24"/>
        </w:rPr>
      </w:pPr>
      <w:r w:rsidRPr="009A2863">
        <w:rPr>
          <w:rFonts w:eastAsia="Arial" w:cs="Arial"/>
          <w:color w:val="000000" w:themeColor="text1"/>
          <w:sz w:val="24"/>
        </w:rPr>
        <w:t xml:space="preserve">Ensure 215s are ready to be reviewed at the 1300 Tactics </w:t>
      </w:r>
      <w:r w:rsidRPr="009A2863" w:rsidR="00203C9D">
        <w:rPr>
          <w:rFonts w:eastAsia="Arial" w:cs="Arial"/>
          <w:color w:val="000000" w:themeColor="text1"/>
          <w:sz w:val="24"/>
        </w:rPr>
        <w:t>Meeting</w:t>
      </w:r>
      <w:r w:rsidRPr="009A2863" w:rsidR="00B64A10">
        <w:rPr>
          <w:rFonts w:eastAsia="Arial" w:cs="Arial"/>
          <w:color w:val="000000" w:themeColor="text1"/>
          <w:sz w:val="24"/>
        </w:rPr>
        <w:t xml:space="preserve">. </w:t>
      </w:r>
    </w:p>
    <w:p w:rsidR="00B64A10" w:rsidP="00B64A10" w:rsidRDefault="00B64A10" w14:paraId="0B7E6793" w14:textId="6C26EC4F">
      <w:pPr>
        <w:pStyle w:val="ListParagraph"/>
        <w:numPr>
          <w:ilvl w:val="1"/>
          <w:numId w:val="17"/>
        </w:numPr>
        <w:contextualSpacing w:val="0"/>
        <w:rPr>
          <w:rFonts w:eastAsia="Arial" w:cs="Arial"/>
          <w:color w:val="000000" w:themeColor="text1"/>
          <w:sz w:val="24"/>
        </w:rPr>
      </w:pPr>
      <w:r w:rsidRPr="009A2863">
        <w:rPr>
          <w:rFonts w:eastAsia="Arial" w:cs="Arial"/>
          <w:color w:val="000000" w:themeColor="text1"/>
          <w:sz w:val="24"/>
        </w:rPr>
        <w:t>It is imperative that the 215 is complete and ready</w:t>
      </w:r>
      <w:r w:rsidRPr="009A2863" w:rsidR="00B524A0">
        <w:rPr>
          <w:rFonts w:eastAsia="Arial" w:cs="Arial"/>
          <w:color w:val="000000" w:themeColor="text1"/>
          <w:sz w:val="24"/>
        </w:rPr>
        <w:t xml:space="preserve"> </w:t>
      </w:r>
      <w:r w:rsidRPr="009A2863" w:rsidR="00B524A0">
        <w:rPr>
          <w:rFonts w:eastAsia="Arial" w:cs="Arial"/>
          <w:b/>
          <w:bCs/>
          <w:color w:val="000000" w:themeColor="text1"/>
          <w:sz w:val="24"/>
        </w:rPr>
        <w:t>before</w:t>
      </w:r>
      <w:r w:rsidRPr="009A2863" w:rsidR="00B524A0">
        <w:rPr>
          <w:rFonts w:eastAsia="Arial" w:cs="Arial"/>
          <w:color w:val="000000" w:themeColor="text1"/>
          <w:sz w:val="24"/>
        </w:rPr>
        <w:t xml:space="preserve"> the tactics meeting. If that’s not possible this must be communicated to your supervisor. </w:t>
      </w:r>
    </w:p>
    <w:p w:rsidR="00887210" w:rsidP="00887210" w:rsidRDefault="00887210" w14:paraId="76B36541" w14:textId="31627850">
      <w:pPr>
        <w:pStyle w:val="ListParagraph"/>
        <w:numPr>
          <w:ilvl w:val="0"/>
          <w:numId w:val="17"/>
        </w:numPr>
        <w:contextualSpacing w:val="0"/>
        <w:rPr>
          <w:rFonts w:eastAsia="Arial" w:cs="Arial"/>
          <w:color w:val="000000" w:themeColor="text1"/>
          <w:sz w:val="24"/>
        </w:rPr>
      </w:pPr>
      <w:r>
        <w:rPr>
          <w:rFonts w:eastAsia="Arial" w:cs="Arial"/>
          <w:color w:val="000000" w:themeColor="text1"/>
          <w:sz w:val="24"/>
        </w:rPr>
        <w:t>If needed, adjust 215s as the situation evolves. It is imperative that any changes be communicated to your supervisor and ultimately the AD of Operations as well as other key</w:t>
      </w:r>
      <w:r w:rsidR="0070075C">
        <w:rPr>
          <w:rFonts w:eastAsia="Arial" w:cs="Arial"/>
          <w:color w:val="000000" w:themeColor="text1"/>
          <w:sz w:val="24"/>
        </w:rPr>
        <w:t xml:space="preserve"> </w:t>
      </w:r>
      <w:r>
        <w:rPr>
          <w:rFonts w:eastAsia="Arial" w:cs="Arial"/>
          <w:color w:val="000000" w:themeColor="text1"/>
          <w:sz w:val="24"/>
        </w:rPr>
        <w:t>stakeholders.</w:t>
      </w:r>
      <w:r w:rsidR="00F460F8">
        <w:rPr>
          <w:rFonts w:eastAsia="Arial" w:cs="Arial"/>
          <w:color w:val="000000" w:themeColor="text1"/>
          <w:sz w:val="24"/>
        </w:rPr>
        <w:t xml:space="preserve"> </w:t>
      </w:r>
    </w:p>
    <w:p w:rsidRPr="006739F4" w:rsidR="008768A9" w:rsidP="000B5DB7" w:rsidRDefault="24790F56" w14:paraId="2BC0FCDE" w14:textId="0B95D21F">
      <w:pPr>
        <w:pStyle w:val="Heading3"/>
        <w:rPr>
          <w:rFonts w:cs="Arial"/>
        </w:rPr>
      </w:pPr>
      <w:r w:rsidRPr="006739F4">
        <w:rPr>
          <w:rFonts w:cs="Arial"/>
        </w:rPr>
        <w:t xml:space="preserve">Identifying Critical Pathways, resource requirements, and Roadblocks  </w:t>
      </w:r>
    </w:p>
    <w:p w:rsidRPr="009A2863" w:rsidR="008768A9" w:rsidP="1D8CC3C6" w:rsidRDefault="24790F56" w14:paraId="73A261F6" w14:textId="69D6B55C">
      <w:pPr>
        <w:pStyle w:val="ListBullet3"/>
        <w:numPr>
          <w:ilvl w:val="0"/>
          <w:numId w:val="35"/>
        </w:numPr>
        <w:spacing/>
        <w:rPr>
          <w:rFonts w:eastAsia="Arial" w:cs="Arial"/>
          <w:sz w:val="24"/>
          <w:szCs w:val="24"/>
        </w:rPr>
      </w:pPr>
      <w:r w:rsidRPr="1D8CC3C6" w:rsidR="7B4CB5A0">
        <w:rPr>
          <w:rFonts w:cs="Arial"/>
          <w:sz w:val="24"/>
          <w:szCs w:val="24"/>
        </w:rPr>
        <w:t xml:space="preserve">Assemble your team </w:t>
      </w:r>
      <w:r w:rsidRPr="1D8CC3C6" w:rsidR="77998E02">
        <w:rPr>
          <w:rFonts w:cs="Arial"/>
          <w:sz w:val="24"/>
          <w:szCs w:val="24"/>
        </w:rPr>
        <w:t xml:space="preserve">to </w:t>
      </w:r>
      <w:r w:rsidRPr="1D8CC3C6" w:rsidR="1A2153C7">
        <w:rPr>
          <w:rFonts w:cs="Arial"/>
          <w:sz w:val="24"/>
          <w:szCs w:val="24"/>
        </w:rPr>
        <w:t>revi</w:t>
      </w:r>
      <w:r w:rsidRPr="1D8CC3C6" w:rsidR="1A2153C7">
        <w:rPr>
          <w:rFonts w:cs="Arial"/>
          <w:sz w:val="24"/>
          <w:szCs w:val="24"/>
        </w:rPr>
        <w:t>ew the 21</w:t>
      </w:r>
      <w:r w:rsidRPr="1D8CC3C6" w:rsidR="1A2153C7">
        <w:rPr>
          <w:rFonts w:cs="Arial"/>
          <w:sz w:val="24"/>
          <w:szCs w:val="24"/>
        </w:rPr>
        <w:t>5 before the tactics meeting to</w:t>
      </w:r>
      <w:r w:rsidRPr="1D8CC3C6" w:rsidR="7B4CB5A0">
        <w:rPr>
          <w:rFonts w:cs="Arial"/>
          <w:sz w:val="24"/>
          <w:szCs w:val="24"/>
        </w:rPr>
        <w:t xml:space="preserve"> determine what sho</w:t>
      </w:r>
      <w:r w:rsidRPr="1D8CC3C6" w:rsidR="7B4CB5A0">
        <w:rPr>
          <w:rFonts w:cs="Arial"/>
          <w:sz w:val="24"/>
          <w:szCs w:val="24"/>
        </w:rPr>
        <w:t>rtfall</w:t>
      </w:r>
      <w:r w:rsidRPr="1D8CC3C6" w:rsidR="7B4CB5A0">
        <w:rPr>
          <w:rFonts w:cs="Arial"/>
          <w:sz w:val="24"/>
          <w:szCs w:val="24"/>
        </w:rPr>
        <w:t>s or other considerations may/wil</w:t>
      </w:r>
      <w:r w:rsidRPr="1D8CC3C6" w:rsidR="7B4CB5A0">
        <w:rPr>
          <w:rFonts w:cs="Arial"/>
          <w:sz w:val="24"/>
          <w:szCs w:val="24"/>
        </w:rPr>
        <w:t>l i</w:t>
      </w:r>
      <w:r w:rsidRPr="1D8CC3C6" w:rsidR="7B4CB5A0">
        <w:rPr>
          <w:rFonts w:cs="Arial"/>
          <w:sz w:val="24"/>
          <w:szCs w:val="24"/>
        </w:rPr>
        <w:t>mpact your ability to execut</w:t>
      </w:r>
      <w:r w:rsidRPr="1D8CC3C6" w:rsidR="1A2153C7">
        <w:rPr>
          <w:rFonts w:cs="Arial"/>
          <w:sz w:val="24"/>
          <w:szCs w:val="24"/>
        </w:rPr>
        <w:t xml:space="preserve">e the plan. </w:t>
      </w:r>
    </w:p>
    <w:p w:rsidRPr="009A2863" w:rsidR="008768A9" w:rsidP="00CF0D5D" w:rsidRDefault="24790F56" w14:paraId="50D7C597" w14:textId="25D0F47B">
      <w:pPr>
        <w:pStyle w:val="ListBullet3"/>
        <w:numPr>
          <w:ilvl w:val="1"/>
          <w:numId w:val="35"/>
        </w:numPr>
        <w:contextualSpacing w:val="0"/>
        <w:rPr>
          <w:rFonts w:eastAsia="Arial" w:cs="Arial"/>
          <w:sz w:val="24"/>
        </w:rPr>
      </w:pPr>
      <w:r w:rsidRPr="009A2863">
        <w:rPr>
          <w:rFonts w:cs="Arial"/>
          <w:sz w:val="24"/>
        </w:rPr>
        <w:t>Considerations may include</w:t>
      </w:r>
      <w:r w:rsidRPr="009A2863" w:rsidR="004979D4">
        <w:rPr>
          <w:rFonts w:cs="Arial"/>
          <w:sz w:val="24"/>
        </w:rPr>
        <w:t xml:space="preserve"> (but are not limited to):</w:t>
      </w:r>
    </w:p>
    <w:p w:rsidRPr="009A2863" w:rsidR="008768A9" w:rsidP="00CF0D5D" w:rsidRDefault="24790F56" w14:paraId="68A35C80" w14:textId="17CE07AB">
      <w:pPr>
        <w:pStyle w:val="ListBullet3"/>
        <w:numPr>
          <w:ilvl w:val="2"/>
          <w:numId w:val="35"/>
        </w:numPr>
        <w:contextualSpacing w:val="0"/>
        <w:rPr>
          <w:rFonts w:eastAsia="Arial" w:cs="Arial"/>
          <w:sz w:val="24"/>
        </w:rPr>
      </w:pPr>
      <w:r w:rsidRPr="009A2863">
        <w:rPr>
          <w:rFonts w:cs="Arial"/>
          <w:sz w:val="24"/>
        </w:rPr>
        <w:t>Resource shortfalls</w:t>
      </w:r>
    </w:p>
    <w:p w:rsidRPr="009A2863" w:rsidR="008768A9" w:rsidP="00CF0D5D" w:rsidRDefault="24790F56" w14:paraId="1047EE63" w14:textId="3303CFC3">
      <w:pPr>
        <w:pStyle w:val="ListBullet3"/>
        <w:numPr>
          <w:ilvl w:val="2"/>
          <w:numId w:val="35"/>
        </w:numPr>
        <w:contextualSpacing w:val="0"/>
        <w:rPr>
          <w:rFonts w:eastAsia="Arial" w:cs="Arial"/>
          <w:sz w:val="24"/>
        </w:rPr>
      </w:pPr>
      <w:r w:rsidRPr="009A2863">
        <w:rPr>
          <w:rFonts w:cs="Arial"/>
          <w:sz w:val="24"/>
        </w:rPr>
        <w:t>Transportation</w:t>
      </w:r>
      <w:r w:rsidRPr="009A2863">
        <w:rPr>
          <w:rFonts w:eastAsia="Arial" w:cs="Arial"/>
          <w:sz w:val="24"/>
        </w:rPr>
        <w:t xml:space="preserve"> </w:t>
      </w:r>
    </w:p>
    <w:p w:rsidRPr="009A2863" w:rsidR="008768A9" w:rsidP="00CF0D5D" w:rsidRDefault="24790F56" w14:paraId="41DF1442" w14:textId="0030DF58">
      <w:pPr>
        <w:pStyle w:val="ListBullet3"/>
        <w:numPr>
          <w:ilvl w:val="2"/>
          <w:numId w:val="35"/>
        </w:numPr>
        <w:contextualSpacing w:val="0"/>
        <w:rPr>
          <w:rFonts w:eastAsia="Arial" w:cs="Arial"/>
          <w:sz w:val="24"/>
        </w:rPr>
      </w:pPr>
      <w:r w:rsidRPr="009A2863">
        <w:rPr>
          <w:rFonts w:cs="Arial"/>
          <w:sz w:val="24"/>
        </w:rPr>
        <w:t>Traffic/ Road accessibility</w:t>
      </w:r>
      <w:r w:rsidRPr="009A2863">
        <w:rPr>
          <w:rFonts w:eastAsia="Arial" w:cs="Arial"/>
          <w:sz w:val="24"/>
        </w:rPr>
        <w:t xml:space="preserve"> </w:t>
      </w:r>
    </w:p>
    <w:p w:rsidRPr="009A2863" w:rsidR="00CF0D5D" w:rsidP="00CF0D5D" w:rsidRDefault="24790F56" w14:paraId="1B38CA8D" w14:textId="57D5D7F9">
      <w:pPr>
        <w:pStyle w:val="ListBullet3"/>
        <w:numPr>
          <w:ilvl w:val="2"/>
          <w:numId w:val="35"/>
        </w:numPr>
        <w:contextualSpacing w:val="0"/>
        <w:rPr>
          <w:rFonts w:eastAsia="Arial" w:cs="Arial"/>
          <w:sz w:val="24"/>
        </w:rPr>
      </w:pPr>
      <w:r w:rsidRPr="009A2863">
        <w:rPr>
          <w:rFonts w:cs="Arial"/>
          <w:sz w:val="24"/>
        </w:rPr>
        <w:t xml:space="preserve">Travel Time/ location of resources </w:t>
      </w:r>
    </w:p>
    <w:p w:rsidRPr="009A2863" w:rsidR="004979D4" w:rsidP="004979D4" w:rsidRDefault="004979D4" w14:paraId="3FD33FCB" w14:textId="1BA14D5A">
      <w:pPr>
        <w:pStyle w:val="ListBullet3"/>
        <w:numPr>
          <w:ilvl w:val="2"/>
          <w:numId w:val="35"/>
        </w:numPr>
        <w:contextualSpacing w:val="0"/>
        <w:rPr>
          <w:rFonts w:eastAsia="Arial" w:cs="Arial"/>
          <w:sz w:val="24"/>
        </w:rPr>
      </w:pPr>
      <w:r w:rsidRPr="009A2863">
        <w:rPr>
          <w:rFonts w:cs="Arial"/>
          <w:sz w:val="24"/>
        </w:rPr>
        <w:t xml:space="preserve">Curfews </w:t>
      </w:r>
    </w:p>
    <w:p w:rsidRPr="0099290E" w:rsidR="004979D4" w:rsidP="004979D4" w:rsidRDefault="00CF0D5D" w14:paraId="2770887D" w14:textId="32F53104">
      <w:pPr>
        <w:pStyle w:val="ListBullet3"/>
        <w:numPr>
          <w:ilvl w:val="0"/>
          <w:numId w:val="35"/>
        </w:numPr>
        <w:contextualSpacing w:val="0"/>
        <w:rPr>
          <w:rFonts w:eastAsia="Arial" w:cs="Arial"/>
          <w:sz w:val="24"/>
        </w:rPr>
      </w:pPr>
      <w:r w:rsidRPr="009A2863">
        <w:rPr>
          <w:rFonts w:eastAsia="Arial" w:cs="Arial"/>
          <w:sz w:val="24"/>
        </w:rPr>
        <w:t xml:space="preserve">Make note of these </w:t>
      </w:r>
      <w:r w:rsidRPr="009A2863" w:rsidR="004979D4">
        <w:rPr>
          <w:rFonts w:eastAsia="Arial" w:cs="Arial"/>
          <w:sz w:val="24"/>
        </w:rPr>
        <w:t>items and be prepared to discuss during the Tactics Meeting. If the Mass Care Chief is representing you in the meeting</w:t>
      </w:r>
      <w:r w:rsidR="00686E49">
        <w:rPr>
          <w:rFonts w:eastAsia="Arial" w:cs="Arial"/>
          <w:sz w:val="24"/>
        </w:rPr>
        <w:t>,</w:t>
      </w:r>
      <w:r w:rsidRPr="009A2863" w:rsidR="004979D4">
        <w:rPr>
          <w:rFonts w:eastAsia="Arial" w:cs="Arial"/>
          <w:sz w:val="24"/>
        </w:rPr>
        <w:t xml:space="preserve"> brief them</w:t>
      </w:r>
      <w:r w:rsidR="00686E49">
        <w:rPr>
          <w:rFonts w:eastAsia="Arial" w:cs="Arial"/>
          <w:sz w:val="24"/>
        </w:rPr>
        <w:t xml:space="preserve"> on these items </w:t>
      </w:r>
      <w:r w:rsidRPr="00686E49" w:rsidR="00686E49">
        <w:rPr>
          <w:rFonts w:eastAsia="Arial" w:cs="Arial"/>
          <w:b/>
          <w:bCs/>
          <w:sz w:val="24"/>
        </w:rPr>
        <w:t>before</w:t>
      </w:r>
      <w:r w:rsidR="00686E49">
        <w:rPr>
          <w:rFonts w:eastAsia="Arial" w:cs="Arial"/>
          <w:sz w:val="24"/>
        </w:rPr>
        <w:t xml:space="preserve"> the tactics meeting.</w:t>
      </w:r>
    </w:p>
    <w:p w:rsidRPr="006739F4" w:rsidR="004979D4" w:rsidP="004979D4" w:rsidRDefault="004979D4" w14:paraId="0AEB1519" w14:textId="25B12130">
      <w:pPr>
        <w:pStyle w:val="Heading3"/>
        <w:rPr>
          <w:rFonts w:eastAsia="Arial" w:cs="Arial"/>
          <w:bCs/>
          <w:color w:val="000000" w:themeColor="text1"/>
        </w:rPr>
      </w:pPr>
      <w:r w:rsidRPr="006739F4">
        <w:rPr>
          <w:rFonts w:eastAsia="Arial" w:cs="Arial"/>
          <w:bCs/>
          <w:color w:val="000000" w:themeColor="text1"/>
        </w:rPr>
        <w:t xml:space="preserve">Conveying Critical Pathways and Roadblocks </w:t>
      </w:r>
    </w:p>
    <w:p w:rsidRPr="006739F4" w:rsidR="004979D4" w:rsidP="004979D4" w:rsidRDefault="004979D4" w14:paraId="77950E29" w14:textId="32D12B34">
      <w:pPr>
        <w:pStyle w:val="ListBullet3"/>
        <w:numPr>
          <w:ilvl w:val="0"/>
          <w:numId w:val="17"/>
        </w:numPr>
        <w:contextualSpacing w:val="0"/>
        <w:rPr>
          <w:rFonts w:eastAsia="Arial" w:cs="Arial"/>
          <w:szCs w:val="22"/>
        </w:rPr>
      </w:pPr>
      <w:r w:rsidRPr="006739F4">
        <w:rPr>
          <w:rFonts w:cs="Arial"/>
          <w:sz w:val="24"/>
        </w:rPr>
        <w:t>Once you have a good understanding of critical pathways and roadblocks, convey the information to operational leadership</w:t>
      </w:r>
      <w:r w:rsidRPr="006739F4" w:rsidR="00EE7A73">
        <w:rPr>
          <w:rFonts w:cs="Arial"/>
          <w:sz w:val="24"/>
        </w:rPr>
        <w:t xml:space="preserve"> (this is typically done in the Tactics Meeting). </w:t>
      </w:r>
    </w:p>
    <w:p w:rsidRPr="006739F4" w:rsidR="004979D4" w:rsidP="004979D4" w:rsidRDefault="004979D4" w14:paraId="2C4D2FEF" w14:textId="77777777">
      <w:pPr>
        <w:pStyle w:val="ListBullet3"/>
        <w:numPr>
          <w:ilvl w:val="1"/>
          <w:numId w:val="17"/>
        </w:numPr>
        <w:contextualSpacing w:val="0"/>
        <w:rPr>
          <w:rFonts w:eastAsia="Arial" w:cs="Arial"/>
          <w:szCs w:val="22"/>
        </w:rPr>
      </w:pPr>
      <w:r w:rsidRPr="006739F4">
        <w:rPr>
          <w:rFonts w:cs="Arial"/>
          <w:sz w:val="24"/>
        </w:rPr>
        <w:t>Making sure to include:</w:t>
      </w:r>
      <w:r w:rsidRPr="006739F4">
        <w:rPr>
          <w:rFonts w:eastAsia="Arial" w:cs="Arial"/>
          <w:szCs w:val="22"/>
        </w:rPr>
        <w:t xml:space="preserve"> </w:t>
      </w:r>
    </w:p>
    <w:p w:rsidRPr="006739F4" w:rsidR="004979D4" w:rsidP="004979D4" w:rsidRDefault="004979D4" w14:paraId="2834B306" w14:textId="77777777">
      <w:pPr>
        <w:pStyle w:val="ListBullet3"/>
        <w:numPr>
          <w:ilvl w:val="2"/>
          <w:numId w:val="17"/>
        </w:numPr>
        <w:contextualSpacing w:val="0"/>
        <w:rPr>
          <w:rFonts w:eastAsia="Arial" w:cs="Arial"/>
          <w:szCs w:val="22"/>
        </w:rPr>
      </w:pPr>
      <w:r w:rsidRPr="006739F4">
        <w:rPr>
          <w:rFonts w:cs="Arial"/>
          <w:sz w:val="24"/>
        </w:rPr>
        <w:t xml:space="preserve">The roadblock/ critical pathway </w:t>
      </w:r>
      <w:r w:rsidRPr="006739F4">
        <w:rPr>
          <w:rFonts w:eastAsia="Arial" w:cs="Arial"/>
          <w:szCs w:val="22"/>
        </w:rPr>
        <w:t xml:space="preserve"> </w:t>
      </w:r>
    </w:p>
    <w:p w:rsidRPr="006739F4" w:rsidR="004979D4" w:rsidP="004979D4" w:rsidRDefault="004979D4" w14:paraId="08C4C6CC" w14:textId="77777777">
      <w:pPr>
        <w:pStyle w:val="ListBullet3"/>
        <w:numPr>
          <w:ilvl w:val="2"/>
          <w:numId w:val="17"/>
        </w:numPr>
        <w:contextualSpacing w:val="0"/>
        <w:rPr>
          <w:rFonts w:eastAsia="Arial" w:cs="Arial"/>
          <w:szCs w:val="22"/>
        </w:rPr>
      </w:pPr>
      <w:r w:rsidRPr="006739F4">
        <w:rPr>
          <w:rFonts w:cs="Arial"/>
          <w:sz w:val="24"/>
        </w:rPr>
        <w:t>What is needed to overcome roadblocks</w:t>
      </w:r>
      <w:r w:rsidRPr="006739F4">
        <w:rPr>
          <w:rFonts w:eastAsia="Arial" w:cs="Arial"/>
          <w:szCs w:val="22"/>
        </w:rPr>
        <w:t xml:space="preserve"> </w:t>
      </w:r>
    </w:p>
    <w:p w:rsidRPr="006739F4" w:rsidR="004979D4" w:rsidP="004979D4" w:rsidRDefault="004979D4" w14:paraId="000B3CE1" w14:textId="77777777">
      <w:pPr>
        <w:pStyle w:val="ListBullet3"/>
        <w:numPr>
          <w:ilvl w:val="2"/>
          <w:numId w:val="17"/>
        </w:numPr>
        <w:contextualSpacing w:val="0"/>
        <w:rPr>
          <w:rFonts w:eastAsia="Arial" w:cs="Arial"/>
          <w:szCs w:val="22"/>
        </w:rPr>
      </w:pPr>
      <w:r w:rsidRPr="006739F4">
        <w:rPr>
          <w:rFonts w:cs="Arial"/>
          <w:sz w:val="24"/>
        </w:rPr>
        <w:t>Proposed alternatives or options (if possible)</w:t>
      </w:r>
      <w:r w:rsidRPr="006739F4">
        <w:rPr>
          <w:rFonts w:eastAsia="Arial" w:cs="Arial"/>
          <w:szCs w:val="22"/>
        </w:rPr>
        <w:t xml:space="preserve"> </w:t>
      </w:r>
    </w:p>
    <w:p w:rsidRPr="006739F4" w:rsidR="004979D4" w:rsidP="004979D4" w:rsidRDefault="004979D4" w14:paraId="4A2B4321" w14:textId="77777777">
      <w:pPr>
        <w:pStyle w:val="ListBullet3"/>
        <w:numPr>
          <w:ilvl w:val="2"/>
          <w:numId w:val="17"/>
        </w:numPr>
        <w:contextualSpacing w:val="0"/>
        <w:rPr>
          <w:rFonts w:eastAsia="Arial" w:cs="Arial"/>
          <w:szCs w:val="22"/>
        </w:rPr>
      </w:pPr>
      <w:r w:rsidRPr="006739F4">
        <w:rPr>
          <w:rFonts w:cs="Arial"/>
          <w:sz w:val="24"/>
        </w:rPr>
        <w:t>Impacts on service delivery</w:t>
      </w:r>
      <w:r w:rsidRPr="006739F4">
        <w:rPr>
          <w:rFonts w:eastAsia="Arial" w:cs="Arial"/>
          <w:szCs w:val="22"/>
        </w:rPr>
        <w:t xml:space="preserve"> </w:t>
      </w:r>
    </w:p>
    <w:p w:rsidRPr="006739F4" w:rsidR="004979D4" w:rsidP="004979D4" w:rsidRDefault="004979D4" w14:paraId="78BB1616" w14:textId="7B04C860">
      <w:pPr>
        <w:pStyle w:val="ListBullet3"/>
        <w:numPr>
          <w:ilvl w:val="0"/>
          <w:numId w:val="17"/>
        </w:numPr>
        <w:contextualSpacing w:val="0"/>
        <w:rPr>
          <w:rFonts w:cs="Arial"/>
          <w:sz w:val="24"/>
        </w:rPr>
      </w:pPr>
      <w:r w:rsidRPr="006739F4">
        <w:rPr>
          <w:rFonts w:cs="Arial"/>
          <w:sz w:val="24"/>
        </w:rPr>
        <w:t xml:space="preserve">It is important to use precise language when conveying these. Instead of being vague and saying, “We can’t do this,” say “We need 20 more ERV drivers to achieve this task.” </w:t>
      </w:r>
    </w:p>
    <w:p w:rsidRPr="006739F4" w:rsidR="000B5DB7" w:rsidP="000B5DB7" w:rsidRDefault="000B5DB7" w14:paraId="51B3C542" w14:textId="77777777">
      <w:pPr>
        <w:pStyle w:val="ListBullet3"/>
        <w:contextualSpacing w:val="0"/>
        <w:rPr>
          <w:rFonts w:cs="Arial"/>
          <w:sz w:val="24"/>
        </w:rPr>
      </w:pPr>
    </w:p>
    <w:p w:rsidRPr="006739F4" w:rsidR="008768A9" w:rsidP="00F17464" w:rsidRDefault="24790F56" w14:paraId="0818CF8F" w14:textId="2862138D">
      <w:pPr>
        <w:pStyle w:val="Heading2"/>
        <w:rPr>
          <w:rFonts w:eastAsia="Arial" w:cs="Arial"/>
        </w:rPr>
      </w:pPr>
      <w:r w:rsidRPr="006739F4">
        <w:rPr>
          <w:rFonts w:eastAsia="Arial" w:cs="Arial"/>
        </w:rPr>
        <w:t>Links / Related Information</w:t>
      </w:r>
    </w:p>
    <w:p w:rsidRPr="006739F4" w:rsidR="00F17464" w:rsidP="00F17464" w:rsidRDefault="009A4375" w14:paraId="62843ED6" w14:textId="03D1FE99">
      <w:pPr>
        <w:pStyle w:val="ListParagraph"/>
        <w:numPr>
          <w:ilvl w:val="0"/>
          <w:numId w:val="37"/>
        </w:numPr>
        <w:rPr>
          <w:rFonts w:eastAsia="Arial" w:cs="Arial"/>
        </w:rPr>
      </w:pPr>
      <w:hyperlink w:history="1" r:id="rId15">
        <w:r w:rsidRPr="006739F4">
          <w:rPr>
            <w:rStyle w:val="Hyperlink"/>
            <w:rFonts w:eastAsia="Arial" w:cs="Arial"/>
          </w:rPr>
          <w:t>Operational Planning Worksheet</w:t>
        </w:r>
      </w:hyperlink>
    </w:p>
    <w:p w:rsidRPr="008768A9" w:rsidR="008768A9" w:rsidP="358E42EC" w:rsidRDefault="008768A9" w14:paraId="7CB70C9B" w14:textId="08F963EE">
      <w:pPr>
        <w:spacing w:after="120"/>
        <w:rPr>
          <w:rFonts w:eastAsia="Arial" w:cs="Arial"/>
          <w:color w:val="000000" w:themeColor="text1"/>
          <w:szCs w:val="22"/>
        </w:rPr>
      </w:pPr>
    </w:p>
    <w:sectPr w:rsidRPr="008768A9" w:rsidR="008768A9" w:rsidSect="00435FED">
      <w:headerReference w:type="default" r:id="rId16"/>
      <w:footerReference w:type="default" r:id="rId17"/>
      <w:pgSz w:w="12240" w:h="15840" w:orient="portrait"/>
      <w:pgMar w:top="1008" w:right="1008" w:bottom="1440"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W" w:author="White, Kevin" w:date="2025-07-23T12:24:00Z" w:id="0">
    <w:p w:rsidR="00A93375" w:rsidP="00A93375" w:rsidRDefault="00A93375" w14:paraId="71684995" w14:textId="2C76AADF">
      <w:r>
        <w:rPr>
          <w:rStyle w:val="CommentReference"/>
        </w:rPr>
        <w:annotationRef/>
      </w:r>
      <w:r>
        <w:rPr>
          <w:sz w:val="20"/>
          <w:szCs w:val="20"/>
        </w:rPr>
        <w:fldChar w:fldCharType="begin"/>
      </w:r>
      <w:r>
        <w:rPr>
          <w:sz w:val="20"/>
          <w:szCs w:val="20"/>
        </w:rPr>
        <w:instrText>HYPERLINK "mailto:dee.binder2@redcross.org"</w:instrText>
      </w:r>
      <w:r>
        <w:rPr>
          <w:sz w:val="20"/>
          <w:szCs w:val="20"/>
        </w:rPr>
      </w:r>
      <w:bookmarkStart w:name="_@_0114252A02581646A1A010C246979290Z" w:id="1"/>
      <w:r>
        <w:rPr>
          <w:sz w:val="20"/>
          <w:szCs w:val="20"/>
        </w:rPr>
        <w:fldChar w:fldCharType="separate"/>
      </w:r>
      <w:bookmarkEnd w:id="1"/>
      <w:r w:rsidRPr="00A93375">
        <w:rPr>
          <w:rStyle w:val="Mention"/>
          <w:noProof/>
          <w:sz w:val="20"/>
          <w:szCs w:val="20"/>
        </w:rPr>
        <w:t>@Binder, Dee</w:t>
      </w:r>
      <w:r>
        <w:rPr>
          <w:sz w:val="20"/>
          <w:szCs w:val="20"/>
        </w:rPr>
        <w:fldChar w:fldCharType="end"/>
      </w:r>
      <w:r>
        <w:rPr>
          <w:sz w:val="20"/>
          <w:szCs w:val="20"/>
        </w:rPr>
        <w:t xml:space="preserve"> &amp; </w:t>
      </w:r>
      <w:r>
        <w:rPr>
          <w:sz w:val="20"/>
          <w:szCs w:val="20"/>
        </w:rPr>
        <w:fldChar w:fldCharType="begin"/>
      </w:r>
      <w:r>
        <w:rPr>
          <w:sz w:val="20"/>
          <w:szCs w:val="20"/>
        </w:rPr>
        <w:instrText>HYPERLINK "mailto:kara.murphy@redcross.org"</w:instrText>
      </w:r>
      <w:r>
        <w:rPr>
          <w:sz w:val="20"/>
          <w:szCs w:val="20"/>
        </w:rPr>
      </w:r>
      <w:bookmarkStart w:name="_@_492EBBBAF9C34A46902D05903B0119FBZ" w:id="2"/>
      <w:r>
        <w:rPr>
          <w:sz w:val="20"/>
          <w:szCs w:val="20"/>
        </w:rPr>
        <w:fldChar w:fldCharType="separate"/>
      </w:r>
      <w:bookmarkEnd w:id="2"/>
      <w:r w:rsidRPr="00A93375">
        <w:rPr>
          <w:rStyle w:val="Mention"/>
          <w:noProof/>
          <w:sz w:val="20"/>
          <w:szCs w:val="20"/>
        </w:rPr>
        <w:t>@Murphy, Kara</w:t>
      </w:r>
      <w:r>
        <w:rPr>
          <w:sz w:val="20"/>
          <w:szCs w:val="20"/>
        </w:rPr>
        <w:fldChar w:fldCharType="end"/>
      </w:r>
      <w:r>
        <w:rPr>
          <w:sz w:val="20"/>
          <w:szCs w:val="20"/>
        </w:rPr>
        <w:t xml:space="preserve"> Can you please check this and see if it's aligned with what you do int he Tactics meeting </w:t>
      </w:r>
    </w:p>
  </w:comment>
  <w:comment xmlns:w="http://schemas.openxmlformats.org/wordprocessingml/2006/main" w:initials="BD" w:author="Binder, Dee" w:date="2025-07-24T12:19:29" w:id="1819527445">
    <w:p xmlns:w14="http://schemas.microsoft.com/office/word/2010/wordml" xmlns:w="http://schemas.openxmlformats.org/wordprocessingml/2006/main" w:rsidR="55E49678" w:rsidRDefault="33819DDB" w14:paraId="5316B4FA" w14:textId="05E234C8">
      <w:pPr>
        <w:pStyle w:val="CommentText"/>
      </w:pPr>
      <w:r>
        <w:rPr>
          <w:rStyle w:val="CommentReference"/>
        </w:rPr>
        <w:annotationRef/>
      </w:r>
      <w:r w:rsidRPr="0382F226" w:rsidR="5D99D11A">
        <w:t xml:space="preserve"> Under the "understand surrenct situation" I might add a bullet here about evaluating current existing resources.</w:t>
      </w:r>
    </w:p>
  </w:comment>
</w:comments>
</file>

<file path=word/commentsExtended.xml><?xml version="1.0" encoding="utf-8"?>
<w15:commentsEx xmlns:mc="http://schemas.openxmlformats.org/markup-compatibility/2006" xmlns:w15="http://schemas.microsoft.com/office/word/2012/wordml" mc:Ignorable="w15">
  <w15:commentEx w15:done="0" w15:paraId="71684995"/>
  <w15:commentEx w15:done="0" w15:paraId="5316B4F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312D48" w16cex:dateUtc="2025-07-23T16:24:00Z"/>
  <w16cex:commentExtensible w16cex:durableId="42291366" w16cex:dateUtc="2025-07-24T17:19:29.179Z"/>
</w16cex:commentsExtensible>
</file>

<file path=word/commentsIds.xml><?xml version="1.0" encoding="utf-8"?>
<w16cid:commentsIds xmlns:mc="http://schemas.openxmlformats.org/markup-compatibility/2006" xmlns:w16cid="http://schemas.microsoft.com/office/word/2016/wordml/cid" mc:Ignorable="w16cid">
  <w16cid:commentId w16cid:paraId="71684995" w16cid:durableId="53312D48"/>
  <w16cid:commentId w16cid:paraId="5316B4FA" w16cid:durableId="422913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7D2D" w:rsidP="003C59F8" w:rsidRDefault="00467D2D" w14:paraId="0CEB03C5" w14:textId="77777777">
      <w:pPr>
        <w:spacing w:line="240" w:lineRule="auto"/>
      </w:pPr>
      <w:r>
        <w:separator/>
      </w:r>
    </w:p>
  </w:endnote>
  <w:endnote w:type="continuationSeparator" w:id="0">
    <w:p w:rsidR="00467D2D" w:rsidP="003C59F8" w:rsidRDefault="00467D2D" w14:paraId="1E72805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59F8" w:rsidRDefault="53841F22" w14:paraId="204BF24A" w14:textId="45520328">
    <w:pPr>
      <w:pStyle w:val="Footer"/>
    </w:pPr>
    <w:r>
      <w:t>MC Communicating Mass Care Needs to DRO Leadership Task Sheet V.0.2 2025-03-04</w:t>
    </w:r>
  </w:p>
  <w:p w:rsidR="003C59F8" w:rsidRDefault="53841F22" w14:paraId="7FB2D898" w14:textId="732EAF4B">
    <w:pPr>
      <w:pStyle w:val="Footer"/>
    </w:pPr>
    <w:r>
      <w:t>Owner: Disaster Cycle Services</w:t>
    </w:r>
  </w:p>
  <w:p w:rsidR="003C59F8" w:rsidRDefault="53841F22" w14:paraId="62FA380F" w14:textId="31F8489D">
    <w:pPr>
      <w:pStyle w:val="Footer"/>
    </w:pPr>
    <w:r>
      <w:t>Author: Mass 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7D2D" w:rsidP="003C59F8" w:rsidRDefault="00467D2D" w14:paraId="7A290E5D" w14:textId="77777777">
      <w:pPr>
        <w:spacing w:line="240" w:lineRule="auto"/>
      </w:pPr>
      <w:r>
        <w:separator/>
      </w:r>
    </w:p>
  </w:footnote>
  <w:footnote w:type="continuationSeparator" w:id="0">
    <w:p w:rsidR="00467D2D" w:rsidP="003C59F8" w:rsidRDefault="00467D2D" w14:paraId="20607D2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53841F22" w:rsidTr="53841F22" w14:paraId="3A1D1065" w14:textId="77777777">
      <w:trPr>
        <w:trHeight w:val="300"/>
      </w:trPr>
      <w:tc>
        <w:tcPr>
          <w:tcW w:w="3405" w:type="dxa"/>
        </w:tcPr>
        <w:p w:rsidR="53841F22" w:rsidP="53841F22" w:rsidRDefault="53841F22" w14:paraId="70C6E64B" w14:textId="3EC6DAE8">
          <w:pPr>
            <w:pStyle w:val="Header"/>
            <w:ind w:left="-115"/>
          </w:pPr>
        </w:p>
      </w:tc>
      <w:tc>
        <w:tcPr>
          <w:tcW w:w="3405" w:type="dxa"/>
        </w:tcPr>
        <w:p w:rsidR="53841F22" w:rsidP="53841F22" w:rsidRDefault="53841F22" w14:paraId="7151B793" w14:textId="6B0AE338">
          <w:pPr>
            <w:pStyle w:val="Header"/>
            <w:jc w:val="center"/>
          </w:pPr>
        </w:p>
      </w:tc>
      <w:tc>
        <w:tcPr>
          <w:tcW w:w="3405" w:type="dxa"/>
        </w:tcPr>
        <w:p w:rsidR="53841F22" w:rsidP="53841F22" w:rsidRDefault="53841F22" w14:paraId="22448B67" w14:textId="400E5131">
          <w:pPr>
            <w:pStyle w:val="Header"/>
            <w:ind w:right="-115"/>
            <w:jc w:val="right"/>
          </w:pPr>
        </w:p>
      </w:tc>
    </w:tr>
  </w:tbl>
  <w:p w:rsidR="53841F22" w:rsidP="53841F22" w:rsidRDefault="53841F22" w14:paraId="79B38F94" w14:textId="177CF5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03CF78C"/>
    <w:lvl w:ilvl="0">
      <w:start w:val="1"/>
      <w:numFmt w:val="bullet"/>
      <w:lvlText w:val=""/>
      <w:lvlJc w:val="left"/>
      <w:pPr>
        <w:tabs>
          <w:tab w:val="num" w:pos="1080"/>
        </w:tabs>
        <w:ind w:left="1080" w:hanging="360"/>
      </w:pPr>
      <w:rPr>
        <w:rFonts w:hint="default" w:ascii="Symbol" w:hAnsi="Symbol"/>
      </w:rPr>
    </w:lvl>
  </w:abstractNum>
  <w:abstractNum w:abstractNumId="1" w15:restartNumberingAfterBreak="0">
    <w:nsid w:val="03601F2B"/>
    <w:multiLevelType w:val="hybridMultilevel"/>
    <w:tmpl w:val="FC8416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25782D"/>
    <w:multiLevelType w:val="hybridMultilevel"/>
    <w:tmpl w:val="94F4F640"/>
    <w:lvl w:ilvl="0" w:tplc="B08089FE">
      <w:start w:val="1"/>
      <w:numFmt w:val="bullet"/>
      <w:lvlText w:val="·"/>
      <w:lvlJc w:val="left"/>
      <w:pPr>
        <w:ind w:left="720" w:hanging="360"/>
      </w:pPr>
      <w:rPr>
        <w:rFonts w:hint="default" w:ascii="Symbol" w:hAnsi="Symbol"/>
      </w:rPr>
    </w:lvl>
    <w:lvl w:ilvl="1" w:tplc="76AADA5C">
      <w:start w:val="1"/>
      <w:numFmt w:val="bullet"/>
      <w:lvlText w:val="o"/>
      <w:lvlJc w:val="left"/>
      <w:pPr>
        <w:ind w:left="1440" w:hanging="360"/>
      </w:pPr>
      <w:rPr>
        <w:rFonts w:hint="default" w:ascii="Courier New" w:hAnsi="Courier New"/>
      </w:rPr>
    </w:lvl>
    <w:lvl w:ilvl="2" w:tplc="B1E29CFA">
      <w:start w:val="1"/>
      <w:numFmt w:val="bullet"/>
      <w:lvlText w:val=""/>
      <w:lvlJc w:val="left"/>
      <w:pPr>
        <w:ind w:left="2160" w:hanging="360"/>
      </w:pPr>
      <w:rPr>
        <w:rFonts w:hint="default" w:ascii="Wingdings" w:hAnsi="Wingdings"/>
      </w:rPr>
    </w:lvl>
    <w:lvl w:ilvl="3" w:tplc="9588249E">
      <w:start w:val="1"/>
      <w:numFmt w:val="bullet"/>
      <w:lvlText w:val=""/>
      <w:lvlJc w:val="left"/>
      <w:pPr>
        <w:ind w:left="2880" w:hanging="360"/>
      </w:pPr>
      <w:rPr>
        <w:rFonts w:hint="default" w:ascii="Symbol" w:hAnsi="Symbol"/>
      </w:rPr>
    </w:lvl>
    <w:lvl w:ilvl="4" w:tplc="0D4EB662">
      <w:start w:val="1"/>
      <w:numFmt w:val="bullet"/>
      <w:lvlText w:val="o"/>
      <w:lvlJc w:val="left"/>
      <w:pPr>
        <w:ind w:left="3600" w:hanging="360"/>
      </w:pPr>
      <w:rPr>
        <w:rFonts w:hint="default" w:ascii="Courier New" w:hAnsi="Courier New"/>
      </w:rPr>
    </w:lvl>
    <w:lvl w:ilvl="5" w:tplc="4E046DE2">
      <w:start w:val="1"/>
      <w:numFmt w:val="bullet"/>
      <w:lvlText w:val=""/>
      <w:lvlJc w:val="left"/>
      <w:pPr>
        <w:ind w:left="4320" w:hanging="360"/>
      </w:pPr>
      <w:rPr>
        <w:rFonts w:hint="default" w:ascii="Wingdings" w:hAnsi="Wingdings"/>
      </w:rPr>
    </w:lvl>
    <w:lvl w:ilvl="6" w:tplc="08C0FA00">
      <w:start w:val="1"/>
      <w:numFmt w:val="bullet"/>
      <w:lvlText w:val=""/>
      <w:lvlJc w:val="left"/>
      <w:pPr>
        <w:ind w:left="5040" w:hanging="360"/>
      </w:pPr>
      <w:rPr>
        <w:rFonts w:hint="default" w:ascii="Symbol" w:hAnsi="Symbol"/>
      </w:rPr>
    </w:lvl>
    <w:lvl w:ilvl="7" w:tplc="7D3492CA">
      <w:start w:val="1"/>
      <w:numFmt w:val="bullet"/>
      <w:lvlText w:val="o"/>
      <w:lvlJc w:val="left"/>
      <w:pPr>
        <w:ind w:left="5760" w:hanging="360"/>
      </w:pPr>
      <w:rPr>
        <w:rFonts w:hint="default" w:ascii="Courier New" w:hAnsi="Courier New"/>
      </w:rPr>
    </w:lvl>
    <w:lvl w:ilvl="8" w:tplc="DBE2F194">
      <w:start w:val="1"/>
      <w:numFmt w:val="bullet"/>
      <w:lvlText w:val=""/>
      <w:lvlJc w:val="left"/>
      <w:pPr>
        <w:ind w:left="6480" w:hanging="360"/>
      </w:pPr>
      <w:rPr>
        <w:rFonts w:hint="default" w:ascii="Wingdings" w:hAnsi="Wingdings"/>
      </w:rPr>
    </w:lvl>
  </w:abstractNum>
  <w:abstractNum w:abstractNumId="3" w15:restartNumberingAfterBreak="0">
    <w:nsid w:val="07CC054D"/>
    <w:multiLevelType w:val="hybridMultilevel"/>
    <w:tmpl w:val="FC14124E"/>
    <w:lvl w:ilvl="0" w:tplc="838AE47A">
      <w:start w:val="1"/>
      <w:numFmt w:val="bullet"/>
      <w:lvlText w:val="o"/>
      <w:lvlJc w:val="left"/>
      <w:pPr>
        <w:ind w:left="720" w:hanging="360"/>
      </w:pPr>
      <w:rPr>
        <w:rFonts w:hint="default" w:ascii="&quot;Courier New&quot;" w:hAnsi="&quot;Courier New&quot;"/>
      </w:rPr>
    </w:lvl>
    <w:lvl w:ilvl="1" w:tplc="AD76223A">
      <w:start w:val="1"/>
      <w:numFmt w:val="bullet"/>
      <w:lvlText w:val="o"/>
      <w:lvlJc w:val="left"/>
      <w:pPr>
        <w:ind w:left="1440" w:hanging="360"/>
      </w:pPr>
      <w:rPr>
        <w:rFonts w:hint="default" w:ascii="Courier New" w:hAnsi="Courier New"/>
      </w:rPr>
    </w:lvl>
    <w:lvl w:ilvl="2" w:tplc="945ADA0A">
      <w:start w:val="1"/>
      <w:numFmt w:val="bullet"/>
      <w:lvlText w:val=""/>
      <w:lvlJc w:val="left"/>
      <w:pPr>
        <w:ind w:left="2160" w:hanging="360"/>
      </w:pPr>
      <w:rPr>
        <w:rFonts w:hint="default" w:ascii="Wingdings" w:hAnsi="Wingdings"/>
      </w:rPr>
    </w:lvl>
    <w:lvl w:ilvl="3" w:tplc="6130CFAA">
      <w:start w:val="1"/>
      <w:numFmt w:val="bullet"/>
      <w:lvlText w:val=""/>
      <w:lvlJc w:val="left"/>
      <w:pPr>
        <w:ind w:left="2880" w:hanging="360"/>
      </w:pPr>
      <w:rPr>
        <w:rFonts w:hint="default" w:ascii="Symbol" w:hAnsi="Symbol"/>
      </w:rPr>
    </w:lvl>
    <w:lvl w:ilvl="4" w:tplc="2B523132">
      <w:start w:val="1"/>
      <w:numFmt w:val="bullet"/>
      <w:lvlText w:val="o"/>
      <w:lvlJc w:val="left"/>
      <w:pPr>
        <w:ind w:left="3600" w:hanging="360"/>
      </w:pPr>
      <w:rPr>
        <w:rFonts w:hint="default" w:ascii="Courier New" w:hAnsi="Courier New"/>
      </w:rPr>
    </w:lvl>
    <w:lvl w:ilvl="5" w:tplc="CBA2A9DE">
      <w:start w:val="1"/>
      <w:numFmt w:val="bullet"/>
      <w:lvlText w:val=""/>
      <w:lvlJc w:val="left"/>
      <w:pPr>
        <w:ind w:left="4320" w:hanging="360"/>
      </w:pPr>
      <w:rPr>
        <w:rFonts w:hint="default" w:ascii="Wingdings" w:hAnsi="Wingdings"/>
      </w:rPr>
    </w:lvl>
    <w:lvl w:ilvl="6" w:tplc="54084A84">
      <w:start w:val="1"/>
      <w:numFmt w:val="bullet"/>
      <w:lvlText w:val=""/>
      <w:lvlJc w:val="left"/>
      <w:pPr>
        <w:ind w:left="5040" w:hanging="360"/>
      </w:pPr>
      <w:rPr>
        <w:rFonts w:hint="default" w:ascii="Symbol" w:hAnsi="Symbol"/>
      </w:rPr>
    </w:lvl>
    <w:lvl w:ilvl="7" w:tplc="1374CD62">
      <w:start w:val="1"/>
      <w:numFmt w:val="bullet"/>
      <w:lvlText w:val="o"/>
      <w:lvlJc w:val="left"/>
      <w:pPr>
        <w:ind w:left="5760" w:hanging="360"/>
      </w:pPr>
      <w:rPr>
        <w:rFonts w:hint="default" w:ascii="Courier New" w:hAnsi="Courier New"/>
      </w:rPr>
    </w:lvl>
    <w:lvl w:ilvl="8" w:tplc="B7721044">
      <w:start w:val="1"/>
      <w:numFmt w:val="bullet"/>
      <w:lvlText w:val=""/>
      <w:lvlJc w:val="left"/>
      <w:pPr>
        <w:ind w:left="6480" w:hanging="360"/>
      </w:pPr>
      <w:rPr>
        <w:rFonts w:hint="default" w:ascii="Wingdings" w:hAnsi="Wingdings"/>
      </w:rPr>
    </w:lvl>
  </w:abstractNum>
  <w:abstractNum w:abstractNumId="4" w15:restartNumberingAfterBreak="0">
    <w:nsid w:val="0CE609C0"/>
    <w:multiLevelType w:val="hybridMultilevel"/>
    <w:tmpl w:val="5ED6B9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F4CA7"/>
    <w:multiLevelType w:val="hybridMultilevel"/>
    <w:tmpl w:val="3BE636AE"/>
    <w:lvl w:ilvl="0" w:tplc="16A61E94">
      <w:start w:val="1"/>
      <w:numFmt w:val="bullet"/>
      <w:lvlText w:val="§"/>
      <w:lvlJc w:val="left"/>
      <w:pPr>
        <w:ind w:left="720" w:hanging="360"/>
      </w:pPr>
      <w:rPr>
        <w:rFonts w:hint="default" w:ascii="Wingdings" w:hAnsi="Wingdings"/>
      </w:rPr>
    </w:lvl>
    <w:lvl w:ilvl="1" w:tplc="763C5E24">
      <w:start w:val="1"/>
      <w:numFmt w:val="bullet"/>
      <w:lvlText w:val="o"/>
      <w:lvlJc w:val="left"/>
      <w:pPr>
        <w:ind w:left="1440" w:hanging="360"/>
      </w:pPr>
      <w:rPr>
        <w:rFonts w:hint="default" w:ascii="Courier New" w:hAnsi="Courier New"/>
      </w:rPr>
    </w:lvl>
    <w:lvl w:ilvl="2" w:tplc="F86E50D2">
      <w:start w:val="1"/>
      <w:numFmt w:val="bullet"/>
      <w:lvlText w:val=""/>
      <w:lvlJc w:val="left"/>
      <w:pPr>
        <w:ind w:left="2160" w:hanging="360"/>
      </w:pPr>
      <w:rPr>
        <w:rFonts w:hint="default" w:ascii="Wingdings" w:hAnsi="Wingdings"/>
      </w:rPr>
    </w:lvl>
    <w:lvl w:ilvl="3" w:tplc="FF04EC96">
      <w:start w:val="1"/>
      <w:numFmt w:val="bullet"/>
      <w:lvlText w:val=""/>
      <w:lvlJc w:val="left"/>
      <w:pPr>
        <w:ind w:left="2880" w:hanging="360"/>
      </w:pPr>
      <w:rPr>
        <w:rFonts w:hint="default" w:ascii="Symbol" w:hAnsi="Symbol"/>
      </w:rPr>
    </w:lvl>
    <w:lvl w:ilvl="4" w:tplc="EDCEA3A4">
      <w:start w:val="1"/>
      <w:numFmt w:val="bullet"/>
      <w:lvlText w:val="o"/>
      <w:lvlJc w:val="left"/>
      <w:pPr>
        <w:ind w:left="3600" w:hanging="360"/>
      </w:pPr>
      <w:rPr>
        <w:rFonts w:hint="default" w:ascii="Courier New" w:hAnsi="Courier New"/>
      </w:rPr>
    </w:lvl>
    <w:lvl w:ilvl="5" w:tplc="38965614">
      <w:start w:val="1"/>
      <w:numFmt w:val="bullet"/>
      <w:lvlText w:val=""/>
      <w:lvlJc w:val="left"/>
      <w:pPr>
        <w:ind w:left="4320" w:hanging="360"/>
      </w:pPr>
      <w:rPr>
        <w:rFonts w:hint="default" w:ascii="Wingdings" w:hAnsi="Wingdings"/>
      </w:rPr>
    </w:lvl>
    <w:lvl w:ilvl="6" w:tplc="A50642EC">
      <w:start w:val="1"/>
      <w:numFmt w:val="bullet"/>
      <w:lvlText w:val=""/>
      <w:lvlJc w:val="left"/>
      <w:pPr>
        <w:ind w:left="5040" w:hanging="360"/>
      </w:pPr>
      <w:rPr>
        <w:rFonts w:hint="default" w:ascii="Symbol" w:hAnsi="Symbol"/>
      </w:rPr>
    </w:lvl>
    <w:lvl w:ilvl="7" w:tplc="C5D4DC3C">
      <w:start w:val="1"/>
      <w:numFmt w:val="bullet"/>
      <w:lvlText w:val="o"/>
      <w:lvlJc w:val="left"/>
      <w:pPr>
        <w:ind w:left="5760" w:hanging="360"/>
      </w:pPr>
      <w:rPr>
        <w:rFonts w:hint="default" w:ascii="Courier New" w:hAnsi="Courier New"/>
      </w:rPr>
    </w:lvl>
    <w:lvl w:ilvl="8" w:tplc="7472A95A">
      <w:start w:val="1"/>
      <w:numFmt w:val="bullet"/>
      <w:lvlText w:val=""/>
      <w:lvlJc w:val="left"/>
      <w:pPr>
        <w:ind w:left="6480" w:hanging="360"/>
      </w:pPr>
      <w:rPr>
        <w:rFonts w:hint="default" w:ascii="Wingdings" w:hAnsi="Wingdings"/>
      </w:rPr>
    </w:lvl>
  </w:abstractNum>
  <w:abstractNum w:abstractNumId="6" w15:restartNumberingAfterBreak="0">
    <w:nsid w:val="1AA7CE8F"/>
    <w:multiLevelType w:val="hybridMultilevel"/>
    <w:tmpl w:val="3AF404C0"/>
    <w:lvl w:ilvl="0" w:tplc="7702F13C">
      <w:start w:val="1"/>
      <w:numFmt w:val="bullet"/>
      <w:lvlText w:val=""/>
      <w:lvlJc w:val="left"/>
      <w:pPr>
        <w:ind w:left="720" w:hanging="360"/>
      </w:pPr>
      <w:rPr>
        <w:rFonts w:hint="default" w:ascii="Symbol" w:hAnsi="Symbol"/>
      </w:rPr>
    </w:lvl>
    <w:lvl w:ilvl="1" w:tplc="4C7E019C">
      <w:start w:val="1"/>
      <w:numFmt w:val="bullet"/>
      <w:lvlText w:val="o"/>
      <w:lvlJc w:val="left"/>
      <w:pPr>
        <w:ind w:left="1440" w:hanging="360"/>
      </w:pPr>
      <w:rPr>
        <w:rFonts w:hint="default" w:ascii="Courier New" w:hAnsi="Courier New"/>
      </w:rPr>
    </w:lvl>
    <w:lvl w:ilvl="2" w:tplc="1C728E1A">
      <w:start w:val="1"/>
      <w:numFmt w:val="bullet"/>
      <w:lvlText w:val=""/>
      <w:lvlJc w:val="left"/>
      <w:pPr>
        <w:ind w:left="2160" w:hanging="360"/>
      </w:pPr>
      <w:rPr>
        <w:rFonts w:hint="default" w:ascii="Wingdings" w:hAnsi="Wingdings"/>
      </w:rPr>
    </w:lvl>
    <w:lvl w:ilvl="3" w:tplc="20A4812A">
      <w:start w:val="1"/>
      <w:numFmt w:val="bullet"/>
      <w:lvlText w:val=""/>
      <w:lvlJc w:val="left"/>
      <w:pPr>
        <w:ind w:left="2880" w:hanging="360"/>
      </w:pPr>
      <w:rPr>
        <w:rFonts w:hint="default" w:ascii="Symbol" w:hAnsi="Symbol"/>
      </w:rPr>
    </w:lvl>
    <w:lvl w:ilvl="4" w:tplc="C75CA36C">
      <w:start w:val="1"/>
      <w:numFmt w:val="bullet"/>
      <w:lvlText w:val="o"/>
      <w:lvlJc w:val="left"/>
      <w:pPr>
        <w:ind w:left="3600" w:hanging="360"/>
      </w:pPr>
      <w:rPr>
        <w:rFonts w:hint="default" w:ascii="Courier New" w:hAnsi="Courier New"/>
      </w:rPr>
    </w:lvl>
    <w:lvl w:ilvl="5" w:tplc="F18E850C">
      <w:start w:val="1"/>
      <w:numFmt w:val="bullet"/>
      <w:lvlText w:val=""/>
      <w:lvlJc w:val="left"/>
      <w:pPr>
        <w:ind w:left="4320" w:hanging="360"/>
      </w:pPr>
      <w:rPr>
        <w:rFonts w:hint="default" w:ascii="Wingdings" w:hAnsi="Wingdings"/>
      </w:rPr>
    </w:lvl>
    <w:lvl w:ilvl="6" w:tplc="B95CAA10">
      <w:start w:val="1"/>
      <w:numFmt w:val="bullet"/>
      <w:lvlText w:val=""/>
      <w:lvlJc w:val="left"/>
      <w:pPr>
        <w:ind w:left="5040" w:hanging="360"/>
      </w:pPr>
      <w:rPr>
        <w:rFonts w:hint="default" w:ascii="Symbol" w:hAnsi="Symbol"/>
      </w:rPr>
    </w:lvl>
    <w:lvl w:ilvl="7" w:tplc="AF5E3042">
      <w:start w:val="1"/>
      <w:numFmt w:val="bullet"/>
      <w:lvlText w:val="o"/>
      <w:lvlJc w:val="left"/>
      <w:pPr>
        <w:ind w:left="5760" w:hanging="360"/>
      </w:pPr>
      <w:rPr>
        <w:rFonts w:hint="default" w:ascii="Courier New" w:hAnsi="Courier New"/>
      </w:rPr>
    </w:lvl>
    <w:lvl w:ilvl="8" w:tplc="B54A7AF0">
      <w:start w:val="1"/>
      <w:numFmt w:val="bullet"/>
      <w:lvlText w:val=""/>
      <w:lvlJc w:val="left"/>
      <w:pPr>
        <w:ind w:left="6480" w:hanging="360"/>
      </w:pPr>
      <w:rPr>
        <w:rFonts w:hint="default" w:ascii="Wingdings" w:hAnsi="Wingdings"/>
      </w:rPr>
    </w:lvl>
  </w:abstractNum>
  <w:abstractNum w:abstractNumId="7" w15:restartNumberingAfterBreak="0">
    <w:nsid w:val="2798692B"/>
    <w:multiLevelType w:val="hybridMultilevel"/>
    <w:tmpl w:val="E328FBFA"/>
    <w:lvl w:ilvl="0" w:tplc="4BEC25E0">
      <w:start w:val="1"/>
      <w:numFmt w:val="bullet"/>
      <w:lvlText w:val="§"/>
      <w:lvlJc w:val="left"/>
      <w:pPr>
        <w:ind w:left="720" w:hanging="360"/>
      </w:pPr>
      <w:rPr>
        <w:rFonts w:hint="default" w:ascii="Wingdings" w:hAnsi="Wingdings"/>
      </w:rPr>
    </w:lvl>
    <w:lvl w:ilvl="1" w:tplc="8EE09C00">
      <w:start w:val="1"/>
      <w:numFmt w:val="bullet"/>
      <w:lvlText w:val="o"/>
      <w:lvlJc w:val="left"/>
      <w:pPr>
        <w:ind w:left="1440" w:hanging="360"/>
      </w:pPr>
      <w:rPr>
        <w:rFonts w:hint="default" w:ascii="Courier New" w:hAnsi="Courier New"/>
      </w:rPr>
    </w:lvl>
    <w:lvl w:ilvl="2" w:tplc="1F683C64">
      <w:start w:val="1"/>
      <w:numFmt w:val="bullet"/>
      <w:lvlText w:val=""/>
      <w:lvlJc w:val="left"/>
      <w:pPr>
        <w:ind w:left="2160" w:hanging="360"/>
      </w:pPr>
      <w:rPr>
        <w:rFonts w:hint="default" w:ascii="Wingdings" w:hAnsi="Wingdings"/>
      </w:rPr>
    </w:lvl>
    <w:lvl w:ilvl="3" w:tplc="3E047CA8">
      <w:start w:val="1"/>
      <w:numFmt w:val="bullet"/>
      <w:lvlText w:val=""/>
      <w:lvlJc w:val="left"/>
      <w:pPr>
        <w:ind w:left="2880" w:hanging="360"/>
      </w:pPr>
      <w:rPr>
        <w:rFonts w:hint="default" w:ascii="Symbol" w:hAnsi="Symbol"/>
      </w:rPr>
    </w:lvl>
    <w:lvl w:ilvl="4" w:tplc="A7501720">
      <w:start w:val="1"/>
      <w:numFmt w:val="bullet"/>
      <w:lvlText w:val="o"/>
      <w:lvlJc w:val="left"/>
      <w:pPr>
        <w:ind w:left="3600" w:hanging="360"/>
      </w:pPr>
      <w:rPr>
        <w:rFonts w:hint="default" w:ascii="Courier New" w:hAnsi="Courier New"/>
      </w:rPr>
    </w:lvl>
    <w:lvl w:ilvl="5" w:tplc="7598AA2A">
      <w:start w:val="1"/>
      <w:numFmt w:val="bullet"/>
      <w:lvlText w:val=""/>
      <w:lvlJc w:val="left"/>
      <w:pPr>
        <w:ind w:left="4320" w:hanging="360"/>
      </w:pPr>
      <w:rPr>
        <w:rFonts w:hint="default" w:ascii="Wingdings" w:hAnsi="Wingdings"/>
      </w:rPr>
    </w:lvl>
    <w:lvl w:ilvl="6" w:tplc="9C3AD2B0">
      <w:start w:val="1"/>
      <w:numFmt w:val="bullet"/>
      <w:lvlText w:val=""/>
      <w:lvlJc w:val="left"/>
      <w:pPr>
        <w:ind w:left="5040" w:hanging="360"/>
      </w:pPr>
      <w:rPr>
        <w:rFonts w:hint="default" w:ascii="Symbol" w:hAnsi="Symbol"/>
      </w:rPr>
    </w:lvl>
    <w:lvl w:ilvl="7" w:tplc="355EBB62">
      <w:start w:val="1"/>
      <w:numFmt w:val="bullet"/>
      <w:lvlText w:val="o"/>
      <w:lvlJc w:val="left"/>
      <w:pPr>
        <w:ind w:left="5760" w:hanging="360"/>
      </w:pPr>
      <w:rPr>
        <w:rFonts w:hint="default" w:ascii="Courier New" w:hAnsi="Courier New"/>
      </w:rPr>
    </w:lvl>
    <w:lvl w:ilvl="8" w:tplc="2B549E62">
      <w:start w:val="1"/>
      <w:numFmt w:val="bullet"/>
      <w:lvlText w:val=""/>
      <w:lvlJc w:val="left"/>
      <w:pPr>
        <w:ind w:left="6480" w:hanging="360"/>
      </w:pPr>
      <w:rPr>
        <w:rFonts w:hint="default" w:ascii="Wingdings" w:hAnsi="Wingdings"/>
      </w:rPr>
    </w:lvl>
  </w:abstractNum>
  <w:abstractNum w:abstractNumId="8" w15:restartNumberingAfterBreak="0">
    <w:nsid w:val="28FA2E0D"/>
    <w:multiLevelType w:val="hybridMultilevel"/>
    <w:tmpl w:val="E320C382"/>
    <w:lvl w:ilvl="0" w:tplc="CD2CC0D8">
      <w:start w:val="1"/>
      <w:numFmt w:val="bullet"/>
      <w:lvlText w:val=""/>
      <w:lvlJc w:val="left"/>
      <w:pPr>
        <w:ind w:left="720" w:hanging="360"/>
      </w:pPr>
      <w:rPr>
        <w:rFonts w:hint="default" w:ascii="Symbol" w:hAnsi="Symbol"/>
        <w:color w:val="6D6E7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F4225E9"/>
    <w:multiLevelType w:val="hybridMultilevel"/>
    <w:tmpl w:val="41CCAA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EF6B28"/>
    <w:multiLevelType w:val="hybridMultilevel"/>
    <w:tmpl w:val="F7DAEF7C"/>
    <w:lvl w:ilvl="0" w:tplc="0DDAA9CE">
      <w:start w:val="1"/>
      <w:numFmt w:val="bullet"/>
      <w:lvlText w:val="§"/>
      <w:lvlJc w:val="left"/>
      <w:pPr>
        <w:ind w:left="-720" w:hanging="360"/>
      </w:pPr>
      <w:rPr>
        <w:rFonts w:hint="default" w:ascii="Wingdings" w:hAnsi="Wingdings"/>
      </w:rPr>
    </w:lvl>
    <w:lvl w:ilvl="1" w:tplc="C55CF56E">
      <w:start w:val="1"/>
      <w:numFmt w:val="bullet"/>
      <w:lvlText w:val="o"/>
      <w:lvlJc w:val="left"/>
      <w:pPr>
        <w:ind w:left="0" w:hanging="360"/>
      </w:pPr>
      <w:rPr>
        <w:rFonts w:hint="default" w:ascii="Courier New" w:hAnsi="Courier New"/>
      </w:rPr>
    </w:lvl>
    <w:lvl w:ilvl="2" w:tplc="362CB592">
      <w:start w:val="1"/>
      <w:numFmt w:val="bullet"/>
      <w:lvlText w:val=""/>
      <w:lvlJc w:val="left"/>
      <w:pPr>
        <w:ind w:left="720" w:hanging="360"/>
      </w:pPr>
      <w:rPr>
        <w:rFonts w:hint="default" w:ascii="Wingdings" w:hAnsi="Wingdings"/>
      </w:rPr>
    </w:lvl>
    <w:lvl w:ilvl="3" w:tplc="32C40174">
      <w:start w:val="1"/>
      <w:numFmt w:val="bullet"/>
      <w:lvlText w:val=""/>
      <w:lvlJc w:val="left"/>
      <w:pPr>
        <w:ind w:left="1440" w:hanging="360"/>
      </w:pPr>
      <w:rPr>
        <w:rFonts w:hint="default" w:ascii="Symbol" w:hAnsi="Symbol"/>
      </w:rPr>
    </w:lvl>
    <w:lvl w:ilvl="4" w:tplc="04E66F00">
      <w:start w:val="1"/>
      <w:numFmt w:val="bullet"/>
      <w:lvlText w:val="o"/>
      <w:lvlJc w:val="left"/>
      <w:pPr>
        <w:ind w:left="2160" w:hanging="360"/>
      </w:pPr>
      <w:rPr>
        <w:rFonts w:hint="default" w:ascii="Courier New" w:hAnsi="Courier New"/>
      </w:rPr>
    </w:lvl>
    <w:lvl w:ilvl="5" w:tplc="F0EAE7C8">
      <w:start w:val="1"/>
      <w:numFmt w:val="bullet"/>
      <w:lvlText w:val=""/>
      <w:lvlJc w:val="left"/>
      <w:pPr>
        <w:ind w:left="2880" w:hanging="360"/>
      </w:pPr>
      <w:rPr>
        <w:rFonts w:hint="default" w:ascii="Wingdings" w:hAnsi="Wingdings"/>
      </w:rPr>
    </w:lvl>
    <w:lvl w:ilvl="6" w:tplc="852C6D1A">
      <w:start w:val="1"/>
      <w:numFmt w:val="bullet"/>
      <w:lvlText w:val=""/>
      <w:lvlJc w:val="left"/>
      <w:pPr>
        <w:ind w:left="3600" w:hanging="360"/>
      </w:pPr>
      <w:rPr>
        <w:rFonts w:hint="default" w:ascii="Symbol" w:hAnsi="Symbol"/>
      </w:rPr>
    </w:lvl>
    <w:lvl w:ilvl="7" w:tplc="1FD69720">
      <w:start w:val="1"/>
      <w:numFmt w:val="bullet"/>
      <w:lvlText w:val="o"/>
      <w:lvlJc w:val="left"/>
      <w:pPr>
        <w:ind w:left="4320" w:hanging="360"/>
      </w:pPr>
      <w:rPr>
        <w:rFonts w:hint="default" w:ascii="Courier New" w:hAnsi="Courier New"/>
      </w:rPr>
    </w:lvl>
    <w:lvl w:ilvl="8" w:tplc="0C2099B6">
      <w:start w:val="1"/>
      <w:numFmt w:val="bullet"/>
      <w:lvlText w:val=""/>
      <w:lvlJc w:val="left"/>
      <w:pPr>
        <w:ind w:left="5040" w:hanging="360"/>
      </w:pPr>
      <w:rPr>
        <w:rFonts w:hint="default" w:ascii="Wingdings" w:hAnsi="Wingdings"/>
      </w:rPr>
    </w:lvl>
  </w:abstractNum>
  <w:abstractNum w:abstractNumId="11" w15:restartNumberingAfterBreak="0">
    <w:nsid w:val="36469698"/>
    <w:multiLevelType w:val="hybridMultilevel"/>
    <w:tmpl w:val="BB1836BA"/>
    <w:lvl w:ilvl="0" w:tplc="C4B88156">
      <w:start w:val="1"/>
      <w:numFmt w:val="bullet"/>
      <w:lvlText w:val="·"/>
      <w:lvlJc w:val="left"/>
      <w:pPr>
        <w:ind w:left="720" w:hanging="360"/>
      </w:pPr>
      <w:rPr>
        <w:rFonts w:hint="default" w:ascii="Symbol" w:hAnsi="Symbol"/>
      </w:rPr>
    </w:lvl>
    <w:lvl w:ilvl="1" w:tplc="4DA2AA50">
      <w:start w:val="1"/>
      <w:numFmt w:val="bullet"/>
      <w:lvlText w:val="o"/>
      <w:lvlJc w:val="left"/>
      <w:pPr>
        <w:ind w:left="1440" w:hanging="360"/>
      </w:pPr>
      <w:rPr>
        <w:rFonts w:hint="default" w:ascii="Courier New" w:hAnsi="Courier New"/>
      </w:rPr>
    </w:lvl>
    <w:lvl w:ilvl="2" w:tplc="56268A70">
      <w:start w:val="1"/>
      <w:numFmt w:val="bullet"/>
      <w:lvlText w:val=""/>
      <w:lvlJc w:val="left"/>
      <w:pPr>
        <w:ind w:left="2160" w:hanging="360"/>
      </w:pPr>
      <w:rPr>
        <w:rFonts w:hint="default" w:ascii="Wingdings" w:hAnsi="Wingdings"/>
      </w:rPr>
    </w:lvl>
    <w:lvl w:ilvl="3" w:tplc="6B3C65C8">
      <w:start w:val="1"/>
      <w:numFmt w:val="bullet"/>
      <w:lvlText w:val=""/>
      <w:lvlJc w:val="left"/>
      <w:pPr>
        <w:ind w:left="2880" w:hanging="360"/>
      </w:pPr>
      <w:rPr>
        <w:rFonts w:hint="default" w:ascii="Symbol" w:hAnsi="Symbol"/>
      </w:rPr>
    </w:lvl>
    <w:lvl w:ilvl="4" w:tplc="0EDC67FE">
      <w:start w:val="1"/>
      <w:numFmt w:val="bullet"/>
      <w:lvlText w:val="o"/>
      <w:lvlJc w:val="left"/>
      <w:pPr>
        <w:ind w:left="3600" w:hanging="360"/>
      </w:pPr>
      <w:rPr>
        <w:rFonts w:hint="default" w:ascii="Courier New" w:hAnsi="Courier New"/>
      </w:rPr>
    </w:lvl>
    <w:lvl w:ilvl="5" w:tplc="1D00E254">
      <w:start w:val="1"/>
      <w:numFmt w:val="bullet"/>
      <w:lvlText w:val=""/>
      <w:lvlJc w:val="left"/>
      <w:pPr>
        <w:ind w:left="4320" w:hanging="360"/>
      </w:pPr>
      <w:rPr>
        <w:rFonts w:hint="default" w:ascii="Wingdings" w:hAnsi="Wingdings"/>
      </w:rPr>
    </w:lvl>
    <w:lvl w:ilvl="6" w:tplc="7722F0F0">
      <w:start w:val="1"/>
      <w:numFmt w:val="bullet"/>
      <w:lvlText w:val=""/>
      <w:lvlJc w:val="left"/>
      <w:pPr>
        <w:ind w:left="5040" w:hanging="360"/>
      </w:pPr>
      <w:rPr>
        <w:rFonts w:hint="default" w:ascii="Symbol" w:hAnsi="Symbol"/>
      </w:rPr>
    </w:lvl>
    <w:lvl w:ilvl="7" w:tplc="A60ED244">
      <w:start w:val="1"/>
      <w:numFmt w:val="bullet"/>
      <w:lvlText w:val="o"/>
      <w:lvlJc w:val="left"/>
      <w:pPr>
        <w:ind w:left="5760" w:hanging="360"/>
      </w:pPr>
      <w:rPr>
        <w:rFonts w:hint="default" w:ascii="Courier New" w:hAnsi="Courier New"/>
      </w:rPr>
    </w:lvl>
    <w:lvl w:ilvl="8" w:tplc="1A2A3312">
      <w:start w:val="1"/>
      <w:numFmt w:val="bullet"/>
      <w:lvlText w:val=""/>
      <w:lvlJc w:val="left"/>
      <w:pPr>
        <w:ind w:left="6480" w:hanging="360"/>
      </w:pPr>
      <w:rPr>
        <w:rFonts w:hint="default" w:ascii="Wingdings" w:hAnsi="Wingdings"/>
      </w:rPr>
    </w:lvl>
  </w:abstractNum>
  <w:abstractNum w:abstractNumId="12" w15:restartNumberingAfterBreak="0">
    <w:nsid w:val="3672EE76"/>
    <w:multiLevelType w:val="hybridMultilevel"/>
    <w:tmpl w:val="5E648ADA"/>
    <w:lvl w:ilvl="0" w:tplc="4D727428">
      <w:start w:val="1"/>
      <w:numFmt w:val="bullet"/>
      <w:lvlText w:val="o"/>
      <w:lvlJc w:val="left"/>
      <w:pPr>
        <w:ind w:left="720" w:hanging="360"/>
      </w:pPr>
      <w:rPr>
        <w:rFonts w:hint="default" w:ascii="&quot;Courier New&quot;" w:hAnsi="&quot;Courier New&quot;"/>
      </w:rPr>
    </w:lvl>
    <w:lvl w:ilvl="1" w:tplc="A4EEB02C">
      <w:start w:val="1"/>
      <w:numFmt w:val="bullet"/>
      <w:lvlText w:val="o"/>
      <w:lvlJc w:val="left"/>
      <w:pPr>
        <w:ind w:left="1440" w:hanging="360"/>
      </w:pPr>
      <w:rPr>
        <w:rFonts w:hint="default" w:ascii="Courier New" w:hAnsi="Courier New"/>
      </w:rPr>
    </w:lvl>
    <w:lvl w:ilvl="2" w:tplc="FD7E7B04">
      <w:start w:val="1"/>
      <w:numFmt w:val="bullet"/>
      <w:lvlText w:val=""/>
      <w:lvlJc w:val="left"/>
      <w:pPr>
        <w:ind w:left="2160" w:hanging="360"/>
      </w:pPr>
      <w:rPr>
        <w:rFonts w:hint="default" w:ascii="Wingdings" w:hAnsi="Wingdings"/>
      </w:rPr>
    </w:lvl>
    <w:lvl w:ilvl="3" w:tplc="D00A97C4">
      <w:start w:val="1"/>
      <w:numFmt w:val="bullet"/>
      <w:lvlText w:val=""/>
      <w:lvlJc w:val="left"/>
      <w:pPr>
        <w:ind w:left="2880" w:hanging="360"/>
      </w:pPr>
      <w:rPr>
        <w:rFonts w:hint="default" w:ascii="Symbol" w:hAnsi="Symbol"/>
      </w:rPr>
    </w:lvl>
    <w:lvl w:ilvl="4" w:tplc="A11E8D34">
      <w:start w:val="1"/>
      <w:numFmt w:val="bullet"/>
      <w:lvlText w:val="o"/>
      <w:lvlJc w:val="left"/>
      <w:pPr>
        <w:ind w:left="3600" w:hanging="360"/>
      </w:pPr>
      <w:rPr>
        <w:rFonts w:hint="default" w:ascii="Courier New" w:hAnsi="Courier New"/>
      </w:rPr>
    </w:lvl>
    <w:lvl w:ilvl="5" w:tplc="9D22C99E">
      <w:start w:val="1"/>
      <w:numFmt w:val="bullet"/>
      <w:lvlText w:val=""/>
      <w:lvlJc w:val="left"/>
      <w:pPr>
        <w:ind w:left="4320" w:hanging="360"/>
      </w:pPr>
      <w:rPr>
        <w:rFonts w:hint="default" w:ascii="Wingdings" w:hAnsi="Wingdings"/>
      </w:rPr>
    </w:lvl>
    <w:lvl w:ilvl="6" w:tplc="6828416A">
      <w:start w:val="1"/>
      <w:numFmt w:val="bullet"/>
      <w:lvlText w:val=""/>
      <w:lvlJc w:val="left"/>
      <w:pPr>
        <w:ind w:left="5040" w:hanging="360"/>
      </w:pPr>
      <w:rPr>
        <w:rFonts w:hint="default" w:ascii="Symbol" w:hAnsi="Symbol"/>
      </w:rPr>
    </w:lvl>
    <w:lvl w:ilvl="7" w:tplc="DFF45964">
      <w:start w:val="1"/>
      <w:numFmt w:val="bullet"/>
      <w:lvlText w:val="o"/>
      <w:lvlJc w:val="left"/>
      <w:pPr>
        <w:ind w:left="5760" w:hanging="360"/>
      </w:pPr>
      <w:rPr>
        <w:rFonts w:hint="default" w:ascii="Courier New" w:hAnsi="Courier New"/>
      </w:rPr>
    </w:lvl>
    <w:lvl w:ilvl="8" w:tplc="ACC48610">
      <w:start w:val="1"/>
      <w:numFmt w:val="bullet"/>
      <w:lvlText w:val=""/>
      <w:lvlJc w:val="left"/>
      <w:pPr>
        <w:ind w:left="6480" w:hanging="360"/>
      </w:pPr>
      <w:rPr>
        <w:rFonts w:hint="default" w:ascii="Wingdings" w:hAnsi="Wingdings"/>
      </w:rPr>
    </w:lvl>
  </w:abstractNum>
  <w:abstractNum w:abstractNumId="13" w15:restartNumberingAfterBreak="0">
    <w:nsid w:val="3F097C33"/>
    <w:multiLevelType w:val="hybridMultilevel"/>
    <w:tmpl w:val="FE76BE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48CF2F5"/>
    <w:multiLevelType w:val="hybridMultilevel"/>
    <w:tmpl w:val="3D8ED100"/>
    <w:lvl w:ilvl="0" w:tplc="04090001">
      <w:start w:val="1"/>
      <w:numFmt w:val="bullet"/>
      <w:lvlText w:val=""/>
      <w:lvlJc w:val="left"/>
      <w:pPr>
        <w:ind w:left="360" w:hanging="360"/>
      </w:pPr>
      <w:rPr>
        <w:rFonts w:hint="default" w:ascii="Symbol" w:hAnsi="Symbol"/>
      </w:rPr>
    </w:lvl>
    <w:lvl w:ilvl="1" w:tplc="7B32C8C0">
      <w:start w:val="1"/>
      <w:numFmt w:val="bullet"/>
      <w:lvlText w:val="o"/>
      <w:lvlJc w:val="left"/>
      <w:pPr>
        <w:ind w:left="1440" w:hanging="360"/>
      </w:pPr>
      <w:rPr>
        <w:rFonts w:hint="default" w:ascii="Courier New" w:hAnsi="Courier New"/>
      </w:rPr>
    </w:lvl>
    <w:lvl w:ilvl="2" w:tplc="161CA880">
      <w:start w:val="1"/>
      <w:numFmt w:val="bullet"/>
      <w:lvlText w:val=""/>
      <w:lvlJc w:val="left"/>
      <w:pPr>
        <w:ind w:left="2160" w:hanging="360"/>
      </w:pPr>
      <w:rPr>
        <w:rFonts w:hint="default" w:ascii="Wingdings" w:hAnsi="Wingdings"/>
      </w:rPr>
    </w:lvl>
    <w:lvl w:ilvl="3" w:tplc="E4C6FADA">
      <w:start w:val="1"/>
      <w:numFmt w:val="bullet"/>
      <w:lvlText w:val=""/>
      <w:lvlJc w:val="left"/>
      <w:pPr>
        <w:ind w:left="2880" w:hanging="360"/>
      </w:pPr>
      <w:rPr>
        <w:rFonts w:hint="default" w:ascii="Symbol" w:hAnsi="Symbol"/>
      </w:rPr>
    </w:lvl>
    <w:lvl w:ilvl="4" w:tplc="342838FA">
      <w:start w:val="1"/>
      <w:numFmt w:val="bullet"/>
      <w:lvlText w:val="o"/>
      <w:lvlJc w:val="left"/>
      <w:pPr>
        <w:ind w:left="3600" w:hanging="360"/>
      </w:pPr>
      <w:rPr>
        <w:rFonts w:hint="default" w:ascii="Courier New" w:hAnsi="Courier New"/>
      </w:rPr>
    </w:lvl>
    <w:lvl w:ilvl="5" w:tplc="43BCE5D4">
      <w:start w:val="1"/>
      <w:numFmt w:val="bullet"/>
      <w:lvlText w:val=""/>
      <w:lvlJc w:val="left"/>
      <w:pPr>
        <w:ind w:left="4320" w:hanging="360"/>
      </w:pPr>
      <w:rPr>
        <w:rFonts w:hint="default" w:ascii="Wingdings" w:hAnsi="Wingdings"/>
      </w:rPr>
    </w:lvl>
    <w:lvl w:ilvl="6" w:tplc="8AEE7538">
      <w:start w:val="1"/>
      <w:numFmt w:val="bullet"/>
      <w:lvlText w:val=""/>
      <w:lvlJc w:val="left"/>
      <w:pPr>
        <w:ind w:left="5040" w:hanging="360"/>
      </w:pPr>
      <w:rPr>
        <w:rFonts w:hint="default" w:ascii="Symbol" w:hAnsi="Symbol"/>
      </w:rPr>
    </w:lvl>
    <w:lvl w:ilvl="7" w:tplc="5366FE22">
      <w:start w:val="1"/>
      <w:numFmt w:val="bullet"/>
      <w:lvlText w:val="o"/>
      <w:lvlJc w:val="left"/>
      <w:pPr>
        <w:ind w:left="5760" w:hanging="360"/>
      </w:pPr>
      <w:rPr>
        <w:rFonts w:hint="default" w:ascii="Courier New" w:hAnsi="Courier New"/>
      </w:rPr>
    </w:lvl>
    <w:lvl w:ilvl="8" w:tplc="EEFE273A">
      <w:start w:val="1"/>
      <w:numFmt w:val="bullet"/>
      <w:lvlText w:val=""/>
      <w:lvlJc w:val="left"/>
      <w:pPr>
        <w:ind w:left="6480" w:hanging="360"/>
      </w:pPr>
      <w:rPr>
        <w:rFonts w:hint="default" w:ascii="Wingdings" w:hAnsi="Wingdings"/>
      </w:rPr>
    </w:lvl>
  </w:abstractNum>
  <w:abstractNum w:abstractNumId="15" w15:restartNumberingAfterBreak="0">
    <w:nsid w:val="476C0CAF"/>
    <w:multiLevelType w:val="hybridMultilevel"/>
    <w:tmpl w:val="1958AF20"/>
    <w:lvl w:ilvl="0" w:tplc="FEE899F0">
      <w:start w:val="1"/>
      <w:numFmt w:val="bullet"/>
      <w:lvlText w:val="§"/>
      <w:lvlJc w:val="left"/>
      <w:pPr>
        <w:ind w:left="720" w:hanging="360"/>
      </w:pPr>
      <w:rPr>
        <w:rFonts w:hint="default" w:ascii="Wingdings" w:hAnsi="Wingdings"/>
      </w:rPr>
    </w:lvl>
    <w:lvl w:ilvl="1" w:tplc="3320D4B6">
      <w:start w:val="1"/>
      <w:numFmt w:val="bullet"/>
      <w:lvlText w:val="o"/>
      <w:lvlJc w:val="left"/>
      <w:pPr>
        <w:ind w:left="1440" w:hanging="360"/>
      </w:pPr>
      <w:rPr>
        <w:rFonts w:hint="default" w:ascii="Courier New" w:hAnsi="Courier New"/>
      </w:rPr>
    </w:lvl>
    <w:lvl w:ilvl="2" w:tplc="C1AA2B9C">
      <w:start w:val="1"/>
      <w:numFmt w:val="bullet"/>
      <w:lvlText w:val=""/>
      <w:lvlJc w:val="left"/>
      <w:pPr>
        <w:ind w:left="2160" w:hanging="360"/>
      </w:pPr>
      <w:rPr>
        <w:rFonts w:hint="default" w:ascii="Wingdings" w:hAnsi="Wingdings"/>
      </w:rPr>
    </w:lvl>
    <w:lvl w:ilvl="3" w:tplc="87C0421E">
      <w:start w:val="1"/>
      <w:numFmt w:val="bullet"/>
      <w:lvlText w:val=""/>
      <w:lvlJc w:val="left"/>
      <w:pPr>
        <w:ind w:left="2880" w:hanging="360"/>
      </w:pPr>
      <w:rPr>
        <w:rFonts w:hint="default" w:ascii="Symbol" w:hAnsi="Symbol"/>
      </w:rPr>
    </w:lvl>
    <w:lvl w:ilvl="4" w:tplc="CE82DDE6">
      <w:start w:val="1"/>
      <w:numFmt w:val="bullet"/>
      <w:lvlText w:val="o"/>
      <w:lvlJc w:val="left"/>
      <w:pPr>
        <w:ind w:left="3600" w:hanging="360"/>
      </w:pPr>
      <w:rPr>
        <w:rFonts w:hint="default" w:ascii="Courier New" w:hAnsi="Courier New"/>
      </w:rPr>
    </w:lvl>
    <w:lvl w:ilvl="5" w:tplc="67E89A04">
      <w:start w:val="1"/>
      <w:numFmt w:val="bullet"/>
      <w:lvlText w:val=""/>
      <w:lvlJc w:val="left"/>
      <w:pPr>
        <w:ind w:left="4320" w:hanging="360"/>
      </w:pPr>
      <w:rPr>
        <w:rFonts w:hint="default" w:ascii="Wingdings" w:hAnsi="Wingdings"/>
      </w:rPr>
    </w:lvl>
    <w:lvl w:ilvl="6" w:tplc="06AE796A">
      <w:start w:val="1"/>
      <w:numFmt w:val="bullet"/>
      <w:lvlText w:val=""/>
      <w:lvlJc w:val="left"/>
      <w:pPr>
        <w:ind w:left="5040" w:hanging="360"/>
      </w:pPr>
      <w:rPr>
        <w:rFonts w:hint="default" w:ascii="Symbol" w:hAnsi="Symbol"/>
      </w:rPr>
    </w:lvl>
    <w:lvl w:ilvl="7" w:tplc="3A682F62">
      <w:start w:val="1"/>
      <w:numFmt w:val="bullet"/>
      <w:lvlText w:val="o"/>
      <w:lvlJc w:val="left"/>
      <w:pPr>
        <w:ind w:left="5760" w:hanging="360"/>
      </w:pPr>
      <w:rPr>
        <w:rFonts w:hint="default" w:ascii="Courier New" w:hAnsi="Courier New"/>
      </w:rPr>
    </w:lvl>
    <w:lvl w:ilvl="8" w:tplc="0F827252">
      <w:start w:val="1"/>
      <w:numFmt w:val="bullet"/>
      <w:lvlText w:val=""/>
      <w:lvlJc w:val="left"/>
      <w:pPr>
        <w:ind w:left="6480" w:hanging="360"/>
      </w:pPr>
      <w:rPr>
        <w:rFonts w:hint="default" w:ascii="Wingdings" w:hAnsi="Wingdings"/>
      </w:rPr>
    </w:lvl>
  </w:abstractNum>
  <w:abstractNum w:abstractNumId="16" w15:restartNumberingAfterBreak="0">
    <w:nsid w:val="4831AD82"/>
    <w:multiLevelType w:val="hybridMultilevel"/>
    <w:tmpl w:val="26E468D0"/>
    <w:lvl w:ilvl="0" w:tplc="4E1A8FC2">
      <w:start w:val="1"/>
      <w:numFmt w:val="bullet"/>
      <w:lvlText w:val="§"/>
      <w:lvlJc w:val="left"/>
      <w:pPr>
        <w:ind w:left="720" w:hanging="360"/>
      </w:pPr>
      <w:rPr>
        <w:rFonts w:hint="default" w:ascii="Wingdings" w:hAnsi="Wingdings"/>
      </w:rPr>
    </w:lvl>
    <w:lvl w:ilvl="1" w:tplc="8986445E">
      <w:start w:val="1"/>
      <w:numFmt w:val="bullet"/>
      <w:lvlText w:val="o"/>
      <w:lvlJc w:val="left"/>
      <w:pPr>
        <w:ind w:left="1440" w:hanging="360"/>
      </w:pPr>
      <w:rPr>
        <w:rFonts w:hint="default" w:ascii="Courier New" w:hAnsi="Courier New"/>
      </w:rPr>
    </w:lvl>
    <w:lvl w:ilvl="2" w:tplc="50C4FBC4">
      <w:start w:val="1"/>
      <w:numFmt w:val="bullet"/>
      <w:lvlText w:val=""/>
      <w:lvlJc w:val="left"/>
      <w:pPr>
        <w:ind w:left="2160" w:hanging="360"/>
      </w:pPr>
      <w:rPr>
        <w:rFonts w:hint="default" w:ascii="Wingdings" w:hAnsi="Wingdings"/>
      </w:rPr>
    </w:lvl>
    <w:lvl w:ilvl="3" w:tplc="1F381542">
      <w:start w:val="1"/>
      <w:numFmt w:val="bullet"/>
      <w:lvlText w:val=""/>
      <w:lvlJc w:val="left"/>
      <w:pPr>
        <w:ind w:left="2880" w:hanging="360"/>
      </w:pPr>
      <w:rPr>
        <w:rFonts w:hint="default" w:ascii="Symbol" w:hAnsi="Symbol"/>
      </w:rPr>
    </w:lvl>
    <w:lvl w:ilvl="4" w:tplc="D3FE3D4C">
      <w:start w:val="1"/>
      <w:numFmt w:val="bullet"/>
      <w:lvlText w:val="o"/>
      <w:lvlJc w:val="left"/>
      <w:pPr>
        <w:ind w:left="3600" w:hanging="360"/>
      </w:pPr>
      <w:rPr>
        <w:rFonts w:hint="default" w:ascii="Courier New" w:hAnsi="Courier New"/>
      </w:rPr>
    </w:lvl>
    <w:lvl w:ilvl="5" w:tplc="FB8A91FE">
      <w:start w:val="1"/>
      <w:numFmt w:val="bullet"/>
      <w:lvlText w:val=""/>
      <w:lvlJc w:val="left"/>
      <w:pPr>
        <w:ind w:left="4320" w:hanging="360"/>
      </w:pPr>
      <w:rPr>
        <w:rFonts w:hint="default" w:ascii="Wingdings" w:hAnsi="Wingdings"/>
      </w:rPr>
    </w:lvl>
    <w:lvl w:ilvl="6" w:tplc="2CA2C994">
      <w:start w:val="1"/>
      <w:numFmt w:val="bullet"/>
      <w:lvlText w:val=""/>
      <w:lvlJc w:val="left"/>
      <w:pPr>
        <w:ind w:left="5040" w:hanging="360"/>
      </w:pPr>
      <w:rPr>
        <w:rFonts w:hint="default" w:ascii="Symbol" w:hAnsi="Symbol"/>
      </w:rPr>
    </w:lvl>
    <w:lvl w:ilvl="7" w:tplc="DA5C7792">
      <w:start w:val="1"/>
      <w:numFmt w:val="bullet"/>
      <w:lvlText w:val="o"/>
      <w:lvlJc w:val="left"/>
      <w:pPr>
        <w:ind w:left="5760" w:hanging="360"/>
      </w:pPr>
      <w:rPr>
        <w:rFonts w:hint="default" w:ascii="Courier New" w:hAnsi="Courier New"/>
      </w:rPr>
    </w:lvl>
    <w:lvl w:ilvl="8" w:tplc="8BEA0C3E">
      <w:start w:val="1"/>
      <w:numFmt w:val="bullet"/>
      <w:lvlText w:val=""/>
      <w:lvlJc w:val="left"/>
      <w:pPr>
        <w:ind w:left="6480" w:hanging="360"/>
      </w:pPr>
      <w:rPr>
        <w:rFonts w:hint="default" w:ascii="Wingdings" w:hAnsi="Wingdings"/>
      </w:rPr>
    </w:lvl>
  </w:abstractNum>
  <w:abstractNum w:abstractNumId="17" w15:restartNumberingAfterBreak="0">
    <w:nsid w:val="485C334E"/>
    <w:multiLevelType w:val="hybridMultilevel"/>
    <w:tmpl w:val="FCA043C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4CEAB574"/>
    <w:multiLevelType w:val="hybridMultilevel"/>
    <w:tmpl w:val="AC3607D8"/>
    <w:lvl w:ilvl="0" w:tplc="6480F7B0">
      <w:start w:val="1"/>
      <w:numFmt w:val="bullet"/>
      <w:lvlText w:val="·"/>
      <w:lvlJc w:val="left"/>
      <w:pPr>
        <w:ind w:left="720" w:hanging="360"/>
      </w:pPr>
      <w:rPr>
        <w:rFonts w:hint="default" w:ascii="Symbol" w:hAnsi="Symbol"/>
      </w:rPr>
    </w:lvl>
    <w:lvl w:ilvl="1" w:tplc="D6484A84">
      <w:start w:val="1"/>
      <w:numFmt w:val="bullet"/>
      <w:lvlText w:val="o"/>
      <w:lvlJc w:val="left"/>
      <w:pPr>
        <w:ind w:left="1440" w:hanging="360"/>
      </w:pPr>
      <w:rPr>
        <w:rFonts w:hint="default" w:ascii="Courier New" w:hAnsi="Courier New"/>
      </w:rPr>
    </w:lvl>
    <w:lvl w:ilvl="2" w:tplc="FB8002FA">
      <w:start w:val="1"/>
      <w:numFmt w:val="bullet"/>
      <w:lvlText w:val=""/>
      <w:lvlJc w:val="left"/>
      <w:pPr>
        <w:ind w:left="2160" w:hanging="360"/>
      </w:pPr>
      <w:rPr>
        <w:rFonts w:hint="default" w:ascii="Wingdings" w:hAnsi="Wingdings"/>
      </w:rPr>
    </w:lvl>
    <w:lvl w:ilvl="3" w:tplc="885A89C4">
      <w:start w:val="1"/>
      <w:numFmt w:val="bullet"/>
      <w:lvlText w:val=""/>
      <w:lvlJc w:val="left"/>
      <w:pPr>
        <w:ind w:left="2880" w:hanging="360"/>
      </w:pPr>
      <w:rPr>
        <w:rFonts w:hint="default" w:ascii="Symbol" w:hAnsi="Symbol"/>
      </w:rPr>
    </w:lvl>
    <w:lvl w:ilvl="4" w:tplc="AD5ACF12">
      <w:start w:val="1"/>
      <w:numFmt w:val="bullet"/>
      <w:lvlText w:val="o"/>
      <w:lvlJc w:val="left"/>
      <w:pPr>
        <w:ind w:left="3600" w:hanging="360"/>
      </w:pPr>
      <w:rPr>
        <w:rFonts w:hint="default" w:ascii="Courier New" w:hAnsi="Courier New"/>
      </w:rPr>
    </w:lvl>
    <w:lvl w:ilvl="5" w:tplc="603E9BFE">
      <w:start w:val="1"/>
      <w:numFmt w:val="bullet"/>
      <w:lvlText w:val=""/>
      <w:lvlJc w:val="left"/>
      <w:pPr>
        <w:ind w:left="4320" w:hanging="360"/>
      </w:pPr>
      <w:rPr>
        <w:rFonts w:hint="default" w:ascii="Wingdings" w:hAnsi="Wingdings"/>
      </w:rPr>
    </w:lvl>
    <w:lvl w:ilvl="6" w:tplc="F0769954">
      <w:start w:val="1"/>
      <w:numFmt w:val="bullet"/>
      <w:lvlText w:val=""/>
      <w:lvlJc w:val="left"/>
      <w:pPr>
        <w:ind w:left="5040" w:hanging="360"/>
      </w:pPr>
      <w:rPr>
        <w:rFonts w:hint="default" w:ascii="Symbol" w:hAnsi="Symbol"/>
      </w:rPr>
    </w:lvl>
    <w:lvl w:ilvl="7" w:tplc="A532F44C">
      <w:start w:val="1"/>
      <w:numFmt w:val="bullet"/>
      <w:lvlText w:val="o"/>
      <w:lvlJc w:val="left"/>
      <w:pPr>
        <w:ind w:left="5760" w:hanging="360"/>
      </w:pPr>
      <w:rPr>
        <w:rFonts w:hint="default" w:ascii="Courier New" w:hAnsi="Courier New"/>
      </w:rPr>
    </w:lvl>
    <w:lvl w:ilvl="8" w:tplc="9BB87458">
      <w:start w:val="1"/>
      <w:numFmt w:val="bullet"/>
      <w:lvlText w:val=""/>
      <w:lvlJc w:val="left"/>
      <w:pPr>
        <w:ind w:left="6480" w:hanging="360"/>
      </w:pPr>
      <w:rPr>
        <w:rFonts w:hint="default" w:ascii="Wingdings" w:hAnsi="Wingdings"/>
      </w:rPr>
    </w:lvl>
  </w:abstractNum>
  <w:abstractNum w:abstractNumId="19" w15:restartNumberingAfterBreak="0">
    <w:nsid w:val="50E9E88D"/>
    <w:multiLevelType w:val="hybridMultilevel"/>
    <w:tmpl w:val="7F461EDC"/>
    <w:lvl w:ilvl="0" w:tplc="3A3C61CA">
      <w:start w:val="1"/>
      <w:numFmt w:val="bullet"/>
      <w:lvlText w:val="·"/>
      <w:lvlJc w:val="left"/>
      <w:pPr>
        <w:ind w:left="720" w:hanging="360"/>
      </w:pPr>
      <w:rPr>
        <w:rFonts w:hint="default" w:ascii="Symbol" w:hAnsi="Symbol"/>
      </w:rPr>
    </w:lvl>
    <w:lvl w:ilvl="1" w:tplc="101EA888">
      <w:start w:val="1"/>
      <w:numFmt w:val="bullet"/>
      <w:lvlText w:val="o"/>
      <w:lvlJc w:val="left"/>
      <w:pPr>
        <w:ind w:left="1440" w:hanging="360"/>
      </w:pPr>
      <w:rPr>
        <w:rFonts w:hint="default" w:ascii="Courier New" w:hAnsi="Courier New"/>
      </w:rPr>
    </w:lvl>
    <w:lvl w:ilvl="2" w:tplc="F1E69EF8">
      <w:start w:val="1"/>
      <w:numFmt w:val="bullet"/>
      <w:lvlText w:val=""/>
      <w:lvlJc w:val="left"/>
      <w:pPr>
        <w:ind w:left="2160" w:hanging="360"/>
      </w:pPr>
      <w:rPr>
        <w:rFonts w:hint="default" w:ascii="Wingdings" w:hAnsi="Wingdings"/>
      </w:rPr>
    </w:lvl>
    <w:lvl w:ilvl="3" w:tplc="3A02AFE2">
      <w:start w:val="1"/>
      <w:numFmt w:val="bullet"/>
      <w:lvlText w:val=""/>
      <w:lvlJc w:val="left"/>
      <w:pPr>
        <w:ind w:left="2880" w:hanging="360"/>
      </w:pPr>
      <w:rPr>
        <w:rFonts w:hint="default" w:ascii="Symbol" w:hAnsi="Symbol"/>
      </w:rPr>
    </w:lvl>
    <w:lvl w:ilvl="4" w:tplc="FB8E1D58">
      <w:start w:val="1"/>
      <w:numFmt w:val="bullet"/>
      <w:lvlText w:val="o"/>
      <w:lvlJc w:val="left"/>
      <w:pPr>
        <w:ind w:left="3600" w:hanging="360"/>
      </w:pPr>
      <w:rPr>
        <w:rFonts w:hint="default" w:ascii="Courier New" w:hAnsi="Courier New"/>
      </w:rPr>
    </w:lvl>
    <w:lvl w:ilvl="5" w:tplc="15FA750E">
      <w:start w:val="1"/>
      <w:numFmt w:val="bullet"/>
      <w:lvlText w:val=""/>
      <w:lvlJc w:val="left"/>
      <w:pPr>
        <w:ind w:left="4320" w:hanging="360"/>
      </w:pPr>
      <w:rPr>
        <w:rFonts w:hint="default" w:ascii="Wingdings" w:hAnsi="Wingdings"/>
      </w:rPr>
    </w:lvl>
    <w:lvl w:ilvl="6" w:tplc="1EE23070">
      <w:start w:val="1"/>
      <w:numFmt w:val="bullet"/>
      <w:lvlText w:val=""/>
      <w:lvlJc w:val="left"/>
      <w:pPr>
        <w:ind w:left="5040" w:hanging="360"/>
      </w:pPr>
      <w:rPr>
        <w:rFonts w:hint="default" w:ascii="Symbol" w:hAnsi="Symbol"/>
      </w:rPr>
    </w:lvl>
    <w:lvl w:ilvl="7" w:tplc="B70CDD92">
      <w:start w:val="1"/>
      <w:numFmt w:val="bullet"/>
      <w:lvlText w:val="o"/>
      <w:lvlJc w:val="left"/>
      <w:pPr>
        <w:ind w:left="5760" w:hanging="360"/>
      </w:pPr>
      <w:rPr>
        <w:rFonts w:hint="default" w:ascii="Courier New" w:hAnsi="Courier New"/>
      </w:rPr>
    </w:lvl>
    <w:lvl w:ilvl="8" w:tplc="AA8EBBEA">
      <w:start w:val="1"/>
      <w:numFmt w:val="bullet"/>
      <w:lvlText w:val=""/>
      <w:lvlJc w:val="left"/>
      <w:pPr>
        <w:ind w:left="6480" w:hanging="360"/>
      </w:pPr>
      <w:rPr>
        <w:rFonts w:hint="default" w:ascii="Wingdings" w:hAnsi="Wingdings"/>
      </w:rPr>
    </w:lvl>
  </w:abstractNum>
  <w:abstractNum w:abstractNumId="20" w15:restartNumberingAfterBreak="0">
    <w:nsid w:val="51CA21CF"/>
    <w:multiLevelType w:val="hybridMultilevel"/>
    <w:tmpl w:val="FBA483CE"/>
    <w:lvl w:ilvl="0" w:tplc="107EEDBE">
      <w:start w:val="1"/>
      <w:numFmt w:val="bullet"/>
      <w:lvlText w:val="·"/>
      <w:lvlJc w:val="left"/>
      <w:pPr>
        <w:ind w:left="720" w:hanging="360"/>
      </w:pPr>
      <w:rPr>
        <w:rFonts w:hint="default" w:ascii="Symbol" w:hAnsi="Symbol"/>
      </w:rPr>
    </w:lvl>
    <w:lvl w:ilvl="1" w:tplc="10A25740">
      <w:start w:val="1"/>
      <w:numFmt w:val="bullet"/>
      <w:lvlText w:val="o"/>
      <w:lvlJc w:val="left"/>
      <w:pPr>
        <w:ind w:left="1440" w:hanging="360"/>
      </w:pPr>
      <w:rPr>
        <w:rFonts w:hint="default" w:ascii="Courier New" w:hAnsi="Courier New"/>
      </w:rPr>
    </w:lvl>
    <w:lvl w:ilvl="2" w:tplc="AED823F6">
      <w:start w:val="1"/>
      <w:numFmt w:val="bullet"/>
      <w:lvlText w:val=""/>
      <w:lvlJc w:val="left"/>
      <w:pPr>
        <w:ind w:left="2160" w:hanging="360"/>
      </w:pPr>
      <w:rPr>
        <w:rFonts w:hint="default" w:ascii="Wingdings" w:hAnsi="Wingdings"/>
      </w:rPr>
    </w:lvl>
    <w:lvl w:ilvl="3" w:tplc="F648D44E">
      <w:start w:val="1"/>
      <w:numFmt w:val="bullet"/>
      <w:lvlText w:val=""/>
      <w:lvlJc w:val="left"/>
      <w:pPr>
        <w:ind w:left="2880" w:hanging="360"/>
      </w:pPr>
      <w:rPr>
        <w:rFonts w:hint="default" w:ascii="Symbol" w:hAnsi="Symbol"/>
      </w:rPr>
    </w:lvl>
    <w:lvl w:ilvl="4" w:tplc="335CBAF4">
      <w:start w:val="1"/>
      <w:numFmt w:val="bullet"/>
      <w:lvlText w:val="o"/>
      <w:lvlJc w:val="left"/>
      <w:pPr>
        <w:ind w:left="3600" w:hanging="360"/>
      </w:pPr>
      <w:rPr>
        <w:rFonts w:hint="default" w:ascii="Courier New" w:hAnsi="Courier New"/>
      </w:rPr>
    </w:lvl>
    <w:lvl w:ilvl="5" w:tplc="A4EC90E6">
      <w:start w:val="1"/>
      <w:numFmt w:val="bullet"/>
      <w:lvlText w:val=""/>
      <w:lvlJc w:val="left"/>
      <w:pPr>
        <w:ind w:left="4320" w:hanging="360"/>
      </w:pPr>
      <w:rPr>
        <w:rFonts w:hint="default" w:ascii="Wingdings" w:hAnsi="Wingdings"/>
      </w:rPr>
    </w:lvl>
    <w:lvl w:ilvl="6" w:tplc="3C7E01BE">
      <w:start w:val="1"/>
      <w:numFmt w:val="bullet"/>
      <w:lvlText w:val=""/>
      <w:lvlJc w:val="left"/>
      <w:pPr>
        <w:ind w:left="5040" w:hanging="360"/>
      </w:pPr>
      <w:rPr>
        <w:rFonts w:hint="default" w:ascii="Symbol" w:hAnsi="Symbol"/>
      </w:rPr>
    </w:lvl>
    <w:lvl w:ilvl="7" w:tplc="201E92FC">
      <w:start w:val="1"/>
      <w:numFmt w:val="bullet"/>
      <w:lvlText w:val="o"/>
      <w:lvlJc w:val="left"/>
      <w:pPr>
        <w:ind w:left="5760" w:hanging="360"/>
      </w:pPr>
      <w:rPr>
        <w:rFonts w:hint="default" w:ascii="Courier New" w:hAnsi="Courier New"/>
      </w:rPr>
    </w:lvl>
    <w:lvl w:ilvl="8" w:tplc="353EDE06">
      <w:start w:val="1"/>
      <w:numFmt w:val="bullet"/>
      <w:lvlText w:val=""/>
      <w:lvlJc w:val="left"/>
      <w:pPr>
        <w:ind w:left="6480" w:hanging="360"/>
      </w:pPr>
      <w:rPr>
        <w:rFonts w:hint="default" w:ascii="Wingdings" w:hAnsi="Wingdings"/>
      </w:rPr>
    </w:lvl>
  </w:abstractNum>
  <w:abstractNum w:abstractNumId="21" w15:restartNumberingAfterBreak="0">
    <w:nsid w:val="53713956"/>
    <w:multiLevelType w:val="hybridMultilevel"/>
    <w:tmpl w:val="87D0D514"/>
    <w:lvl w:ilvl="0" w:tplc="16F4E4CA">
      <w:start w:val="1"/>
      <w:numFmt w:val="bullet"/>
      <w:lvlText w:val="§"/>
      <w:lvlJc w:val="left"/>
      <w:pPr>
        <w:ind w:left="720" w:hanging="360"/>
      </w:pPr>
      <w:rPr>
        <w:rFonts w:hint="default" w:ascii="Wingdings" w:hAnsi="Wingdings"/>
      </w:rPr>
    </w:lvl>
    <w:lvl w:ilvl="1" w:tplc="C16606FA">
      <w:start w:val="1"/>
      <w:numFmt w:val="bullet"/>
      <w:lvlText w:val="o"/>
      <w:lvlJc w:val="left"/>
      <w:pPr>
        <w:ind w:left="1440" w:hanging="360"/>
      </w:pPr>
      <w:rPr>
        <w:rFonts w:hint="default" w:ascii="Courier New" w:hAnsi="Courier New"/>
      </w:rPr>
    </w:lvl>
    <w:lvl w:ilvl="2" w:tplc="2586DA84">
      <w:start w:val="1"/>
      <w:numFmt w:val="bullet"/>
      <w:lvlText w:val=""/>
      <w:lvlJc w:val="left"/>
      <w:pPr>
        <w:ind w:left="2160" w:hanging="360"/>
      </w:pPr>
      <w:rPr>
        <w:rFonts w:hint="default" w:ascii="Wingdings" w:hAnsi="Wingdings"/>
      </w:rPr>
    </w:lvl>
    <w:lvl w:ilvl="3" w:tplc="7E1671AA">
      <w:start w:val="1"/>
      <w:numFmt w:val="bullet"/>
      <w:lvlText w:val=""/>
      <w:lvlJc w:val="left"/>
      <w:pPr>
        <w:ind w:left="2880" w:hanging="360"/>
      </w:pPr>
      <w:rPr>
        <w:rFonts w:hint="default" w:ascii="Symbol" w:hAnsi="Symbol"/>
      </w:rPr>
    </w:lvl>
    <w:lvl w:ilvl="4" w:tplc="FB1ACC50">
      <w:start w:val="1"/>
      <w:numFmt w:val="bullet"/>
      <w:lvlText w:val="o"/>
      <w:lvlJc w:val="left"/>
      <w:pPr>
        <w:ind w:left="3600" w:hanging="360"/>
      </w:pPr>
      <w:rPr>
        <w:rFonts w:hint="default" w:ascii="Courier New" w:hAnsi="Courier New"/>
      </w:rPr>
    </w:lvl>
    <w:lvl w:ilvl="5" w:tplc="8D9C03A6">
      <w:start w:val="1"/>
      <w:numFmt w:val="bullet"/>
      <w:lvlText w:val=""/>
      <w:lvlJc w:val="left"/>
      <w:pPr>
        <w:ind w:left="4320" w:hanging="360"/>
      </w:pPr>
      <w:rPr>
        <w:rFonts w:hint="default" w:ascii="Wingdings" w:hAnsi="Wingdings"/>
      </w:rPr>
    </w:lvl>
    <w:lvl w:ilvl="6" w:tplc="45984E5C">
      <w:start w:val="1"/>
      <w:numFmt w:val="bullet"/>
      <w:lvlText w:val=""/>
      <w:lvlJc w:val="left"/>
      <w:pPr>
        <w:ind w:left="5040" w:hanging="360"/>
      </w:pPr>
      <w:rPr>
        <w:rFonts w:hint="default" w:ascii="Symbol" w:hAnsi="Symbol"/>
      </w:rPr>
    </w:lvl>
    <w:lvl w:ilvl="7" w:tplc="A1861ECE">
      <w:start w:val="1"/>
      <w:numFmt w:val="bullet"/>
      <w:lvlText w:val="o"/>
      <w:lvlJc w:val="left"/>
      <w:pPr>
        <w:ind w:left="5760" w:hanging="360"/>
      </w:pPr>
      <w:rPr>
        <w:rFonts w:hint="default" w:ascii="Courier New" w:hAnsi="Courier New"/>
      </w:rPr>
    </w:lvl>
    <w:lvl w:ilvl="8" w:tplc="4B50BA7E">
      <w:start w:val="1"/>
      <w:numFmt w:val="bullet"/>
      <w:lvlText w:val=""/>
      <w:lvlJc w:val="left"/>
      <w:pPr>
        <w:ind w:left="6480" w:hanging="360"/>
      </w:pPr>
      <w:rPr>
        <w:rFonts w:hint="default" w:ascii="Wingdings" w:hAnsi="Wingdings"/>
      </w:rPr>
    </w:lvl>
  </w:abstractNum>
  <w:abstractNum w:abstractNumId="22" w15:restartNumberingAfterBreak="0">
    <w:nsid w:val="537CDEC2"/>
    <w:multiLevelType w:val="hybridMultilevel"/>
    <w:tmpl w:val="08FCFBA6"/>
    <w:lvl w:ilvl="0" w:tplc="BAD2824C">
      <w:start w:val="1"/>
      <w:numFmt w:val="bullet"/>
      <w:lvlText w:val="o"/>
      <w:lvlJc w:val="left"/>
      <w:pPr>
        <w:ind w:left="720" w:hanging="360"/>
      </w:pPr>
      <w:rPr>
        <w:rFonts w:hint="default" w:ascii="&quot;Courier New&quot;" w:hAnsi="&quot;Courier New&quot;"/>
      </w:rPr>
    </w:lvl>
    <w:lvl w:ilvl="1" w:tplc="0EE83966">
      <w:start w:val="1"/>
      <w:numFmt w:val="bullet"/>
      <w:lvlText w:val="o"/>
      <w:lvlJc w:val="left"/>
      <w:pPr>
        <w:ind w:left="1440" w:hanging="360"/>
      </w:pPr>
      <w:rPr>
        <w:rFonts w:hint="default" w:ascii="Courier New" w:hAnsi="Courier New"/>
      </w:rPr>
    </w:lvl>
    <w:lvl w:ilvl="2" w:tplc="901CE3E8">
      <w:start w:val="1"/>
      <w:numFmt w:val="bullet"/>
      <w:lvlText w:val=""/>
      <w:lvlJc w:val="left"/>
      <w:pPr>
        <w:ind w:left="2160" w:hanging="360"/>
      </w:pPr>
      <w:rPr>
        <w:rFonts w:hint="default" w:ascii="Wingdings" w:hAnsi="Wingdings"/>
      </w:rPr>
    </w:lvl>
    <w:lvl w:ilvl="3" w:tplc="FACE3A60">
      <w:start w:val="1"/>
      <w:numFmt w:val="bullet"/>
      <w:lvlText w:val=""/>
      <w:lvlJc w:val="left"/>
      <w:pPr>
        <w:ind w:left="2880" w:hanging="360"/>
      </w:pPr>
      <w:rPr>
        <w:rFonts w:hint="default" w:ascii="Symbol" w:hAnsi="Symbol"/>
      </w:rPr>
    </w:lvl>
    <w:lvl w:ilvl="4" w:tplc="C6124004">
      <w:start w:val="1"/>
      <w:numFmt w:val="bullet"/>
      <w:lvlText w:val="o"/>
      <w:lvlJc w:val="left"/>
      <w:pPr>
        <w:ind w:left="3600" w:hanging="360"/>
      </w:pPr>
      <w:rPr>
        <w:rFonts w:hint="default" w:ascii="Courier New" w:hAnsi="Courier New"/>
      </w:rPr>
    </w:lvl>
    <w:lvl w:ilvl="5" w:tplc="5B8C7D9A">
      <w:start w:val="1"/>
      <w:numFmt w:val="bullet"/>
      <w:lvlText w:val=""/>
      <w:lvlJc w:val="left"/>
      <w:pPr>
        <w:ind w:left="4320" w:hanging="360"/>
      </w:pPr>
      <w:rPr>
        <w:rFonts w:hint="default" w:ascii="Wingdings" w:hAnsi="Wingdings"/>
      </w:rPr>
    </w:lvl>
    <w:lvl w:ilvl="6" w:tplc="EA4273BE">
      <w:start w:val="1"/>
      <w:numFmt w:val="bullet"/>
      <w:lvlText w:val=""/>
      <w:lvlJc w:val="left"/>
      <w:pPr>
        <w:ind w:left="5040" w:hanging="360"/>
      </w:pPr>
      <w:rPr>
        <w:rFonts w:hint="default" w:ascii="Symbol" w:hAnsi="Symbol"/>
      </w:rPr>
    </w:lvl>
    <w:lvl w:ilvl="7" w:tplc="C548E2DA">
      <w:start w:val="1"/>
      <w:numFmt w:val="bullet"/>
      <w:lvlText w:val="o"/>
      <w:lvlJc w:val="left"/>
      <w:pPr>
        <w:ind w:left="5760" w:hanging="360"/>
      </w:pPr>
      <w:rPr>
        <w:rFonts w:hint="default" w:ascii="Courier New" w:hAnsi="Courier New"/>
      </w:rPr>
    </w:lvl>
    <w:lvl w:ilvl="8" w:tplc="80FEFAEE">
      <w:start w:val="1"/>
      <w:numFmt w:val="bullet"/>
      <w:lvlText w:val=""/>
      <w:lvlJc w:val="left"/>
      <w:pPr>
        <w:ind w:left="6480" w:hanging="360"/>
      </w:pPr>
      <w:rPr>
        <w:rFonts w:hint="default" w:ascii="Wingdings" w:hAnsi="Wingdings"/>
      </w:rPr>
    </w:lvl>
  </w:abstractNum>
  <w:abstractNum w:abstractNumId="23" w15:restartNumberingAfterBreak="0">
    <w:nsid w:val="550D727C"/>
    <w:multiLevelType w:val="hybridMultilevel"/>
    <w:tmpl w:val="D6BEF1E6"/>
    <w:lvl w:ilvl="0" w:tplc="B9466334">
      <w:start w:val="1"/>
      <w:numFmt w:val="bullet"/>
      <w:lvlText w:val="§"/>
      <w:lvlJc w:val="left"/>
      <w:pPr>
        <w:ind w:left="720" w:hanging="360"/>
      </w:pPr>
      <w:rPr>
        <w:rFonts w:hint="default" w:ascii="Wingdings" w:hAnsi="Wingdings"/>
      </w:rPr>
    </w:lvl>
    <w:lvl w:ilvl="1" w:tplc="3CD672A2">
      <w:start w:val="1"/>
      <w:numFmt w:val="bullet"/>
      <w:lvlText w:val="o"/>
      <w:lvlJc w:val="left"/>
      <w:pPr>
        <w:ind w:left="1440" w:hanging="360"/>
      </w:pPr>
      <w:rPr>
        <w:rFonts w:hint="default" w:ascii="Courier New" w:hAnsi="Courier New"/>
      </w:rPr>
    </w:lvl>
    <w:lvl w:ilvl="2" w:tplc="512EE58E">
      <w:start w:val="1"/>
      <w:numFmt w:val="bullet"/>
      <w:lvlText w:val=""/>
      <w:lvlJc w:val="left"/>
      <w:pPr>
        <w:ind w:left="2160" w:hanging="360"/>
      </w:pPr>
      <w:rPr>
        <w:rFonts w:hint="default" w:ascii="Wingdings" w:hAnsi="Wingdings"/>
      </w:rPr>
    </w:lvl>
    <w:lvl w:ilvl="3" w:tplc="102CC0C2">
      <w:start w:val="1"/>
      <w:numFmt w:val="bullet"/>
      <w:lvlText w:val=""/>
      <w:lvlJc w:val="left"/>
      <w:pPr>
        <w:ind w:left="2880" w:hanging="360"/>
      </w:pPr>
      <w:rPr>
        <w:rFonts w:hint="default" w:ascii="Symbol" w:hAnsi="Symbol"/>
      </w:rPr>
    </w:lvl>
    <w:lvl w:ilvl="4" w:tplc="8DEE4B1A">
      <w:start w:val="1"/>
      <w:numFmt w:val="bullet"/>
      <w:lvlText w:val="o"/>
      <w:lvlJc w:val="left"/>
      <w:pPr>
        <w:ind w:left="3600" w:hanging="360"/>
      </w:pPr>
      <w:rPr>
        <w:rFonts w:hint="default" w:ascii="Courier New" w:hAnsi="Courier New"/>
      </w:rPr>
    </w:lvl>
    <w:lvl w:ilvl="5" w:tplc="AFA6EF60">
      <w:start w:val="1"/>
      <w:numFmt w:val="bullet"/>
      <w:lvlText w:val=""/>
      <w:lvlJc w:val="left"/>
      <w:pPr>
        <w:ind w:left="4320" w:hanging="360"/>
      </w:pPr>
      <w:rPr>
        <w:rFonts w:hint="default" w:ascii="Wingdings" w:hAnsi="Wingdings"/>
      </w:rPr>
    </w:lvl>
    <w:lvl w:ilvl="6" w:tplc="C3F4F3A2">
      <w:start w:val="1"/>
      <w:numFmt w:val="bullet"/>
      <w:lvlText w:val=""/>
      <w:lvlJc w:val="left"/>
      <w:pPr>
        <w:ind w:left="5040" w:hanging="360"/>
      </w:pPr>
      <w:rPr>
        <w:rFonts w:hint="default" w:ascii="Symbol" w:hAnsi="Symbol"/>
      </w:rPr>
    </w:lvl>
    <w:lvl w:ilvl="7" w:tplc="2D3CD216">
      <w:start w:val="1"/>
      <w:numFmt w:val="bullet"/>
      <w:lvlText w:val="o"/>
      <w:lvlJc w:val="left"/>
      <w:pPr>
        <w:ind w:left="5760" w:hanging="360"/>
      </w:pPr>
      <w:rPr>
        <w:rFonts w:hint="default" w:ascii="Courier New" w:hAnsi="Courier New"/>
      </w:rPr>
    </w:lvl>
    <w:lvl w:ilvl="8" w:tplc="38EAD8AA">
      <w:start w:val="1"/>
      <w:numFmt w:val="bullet"/>
      <w:lvlText w:val=""/>
      <w:lvlJc w:val="left"/>
      <w:pPr>
        <w:ind w:left="6480" w:hanging="360"/>
      </w:pPr>
      <w:rPr>
        <w:rFonts w:hint="default" w:ascii="Wingdings" w:hAnsi="Wingdings"/>
      </w:rPr>
    </w:lvl>
  </w:abstractNum>
  <w:abstractNum w:abstractNumId="24" w15:restartNumberingAfterBreak="0">
    <w:nsid w:val="57776724"/>
    <w:multiLevelType w:val="hybridMultilevel"/>
    <w:tmpl w:val="6F2EBFBE"/>
    <w:lvl w:ilvl="0" w:tplc="5BE27E8C">
      <w:start w:val="1"/>
      <w:numFmt w:val="bullet"/>
      <w:lvlText w:val="o"/>
      <w:lvlJc w:val="left"/>
      <w:pPr>
        <w:ind w:left="720" w:hanging="360"/>
      </w:pPr>
      <w:rPr>
        <w:rFonts w:hint="default" w:ascii="&quot;Courier New&quot;" w:hAnsi="&quot;Courier New&quot;"/>
      </w:rPr>
    </w:lvl>
    <w:lvl w:ilvl="1" w:tplc="35321214">
      <w:start w:val="1"/>
      <w:numFmt w:val="bullet"/>
      <w:lvlText w:val="o"/>
      <w:lvlJc w:val="left"/>
      <w:pPr>
        <w:ind w:left="1440" w:hanging="360"/>
      </w:pPr>
      <w:rPr>
        <w:rFonts w:hint="default" w:ascii="Courier New" w:hAnsi="Courier New"/>
      </w:rPr>
    </w:lvl>
    <w:lvl w:ilvl="2" w:tplc="FD949904">
      <w:start w:val="1"/>
      <w:numFmt w:val="bullet"/>
      <w:lvlText w:val=""/>
      <w:lvlJc w:val="left"/>
      <w:pPr>
        <w:ind w:left="2160" w:hanging="360"/>
      </w:pPr>
      <w:rPr>
        <w:rFonts w:hint="default" w:ascii="Wingdings" w:hAnsi="Wingdings"/>
      </w:rPr>
    </w:lvl>
    <w:lvl w:ilvl="3" w:tplc="9844F8D2">
      <w:start w:val="1"/>
      <w:numFmt w:val="bullet"/>
      <w:lvlText w:val=""/>
      <w:lvlJc w:val="left"/>
      <w:pPr>
        <w:ind w:left="2880" w:hanging="360"/>
      </w:pPr>
      <w:rPr>
        <w:rFonts w:hint="default" w:ascii="Symbol" w:hAnsi="Symbol"/>
      </w:rPr>
    </w:lvl>
    <w:lvl w:ilvl="4" w:tplc="4AB69EE6">
      <w:start w:val="1"/>
      <w:numFmt w:val="bullet"/>
      <w:lvlText w:val="o"/>
      <w:lvlJc w:val="left"/>
      <w:pPr>
        <w:ind w:left="3600" w:hanging="360"/>
      </w:pPr>
      <w:rPr>
        <w:rFonts w:hint="default" w:ascii="Courier New" w:hAnsi="Courier New"/>
      </w:rPr>
    </w:lvl>
    <w:lvl w:ilvl="5" w:tplc="71AAF512">
      <w:start w:val="1"/>
      <w:numFmt w:val="bullet"/>
      <w:lvlText w:val=""/>
      <w:lvlJc w:val="left"/>
      <w:pPr>
        <w:ind w:left="4320" w:hanging="360"/>
      </w:pPr>
      <w:rPr>
        <w:rFonts w:hint="default" w:ascii="Wingdings" w:hAnsi="Wingdings"/>
      </w:rPr>
    </w:lvl>
    <w:lvl w:ilvl="6" w:tplc="7562D4A0">
      <w:start w:val="1"/>
      <w:numFmt w:val="bullet"/>
      <w:lvlText w:val=""/>
      <w:lvlJc w:val="left"/>
      <w:pPr>
        <w:ind w:left="5040" w:hanging="360"/>
      </w:pPr>
      <w:rPr>
        <w:rFonts w:hint="default" w:ascii="Symbol" w:hAnsi="Symbol"/>
      </w:rPr>
    </w:lvl>
    <w:lvl w:ilvl="7" w:tplc="9E9E8062">
      <w:start w:val="1"/>
      <w:numFmt w:val="bullet"/>
      <w:lvlText w:val="o"/>
      <w:lvlJc w:val="left"/>
      <w:pPr>
        <w:ind w:left="5760" w:hanging="360"/>
      </w:pPr>
      <w:rPr>
        <w:rFonts w:hint="default" w:ascii="Courier New" w:hAnsi="Courier New"/>
      </w:rPr>
    </w:lvl>
    <w:lvl w:ilvl="8" w:tplc="977C0FB2">
      <w:start w:val="1"/>
      <w:numFmt w:val="bullet"/>
      <w:lvlText w:val=""/>
      <w:lvlJc w:val="left"/>
      <w:pPr>
        <w:ind w:left="6480" w:hanging="360"/>
      </w:pPr>
      <w:rPr>
        <w:rFonts w:hint="default" w:ascii="Wingdings" w:hAnsi="Wingdings"/>
      </w:rPr>
    </w:lvl>
  </w:abstractNum>
  <w:abstractNum w:abstractNumId="25" w15:restartNumberingAfterBreak="0">
    <w:nsid w:val="5834A92D"/>
    <w:multiLevelType w:val="hybridMultilevel"/>
    <w:tmpl w:val="12A6B796"/>
    <w:lvl w:ilvl="0" w:tplc="992A5918">
      <w:start w:val="1"/>
      <w:numFmt w:val="bullet"/>
      <w:lvlText w:val="§"/>
      <w:lvlJc w:val="left"/>
      <w:pPr>
        <w:ind w:left="720" w:hanging="360"/>
      </w:pPr>
      <w:rPr>
        <w:rFonts w:hint="default" w:ascii="Wingdings" w:hAnsi="Wingdings"/>
      </w:rPr>
    </w:lvl>
    <w:lvl w:ilvl="1" w:tplc="42AE8D76">
      <w:start w:val="1"/>
      <w:numFmt w:val="bullet"/>
      <w:lvlText w:val="o"/>
      <w:lvlJc w:val="left"/>
      <w:pPr>
        <w:ind w:left="1440" w:hanging="360"/>
      </w:pPr>
      <w:rPr>
        <w:rFonts w:hint="default" w:ascii="Courier New" w:hAnsi="Courier New"/>
      </w:rPr>
    </w:lvl>
    <w:lvl w:ilvl="2" w:tplc="8878E9E6">
      <w:start w:val="1"/>
      <w:numFmt w:val="bullet"/>
      <w:lvlText w:val=""/>
      <w:lvlJc w:val="left"/>
      <w:pPr>
        <w:ind w:left="2160" w:hanging="360"/>
      </w:pPr>
      <w:rPr>
        <w:rFonts w:hint="default" w:ascii="Wingdings" w:hAnsi="Wingdings"/>
      </w:rPr>
    </w:lvl>
    <w:lvl w:ilvl="3" w:tplc="98E2963E">
      <w:start w:val="1"/>
      <w:numFmt w:val="bullet"/>
      <w:lvlText w:val=""/>
      <w:lvlJc w:val="left"/>
      <w:pPr>
        <w:ind w:left="2880" w:hanging="360"/>
      </w:pPr>
      <w:rPr>
        <w:rFonts w:hint="default" w:ascii="Symbol" w:hAnsi="Symbol"/>
      </w:rPr>
    </w:lvl>
    <w:lvl w:ilvl="4" w:tplc="2CAE9754">
      <w:start w:val="1"/>
      <w:numFmt w:val="bullet"/>
      <w:lvlText w:val="o"/>
      <w:lvlJc w:val="left"/>
      <w:pPr>
        <w:ind w:left="3600" w:hanging="360"/>
      </w:pPr>
      <w:rPr>
        <w:rFonts w:hint="default" w:ascii="Courier New" w:hAnsi="Courier New"/>
      </w:rPr>
    </w:lvl>
    <w:lvl w:ilvl="5" w:tplc="130E4550">
      <w:start w:val="1"/>
      <w:numFmt w:val="bullet"/>
      <w:lvlText w:val=""/>
      <w:lvlJc w:val="left"/>
      <w:pPr>
        <w:ind w:left="4320" w:hanging="360"/>
      </w:pPr>
      <w:rPr>
        <w:rFonts w:hint="default" w:ascii="Wingdings" w:hAnsi="Wingdings"/>
      </w:rPr>
    </w:lvl>
    <w:lvl w:ilvl="6" w:tplc="6B4A4EF2">
      <w:start w:val="1"/>
      <w:numFmt w:val="bullet"/>
      <w:lvlText w:val=""/>
      <w:lvlJc w:val="left"/>
      <w:pPr>
        <w:ind w:left="5040" w:hanging="360"/>
      </w:pPr>
      <w:rPr>
        <w:rFonts w:hint="default" w:ascii="Symbol" w:hAnsi="Symbol"/>
      </w:rPr>
    </w:lvl>
    <w:lvl w:ilvl="7" w:tplc="165AC042">
      <w:start w:val="1"/>
      <w:numFmt w:val="bullet"/>
      <w:lvlText w:val="o"/>
      <w:lvlJc w:val="left"/>
      <w:pPr>
        <w:ind w:left="5760" w:hanging="360"/>
      </w:pPr>
      <w:rPr>
        <w:rFonts w:hint="default" w:ascii="Courier New" w:hAnsi="Courier New"/>
      </w:rPr>
    </w:lvl>
    <w:lvl w:ilvl="8" w:tplc="13F02C92">
      <w:start w:val="1"/>
      <w:numFmt w:val="bullet"/>
      <w:lvlText w:val=""/>
      <w:lvlJc w:val="left"/>
      <w:pPr>
        <w:ind w:left="6480" w:hanging="360"/>
      </w:pPr>
      <w:rPr>
        <w:rFonts w:hint="default" w:ascii="Wingdings" w:hAnsi="Wingdings"/>
      </w:rPr>
    </w:lvl>
  </w:abstractNum>
  <w:abstractNum w:abstractNumId="26" w15:restartNumberingAfterBreak="0">
    <w:nsid w:val="5D8BEFD1"/>
    <w:multiLevelType w:val="hybridMultilevel"/>
    <w:tmpl w:val="7CB80DD6"/>
    <w:lvl w:ilvl="0" w:tplc="431CDFD0">
      <w:start w:val="1"/>
      <w:numFmt w:val="bullet"/>
      <w:lvlText w:val="§"/>
      <w:lvlJc w:val="left"/>
      <w:pPr>
        <w:ind w:left="720" w:hanging="360"/>
      </w:pPr>
      <w:rPr>
        <w:rFonts w:hint="default" w:ascii="Wingdings" w:hAnsi="Wingdings"/>
      </w:rPr>
    </w:lvl>
    <w:lvl w:ilvl="1" w:tplc="E070E97C">
      <w:start w:val="1"/>
      <w:numFmt w:val="bullet"/>
      <w:lvlText w:val="o"/>
      <w:lvlJc w:val="left"/>
      <w:pPr>
        <w:ind w:left="1440" w:hanging="360"/>
      </w:pPr>
      <w:rPr>
        <w:rFonts w:hint="default" w:ascii="Courier New" w:hAnsi="Courier New"/>
      </w:rPr>
    </w:lvl>
    <w:lvl w:ilvl="2" w:tplc="B7082ADE">
      <w:start w:val="1"/>
      <w:numFmt w:val="bullet"/>
      <w:lvlText w:val=""/>
      <w:lvlJc w:val="left"/>
      <w:pPr>
        <w:ind w:left="2160" w:hanging="360"/>
      </w:pPr>
      <w:rPr>
        <w:rFonts w:hint="default" w:ascii="Wingdings" w:hAnsi="Wingdings"/>
      </w:rPr>
    </w:lvl>
    <w:lvl w:ilvl="3" w:tplc="0E58A268">
      <w:start w:val="1"/>
      <w:numFmt w:val="bullet"/>
      <w:lvlText w:val=""/>
      <w:lvlJc w:val="left"/>
      <w:pPr>
        <w:ind w:left="2880" w:hanging="360"/>
      </w:pPr>
      <w:rPr>
        <w:rFonts w:hint="default" w:ascii="Symbol" w:hAnsi="Symbol"/>
      </w:rPr>
    </w:lvl>
    <w:lvl w:ilvl="4" w:tplc="1F1E2BE8">
      <w:start w:val="1"/>
      <w:numFmt w:val="bullet"/>
      <w:lvlText w:val="o"/>
      <w:lvlJc w:val="left"/>
      <w:pPr>
        <w:ind w:left="3600" w:hanging="360"/>
      </w:pPr>
      <w:rPr>
        <w:rFonts w:hint="default" w:ascii="Courier New" w:hAnsi="Courier New"/>
      </w:rPr>
    </w:lvl>
    <w:lvl w:ilvl="5" w:tplc="B24CB9CE">
      <w:start w:val="1"/>
      <w:numFmt w:val="bullet"/>
      <w:lvlText w:val=""/>
      <w:lvlJc w:val="left"/>
      <w:pPr>
        <w:ind w:left="4320" w:hanging="360"/>
      </w:pPr>
      <w:rPr>
        <w:rFonts w:hint="default" w:ascii="Wingdings" w:hAnsi="Wingdings"/>
      </w:rPr>
    </w:lvl>
    <w:lvl w:ilvl="6" w:tplc="B3F8A70C">
      <w:start w:val="1"/>
      <w:numFmt w:val="bullet"/>
      <w:lvlText w:val=""/>
      <w:lvlJc w:val="left"/>
      <w:pPr>
        <w:ind w:left="5040" w:hanging="360"/>
      </w:pPr>
      <w:rPr>
        <w:rFonts w:hint="default" w:ascii="Symbol" w:hAnsi="Symbol"/>
      </w:rPr>
    </w:lvl>
    <w:lvl w:ilvl="7" w:tplc="147E6DEE">
      <w:start w:val="1"/>
      <w:numFmt w:val="bullet"/>
      <w:lvlText w:val="o"/>
      <w:lvlJc w:val="left"/>
      <w:pPr>
        <w:ind w:left="5760" w:hanging="360"/>
      </w:pPr>
      <w:rPr>
        <w:rFonts w:hint="default" w:ascii="Courier New" w:hAnsi="Courier New"/>
      </w:rPr>
    </w:lvl>
    <w:lvl w:ilvl="8" w:tplc="BF04A790">
      <w:start w:val="1"/>
      <w:numFmt w:val="bullet"/>
      <w:lvlText w:val=""/>
      <w:lvlJc w:val="left"/>
      <w:pPr>
        <w:ind w:left="6480" w:hanging="360"/>
      </w:pPr>
      <w:rPr>
        <w:rFonts w:hint="default" w:ascii="Wingdings" w:hAnsi="Wingdings"/>
      </w:rPr>
    </w:lvl>
  </w:abstractNum>
  <w:abstractNum w:abstractNumId="27" w15:restartNumberingAfterBreak="0">
    <w:nsid w:val="5F8CE8ED"/>
    <w:multiLevelType w:val="hybridMultilevel"/>
    <w:tmpl w:val="440A8284"/>
    <w:lvl w:ilvl="0" w:tplc="82CA1B18">
      <w:start w:val="1"/>
      <w:numFmt w:val="bullet"/>
      <w:lvlText w:val="o"/>
      <w:lvlJc w:val="left"/>
      <w:pPr>
        <w:ind w:left="720" w:hanging="360"/>
      </w:pPr>
      <w:rPr>
        <w:rFonts w:hint="default" w:ascii="&quot;Courier New&quot;" w:hAnsi="&quot;Courier New&quot;"/>
      </w:rPr>
    </w:lvl>
    <w:lvl w:ilvl="1" w:tplc="B734B546">
      <w:start w:val="1"/>
      <w:numFmt w:val="bullet"/>
      <w:lvlText w:val="o"/>
      <w:lvlJc w:val="left"/>
      <w:pPr>
        <w:ind w:left="1440" w:hanging="360"/>
      </w:pPr>
      <w:rPr>
        <w:rFonts w:hint="default" w:ascii="Courier New" w:hAnsi="Courier New"/>
      </w:rPr>
    </w:lvl>
    <w:lvl w:ilvl="2" w:tplc="CFDA78DC">
      <w:start w:val="1"/>
      <w:numFmt w:val="bullet"/>
      <w:lvlText w:val=""/>
      <w:lvlJc w:val="left"/>
      <w:pPr>
        <w:ind w:left="2160" w:hanging="360"/>
      </w:pPr>
      <w:rPr>
        <w:rFonts w:hint="default" w:ascii="Wingdings" w:hAnsi="Wingdings"/>
      </w:rPr>
    </w:lvl>
    <w:lvl w:ilvl="3" w:tplc="F17814E8">
      <w:start w:val="1"/>
      <w:numFmt w:val="bullet"/>
      <w:lvlText w:val=""/>
      <w:lvlJc w:val="left"/>
      <w:pPr>
        <w:ind w:left="2880" w:hanging="360"/>
      </w:pPr>
      <w:rPr>
        <w:rFonts w:hint="default" w:ascii="Symbol" w:hAnsi="Symbol"/>
      </w:rPr>
    </w:lvl>
    <w:lvl w:ilvl="4" w:tplc="67B279E8">
      <w:start w:val="1"/>
      <w:numFmt w:val="bullet"/>
      <w:lvlText w:val="o"/>
      <w:lvlJc w:val="left"/>
      <w:pPr>
        <w:ind w:left="3600" w:hanging="360"/>
      </w:pPr>
      <w:rPr>
        <w:rFonts w:hint="default" w:ascii="Courier New" w:hAnsi="Courier New"/>
      </w:rPr>
    </w:lvl>
    <w:lvl w:ilvl="5" w:tplc="539E4C6E">
      <w:start w:val="1"/>
      <w:numFmt w:val="bullet"/>
      <w:lvlText w:val=""/>
      <w:lvlJc w:val="left"/>
      <w:pPr>
        <w:ind w:left="4320" w:hanging="360"/>
      </w:pPr>
      <w:rPr>
        <w:rFonts w:hint="default" w:ascii="Wingdings" w:hAnsi="Wingdings"/>
      </w:rPr>
    </w:lvl>
    <w:lvl w:ilvl="6" w:tplc="A332435A">
      <w:start w:val="1"/>
      <w:numFmt w:val="bullet"/>
      <w:lvlText w:val=""/>
      <w:lvlJc w:val="left"/>
      <w:pPr>
        <w:ind w:left="5040" w:hanging="360"/>
      </w:pPr>
      <w:rPr>
        <w:rFonts w:hint="default" w:ascii="Symbol" w:hAnsi="Symbol"/>
      </w:rPr>
    </w:lvl>
    <w:lvl w:ilvl="7" w:tplc="404ABFFA">
      <w:start w:val="1"/>
      <w:numFmt w:val="bullet"/>
      <w:lvlText w:val="o"/>
      <w:lvlJc w:val="left"/>
      <w:pPr>
        <w:ind w:left="5760" w:hanging="360"/>
      </w:pPr>
      <w:rPr>
        <w:rFonts w:hint="default" w:ascii="Courier New" w:hAnsi="Courier New"/>
      </w:rPr>
    </w:lvl>
    <w:lvl w:ilvl="8" w:tplc="8E606E04">
      <w:start w:val="1"/>
      <w:numFmt w:val="bullet"/>
      <w:lvlText w:val=""/>
      <w:lvlJc w:val="left"/>
      <w:pPr>
        <w:ind w:left="6480" w:hanging="360"/>
      </w:pPr>
      <w:rPr>
        <w:rFonts w:hint="default" w:ascii="Wingdings" w:hAnsi="Wingdings"/>
      </w:rPr>
    </w:lvl>
  </w:abstractNum>
  <w:abstractNum w:abstractNumId="28" w15:restartNumberingAfterBreak="0">
    <w:nsid w:val="6194CEF4"/>
    <w:multiLevelType w:val="hybridMultilevel"/>
    <w:tmpl w:val="B75E4194"/>
    <w:lvl w:ilvl="0" w:tplc="17BCE0F8">
      <w:start w:val="1"/>
      <w:numFmt w:val="bullet"/>
      <w:lvlText w:val="·"/>
      <w:lvlJc w:val="left"/>
      <w:pPr>
        <w:ind w:left="720" w:hanging="360"/>
      </w:pPr>
      <w:rPr>
        <w:rFonts w:hint="default" w:ascii="Symbol" w:hAnsi="Symbol"/>
      </w:rPr>
    </w:lvl>
    <w:lvl w:ilvl="1" w:tplc="2F6217C4">
      <w:start w:val="1"/>
      <w:numFmt w:val="bullet"/>
      <w:lvlText w:val="o"/>
      <w:lvlJc w:val="left"/>
      <w:pPr>
        <w:ind w:left="1440" w:hanging="360"/>
      </w:pPr>
      <w:rPr>
        <w:rFonts w:hint="default" w:ascii="Courier New" w:hAnsi="Courier New"/>
      </w:rPr>
    </w:lvl>
    <w:lvl w:ilvl="2" w:tplc="372AC61C">
      <w:start w:val="1"/>
      <w:numFmt w:val="bullet"/>
      <w:lvlText w:val=""/>
      <w:lvlJc w:val="left"/>
      <w:pPr>
        <w:ind w:left="2160" w:hanging="360"/>
      </w:pPr>
      <w:rPr>
        <w:rFonts w:hint="default" w:ascii="Wingdings" w:hAnsi="Wingdings"/>
      </w:rPr>
    </w:lvl>
    <w:lvl w:ilvl="3" w:tplc="BA18BE86">
      <w:start w:val="1"/>
      <w:numFmt w:val="bullet"/>
      <w:lvlText w:val=""/>
      <w:lvlJc w:val="left"/>
      <w:pPr>
        <w:ind w:left="2880" w:hanging="360"/>
      </w:pPr>
      <w:rPr>
        <w:rFonts w:hint="default" w:ascii="Symbol" w:hAnsi="Symbol"/>
      </w:rPr>
    </w:lvl>
    <w:lvl w:ilvl="4" w:tplc="B7667DD6">
      <w:start w:val="1"/>
      <w:numFmt w:val="bullet"/>
      <w:lvlText w:val="o"/>
      <w:lvlJc w:val="left"/>
      <w:pPr>
        <w:ind w:left="3600" w:hanging="360"/>
      </w:pPr>
      <w:rPr>
        <w:rFonts w:hint="default" w:ascii="Courier New" w:hAnsi="Courier New"/>
      </w:rPr>
    </w:lvl>
    <w:lvl w:ilvl="5" w:tplc="16A88176">
      <w:start w:val="1"/>
      <w:numFmt w:val="bullet"/>
      <w:lvlText w:val=""/>
      <w:lvlJc w:val="left"/>
      <w:pPr>
        <w:ind w:left="4320" w:hanging="360"/>
      </w:pPr>
      <w:rPr>
        <w:rFonts w:hint="default" w:ascii="Wingdings" w:hAnsi="Wingdings"/>
      </w:rPr>
    </w:lvl>
    <w:lvl w:ilvl="6" w:tplc="158E704E">
      <w:start w:val="1"/>
      <w:numFmt w:val="bullet"/>
      <w:lvlText w:val=""/>
      <w:lvlJc w:val="left"/>
      <w:pPr>
        <w:ind w:left="5040" w:hanging="360"/>
      </w:pPr>
      <w:rPr>
        <w:rFonts w:hint="default" w:ascii="Symbol" w:hAnsi="Symbol"/>
      </w:rPr>
    </w:lvl>
    <w:lvl w:ilvl="7" w:tplc="BB1835E4">
      <w:start w:val="1"/>
      <w:numFmt w:val="bullet"/>
      <w:lvlText w:val="o"/>
      <w:lvlJc w:val="left"/>
      <w:pPr>
        <w:ind w:left="5760" w:hanging="360"/>
      </w:pPr>
      <w:rPr>
        <w:rFonts w:hint="default" w:ascii="Courier New" w:hAnsi="Courier New"/>
      </w:rPr>
    </w:lvl>
    <w:lvl w:ilvl="8" w:tplc="C1E61CDE">
      <w:start w:val="1"/>
      <w:numFmt w:val="bullet"/>
      <w:lvlText w:val=""/>
      <w:lvlJc w:val="left"/>
      <w:pPr>
        <w:ind w:left="6480" w:hanging="360"/>
      </w:pPr>
      <w:rPr>
        <w:rFonts w:hint="default" w:ascii="Wingdings" w:hAnsi="Wingdings"/>
      </w:rPr>
    </w:lvl>
  </w:abstractNum>
  <w:abstractNum w:abstractNumId="29" w15:restartNumberingAfterBreak="0">
    <w:nsid w:val="65D41350"/>
    <w:multiLevelType w:val="hybridMultilevel"/>
    <w:tmpl w:val="81F03A58"/>
    <w:lvl w:ilvl="0" w:tplc="CCF8DA9C">
      <w:start w:val="1"/>
      <w:numFmt w:val="bullet"/>
      <w:lvlText w:val="·"/>
      <w:lvlJc w:val="left"/>
      <w:pPr>
        <w:ind w:left="720" w:hanging="360"/>
      </w:pPr>
      <w:rPr>
        <w:rFonts w:hint="default" w:ascii="Symbol" w:hAnsi="Symbol"/>
      </w:rPr>
    </w:lvl>
    <w:lvl w:ilvl="1" w:tplc="302C6516">
      <w:start w:val="1"/>
      <w:numFmt w:val="bullet"/>
      <w:lvlText w:val="o"/>
      <w:lvlJc w:val="left"/>
      <w:pPr>
        <w:ind w:left="1440" w:hanging="360"/>
      </w:pPr>
      <w:rPr>
        <w:rFonts w:hint="default" w:ascii="Courier New" w:hAnsi="Courier New"/>
      </w:rPr>
    </w:lvl>
    <w:lvl w:ilvl="2" w:tplc="8E362856">
      <w:start w:val="1"/>
      <w:numFmt w:val="bullet"/>
      <w:lvlText w:val=""/>
      <w:lvlJc w:val="left"/>
      <w:pPr>
        <w:ind w:left="2160" w:hanging="360"/>
      </w:pPr>
      <w:rPr>
        <w:rFonts w:hint="default" w:ascii="Wingdings" w:hAnsi="Wingdings"/>
      </w:rPr>
    </w:lvl>
    <w:lvl w:ilvl="3" w:tplc="E736C87E">
      <w:start w:val="1"/>
      <w:numFmt w:val="bullet"/>
      <w:lvlText w:val=""/>
      <w:lvlJc w:val="left"/>
      <w:pPr>
        <w:ind w:left="2880" w:hanging="360"/>
      </w:pPr>
      <w:rPr>
        <w:rFonts w:hint="default" w:ascii="Symbol" w:hAnsi="Symbol"/>
      </w:rPr>
    </w:lvl>
    <w:lvl w:ilvl="4" w:tplc="408E1BCA">
      <w:start w:val="1"/>
      <w:numFmt w:val="bullet"/>
      <w:lvlText w:val="o"/>
      <w:lvlJc w:val="left"/>
      <w:pPr>
        <w:ind w:left="3600" w:hanging="360"/>
      </w:pPr>
      <w:rPr>
        <w:rFonts w:hint="default" w:ascii="Courier New" w:hAnsi="Courier New"/>
      </w:rPr>
    </w:lvl>
    <w:lvl w:ilvl="5" w:tplc="543CFD50">
      <w:start w:val="1"/>
      <w:numFmt w:val="bullet"/>
      <w:lvlText w:val=""/>
      <w:lvlJc w:val="left"/>
      <w:pPr>
        <w:ind w:left="4320" w:hanging="360"/>
      </w:pPr>
      <w:rPr>
        <w:rFonts w:hint="default" w:ascii="Wingdings" w:hAnsi="Wingdings"/>
      </w:rPr>
    </w:lvl>
    <w:lvl w:ilvl="6" w:tplc="7CC29584">
      <w:start w:val="1"/>
      <w:numFmt w:val="bullet"/>
      <w:lvlText w:val=""/>
      <w:lvlJc w:val="left"/>
      <w:pPr>
        <w:ind w:left="5040" w:hanging="360"/>
      </w:pPr>
      <w:rPr>
        <w:rFonts w:hint="default" w:ascii="Symbol" w:hAnsi="Symbol"/>
      </w:rPr>
    </w:lvl>
    <w:lvl w:ilvl="7" w:tplc="67A481EC">
      <w:start w:val="1"/>
      <w:numFmt w:val="bullet"/>
      <w:lvlText w:val="o"/>
      <w:lvlJc w:val="left"/>
      <w:pPr>
        <w:ind w:left="5760" w:hanging="360"/>
      </w:pPr>
      <w:rPr>
        <w:rFonts w:hint="default" w:ascii="Courier New" w:hAnsi="Courier New"/>
      </w:rPr>
    </w:lvl>
    <w:lvl w:ilvl="8" w:tplc="AC7E0F02">
      <w:start w:val="1"/>
      <w:numFmt w:val="bullet"/>
      <w:lvlText w:val=""/>
      <w:lvlJc w:val="left"/>
      <w:pPr>
        <w:ind w:left="6480" w:hanging="360"/>
      </w:pPr>
      <w:rPr>
        <w:rFonts w:hint="default" w:ascii="Wingdings" w:hAnsi="Wingdings"/>
      </w:rPr>
    </w:lvl>
  </w:abstractNum>
  <w:abstractNum w:abstractNumId="30" w15:restartNumberingAfterBreak="0">
    <w:nsid w:val="6C55569F"/>
    <w:multiLevelType w:val="hybridMultilevel"/>
    <w:tmpl w:val="967455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12F3C8C"/>
    <w:multiLevelType w:val="hybridMultilevel"/>
    <w:tmpl w:val="4C884E28"/>
    <w:lvl w:ilvl="0" w:tplc="EC8E9CA6">
      <w:start w:val="1"/>
      <w:numFmt w:val="bullet"/>
      <w:lvlText w:val="·"/>
      <w:lvlJc w:val="left"/>
      <w:pPr>
        <w:ind w:left="720" w:hanging="360"/>
      </w:pPr>
      <w:rPr>
        <w:rFonts w:hint="default" w:ascii="Symbol" w:hAnsi="Symbol"/>
      </w:rPr>
    </w:lvl>
    <w:lvl w:ilvl="1" w:tplc="F33847A8">
      <w:start w:val="1"/>
      <w:numFmt w:val="bullet"/>
      <w:lvlText w:val="o"/>
      <w:lvlJc w:val="left"/>
      <w:pPr>
        <w:ind w:left="1440" w:hanging="360"/>
      </w:pPr>
      <w:rPr>
        <w:rFonts w:hint="default" w:ascii="Courier New" w:hAnsi="Courier New"/>
      </w:rPr>
    </w:lvl>
    <w:lvl w:ilvl="2" w:tplc="6B1A5444">
      <w:start w:val="1"/>
      <w:numFmt w:val="bullet"/>
      <w:lvlText w:val=""/>
      <w:lvlJc w:val="left"/>
      <w:pPr>
        <w:ind w:left="2160" w:hanging="360"/>
      </w:pPr>
      <w:rPr>
        <w:rFonts w:hint="default" w:ascii="Wingdings" w:hAnsi="Wingdings"/>
      </w:rPr>
    </w:lvl>
    <w:lvl w:ilvl="3" w:tplc="451A82F4">
      <w:start w:val="1"/>
      <w:numFmt w:val="bullet"/>
      <w:lvlText w:val=""/>
      <w:lvlJc w:val="left"/>
      <w:pPr>
        <w:ind w:left="2880" w:hanging="360"/>
      </w:pPr>
      <w:rPr>
        <w:rFonts w:hint="default" w:ascii="Symbol" w:hAnsi="Symbol"/>
      </w:rPr>
    </w:lvl>
    <w:lvl w:ilvl="4" w:tplc="2FF07388">
      <w:start w:val="1"/>
      <w:numFmt w:val="bullet"/>
      <w:lvlText w:val="o"/>
      <w:lvlJc w:val="left"/>
      <w:pPr>
        <w:ind w:left="3600" w:hanging="360"/>
      </w:pPr>
      <w:rPr>
        <w:rFonts w:hint="default" w:ascii="Courier New" w:hAnsi="Courier New"/>
      </w:rPr>
    </w:lvl>
    <w:lvl w:ilvl="5" w:tplc="82BE522E">
      <w:start w:val="1"/>
      <w:numFmt w:val="bullet"/>
      <w:lvlText w:val=""/>
      <w:lvlJc w:val="left"/>
      <w:pPr>
        <w:ind w:left="4320" w:hanging="360"/>
      </w:pPr>
      <w:rPr>
        <w:rFonts w:hint="default" w:ascii="Wingdings" w:hAnsi="Wingdings"/>
      </w:rPr>
    </w:lvl>
    <w:lvl w:ilvl="6" w:tplc="11900C4A">
      <w:start w:val="1"/>
      <w:numFmt w:val="bullet"/>
      <w:lvlText w:val=""/>
      <w:lvlJc w:val="left"/>
      <w:pPr>
        <w:ind w:left="5040" w:hanging="360"/>
      </w:pPr>
      <w:rPr>
        <w:rFonts w:hint="default" w:ascii="Symbol" w:hAnsi="Symbol"/>
      </w:rPr>
    </w:lvl>
    <w:lvl w:ilvl="7" w:tplc="ED6A8526">
      <w:start w:val="1"/>
      <w:numFmt w:val="bullet"/>
      <w:lvlText w:val="o"/>
      <w:lvlJc w:val="left"/>
      <w:pPr>
        <w:ind w:left="5760" w:hanging="360"/>
      </w:pPr>
      <w:rPr>
        <w:rFonts w:hint="default" w:ascii="Courier New" w:hAnsi="Courier New"/>
      </w:rPr>
    </w:lvl>
    <w:lvl w:ilvl="8" w:tplc="71B81A5E">
      <w:start w:val="1"/>
      <w:numFmt w:val="bullet"/>
      <w:lvlText w:val=""/>
      <w:lvlJc w:val="left"/>
      <w:pPr>
        <w:ind w:left="6480" w:hanging="360"/>
      </w:pPr>
      <w:rPr>
        <w:rFonts w:hint="default" w:ascii="Wingdings" w:hAnsi="Wingdings"/>
      </w:rPr>
    </w:lvl>
  </w:abstractNum>
  <w:abstractNum w:abstractNumId="32" w15:restartNumberingAfterBreak="0">
    <w:nsid w:val="72D0546E"/>
    <w:multiLevelType w:val="hybridMultilevel"/>
    <w:tmpl w:val="A4BA1A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56454B0"/>
    <w:multiLevelType w:val="hybridMultilevel"/>
    <w:tmpl w:val="3970D1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5AF90"/>
    <w:multiLevelType w:val="hybridMultilevel"/>
    <w:tmpl w:val="199256C6"/>
    <w:lvl w:ilvl="0" w:tplc="73482F7C">
      <w:start w:val="1"/>
      <w:numFmt w:val="bullet"/>
      <w:lvlText w:val="§"/>
      <w:lvlJc w:val="left"/>
      <w:pPr>
        <w:ind w:left="720" w:hanging="360"/>
      </w:pPr>
      <w:rPr>
        <w:rFonts w:hint="default" w:ascii="Wingdings" w:hAnsi="Wingdings"/>
      </w:rPr>
    </w:lvl>
    <w:lvl w:ilvl="1" w:tplc="09460CCC">
      <w:start w:val="1"/>
      <w:numFmt w:val="bullet"/>
      <w:lvlText w:val="o"/>
      <w:lvlJc w:val="left"/>
      <w:pPr>
        <w:ind w:left="1440" w:hanging="360"/>
      </w:pPr>
      <w:rPr>
        <w:rFonts w:hint="default" w:ascii="Courier New" w:hAnsi="Courier New"/>
      </w:rPr>
    </w:lvl>
    <w:lvl w:ilvl="2" w:tplc="6A3CEA1E">
      <w:start w:val="1"/>
      <w:numFmt w:val="bullet"/>
      <w:lvlText w:val=""/>
      <w:lvlJc w:val="left"/>
      <w:pPr>
        <w:ind w:left="2160" w:hanging="360"/>
      </w:pPr>
      <w:rPr>
        <w:rFonts w:hint="default" w:ascii="Wingdings" w:hAnsi="Wingdings"/>
      </w:rPr>
    </w:lvl>
    <w:lvl w:ilvl="3" w:tplc="1DF6B8C6">
      <w:start w:val="1"/>
      <w:numFmt w:val="bullet"/>
      <w:lvlText w:val=""/>
      <w:lvlJc w:val="left"/>
      <w:pPr>
        <w:ind w:left="2880" w:hanging="360"/>
      </w:pPr>
      <w:rPr>
        <w:rFonts w:hint="default" w:ascii="Symbol" w:hAnsi="Symbol"/>
      </w:rPr>
    </w:lvl>
    <w:lvl w:ilvl="4" w:tplc="FA04F930">
      <w:start w:val="1"/>
      <w:numFmt w:val="bullet"/>
      <w:lvlText w:val="o"/>
      <w:lvlJc w:val="left"/>
      <w:pPr>
        <w:ind w:left="3600" w:hanging="360"/>
      </w:pPr>
      <w:rPr>
        <w:rFonts w:hint="default" w:ascii="Courier New" w:hAnsi="Courier New"/>
      </w:rPr>
    </w:lvl>
    <w:lvl w:ilvl="5" w:tplc="586A772C">
      <w:start w:val="1"/>
      <w:numFmt w:val="bullet"/>
      <w:lvlText w:val=""/>
      <w:lvlJc w:val="left"/>
      <w:pPr>
        <w:ind w:left="4320" w:hanging="360"/>
      </w:pPr>
      <w:rPr>
        <w:rFonts w:hint="default" w:ascii="Wingdings" w:hAnsi="Wingdings"/>
      </w:rPr>
    </w:lvl>
    <w:lvl w:ilvl="6" w:tplc="76565A34">
      <w:start w:val="1"/>
      <w:numFmt w:val="bullet"/>
      <w:lvlText w:val=""/>
      <w:lvlJc w:val="left"/>
      <w:pPr>
        <w:ind w:left="5040" w:hanging="360"/>
      </w:pPr>
      <w:rPr>
        <w:rFonts w:hint="default" w:ascii="Symbol" w:hAnsi="Symbol"/>
      </w:rPr>
    </w:lvl>
    <w:lvl w:ilvl="7" w:tplc="E856CE20">
      <w:start w:val="1"/>
      <w:numFmt w:val="bullet"/>
      <w:lvlText w:val="o"/>
      <w:lvlJc w:val="left"/>
      <w:pPr>
        <w:ind w:left="5760" w:hanging="360"/>
      </w:pPr>
      <w:rPr>
        <w:rFonts w:hint="default" w:ascii="Courier New" w:hAnsi="Courier New"/>
      </w:rPr>
    </w:lvl>
    <w:lvl w:ilvl="8" w:tplc="468E2DC0">
      <w:start w:val="1"/>
      <w:numFmt w:val="bullet"/>
      <w:lvlText w:val=""/>
      <w:lvlJc w:val="left"/>
      <w:pPr>
        <w:ind w:left="6480" w:hanging="360"/>
      </w:pPr>
      <w:rPr>
        <w:rFonts w:hint="default" w:ascii="Wingdings" w:hAnsi="Wingdings"/>
      </w:rPr>
    </w:lvl>
  </w:abstractNum>
  <w:abstractNum w:abstractNumId="35" w15:restartNumberingAfterBreak="0">
    <w:nsid w:val="7B41191E"/>
    <w:multiLevelType w:val="hybridMultilevel"/>
    <w:tmpl w:val="CCA42A00"/>
    <w:lvl w:ilvl="0" w:tplc="869EC7C0">
      <w:start w:val="1"/>
      <w:numFmt w:val="bullet"/>
      <w:lvlText w:val="§"/>
      <w:lvlJc w:val="left"/>
      <w:pPr>
        <w:ind w:left="720" w:hanging="360"/>
      </w:pPr>
      <w:rPr>
        <w:rFonts w:hint="default" w:ascii="Wingdings" w:hAnsi="Wingdings"/>
      </w:rPr>
    </w:lvl>
    <w:lvl w:ilvl="1" w:tplc="AFCEF012">
      <w:start w:val="1"/>
      <w:numFmt w:val="bullet"/>
      <w:lvlText w:val="o"/>
      <w:lvlJc w:val="left"/>
      <w:pPr>
        <w:ind w:left="1440" w:hanging="360"/>
      </w:pPr>
      <w:rPr>
        <w:rFonts w:hint="default" w:ascii="Courier New" w:hAnsi="Courier New"/>
      </w:rPr>
    </w:lvl>
    <w:lvl w:ilvl="2" w:tplc="92EC10B4">
      <w:start w:val="1"/>
      <w:numFmt w:val="bullet"/>
      <w:lvlText w:val=""/>
      <w:lvlJc w:val="left"/>
      <w:pPr>
        <w:ind w:left="2160" w:hanging="360"/>
      </w:pPr>
      <w:rPr>
        <w:rFonts w:hint="default" w:ascii="Wingdings" w:hAnsi="Wingdings"/>
      </w:rPr>
    </w:lvl>
    <w:lvl w:ilvl="3" w:tplc="091840E8">
      <w:start w:val="1"/>
      <w:numFmt w:val="bullet"/>
      <w:lvlText w:val=""/>
      <w:lvlJc w:val="left"/>
      <w:pPr>
        <w:ind w:left="2880" w:hanging="360"/>
      </w:pPr>
      <w:rPr>
        <w:rFonts w:hint="default" w:ascii="Symbol" w:hAnsi="Symbol"/>
      </w:rPr>
    </w:lvl>
    <w:lvl w:ilvl="4" w:tplc="5ED8201C">
      <w:start w:val="1"/>
      <w:numFmt w:val="bullet"/>
      <w:lvlText w:val="o"/>
      <w:lvlJc w:val="left"/>
      <w:pPr>
        <w:ind w:left="3600" w:hanging="360"/>
      </w:pPr>
      <w:rPr>
        <w:rFonts w:hint="default" w:ascii="Courier New" w:hAnsi="Courier New"/>
      </w:rPr>
    </w:lvl>
    <w:lvl w:ilvl="5" w:tplc="53B84884">
      <w:start w:val="1"/>
      <w:numFmt w:val="bullet"/>
      <w:lvlText w:val=""/>
      <w:lvlJc w:val="left"/>
      <w:pPr>
        <w:ind w:left="4320" w:hanging="360"/>
      </w:pPr>
      <w:rPr>
        <w:rFonts w:hint="default" w:ascii="Wingdings" w:hAnsi="Wingdings"/>
      </w:rPr>
    </w:lvl>
    <w:lvl w:ilvl="6" w:tplc="3DBA9C5E">
      <w:start w:val="1"/>
      <w:numFmt w:val="bullet"/>
      <w:lvlText w:val=""/>
      <w:lvlJc w:val="left"/>
      <w:pPr>
        <w:ind w:left="5040" w:hanging="360"/>
      </w:pPr>
      <w:rPr>
        <w:rFonts w:hint="default" w:ascii="Symbol" w:hAnsi="Symbol"/>
      </w:rPr>
    </w:lvl>
    <w:lvl w:ilvl="7" w:tplc="4DBC748E">
      <w:start w:val="1"/>
      <w:numFmt w:val="bullet"/>
      <w:lvlText w:val="o"/>
      <w:lvlJc w:val="left"/>
      <w:pPr>
        <w:ind w:left="5760" w:hanging="360"/>
      </w:pPr>
      <w:rPr>
        <w:rFonts w:hint="default" w:ascii="Courier New" w:hAnsi="Courier New"/>
      </w:rPr>
    </w:lvl>
    <w:lvl w:ilvl="8" w:tplc="07CEE1F6">
      <w:start w:val="1"/>
      <w:numFmt w:val="bullet"/>
      <w:lvlText w:val=""/>
      <w:lvlJc w:val="left"/>
      <w:pPr>
        <w:ind w:left="6480" w:hanging="360"/>
      </w:pPr>
      <w:rPr>
        <w:rFonts w:hint="default" w:ascii="Wingdings" w:hAnsi="Wingdings"/>
      </w:rPr>
    </w:lvl>
  </w:abstractNum>
  <w:abstractNum w:abstractNumId="36" w15:restartNumberingAfterBreak="0">
    <w:nsid w:val="7DD11619"/>
    <w:multiLevelType w:val="hybridMultilevel"/>
    <w:tmpl w:val="DD14C5A4"/>
    <w:lvl w:ilvl="0" w:tplc="DD129550">
      <w:start w:val="1"/>
      <w:numFmt w:val="bullet"/>
      <w:lvlText w:val="§"/>
      <w:lvlJc w:val="left"/>
      <w:pPr>
        <w:ind w:left="720" w:hanging="360"/>
      </w:pPr>
      <w:rPr>
        <w:rFonts w:hint="default" w:ascii="Wingdings" w:hAnsi="Wingdings"/>
      </w:rPr>
    </w:lvl>
    <w:lvl w:ilvl="1" w:tplc="C7E8AFB2">
      <w:start w:val="1"/>
      <w:numFmt w:val="bullet"/>
      <w:lvlText w:val="o"/>
      <w:lvlJc w:val="left"/>
      <w:pPr>
        <w:ind w:left="1440" w:hanging="360"/>
      </w:pPr>
      <w:rPr>
        <w:rFonts w:hint="default" w:ascii="Courier New" w:hAnsi="Courier New"/>
      </w:rPr>
    </w:lvl>
    <w:lvl w:ilvl="2" w:tplc="DD6046B0">
      <w:start w:val="1"/>
      <w:numFmt w:val="bullet"/>
      <w:lvlText w:val=""/>
      <w:lvlJc w:val="left"/>
      <w:pPr>
        <w:ind w:left="2160" w:hanging="360"/>
      </w:pPr>
      <w:rPr>
        <w:rFonts w:hint="default" w:ascii="Wingdings" w:hAnsi="Wingdings"/>
      </w:rPr>
    </w:lvl>
    <w:lvl w:ilvl="3" w:tplc="398AD122">
      <w:start w:val="1"/>
      <w:numFmt w:val="bullet"/>
      <w:lvlText w:val=""/>
      <w:lvlJc w:val="left"/>
      <w:pPr>
        <w:ind w:left="2880" w:hanging="360"/>
      </w:pPr>
      <w:rPr>
        <w:rFonts w:hint="default" w:ascii="Symbol" w:hAnsi="Symbol"/>
      </w:rPr>
    </w:lvl>
    <w:lvl w:ilvl="4" w:tplc="875A204C">
      <w:start w:val="1"/>
      <w:numFmt w:val="bullet"/>
      <w:lvlText w:val="o"/>
      <w:lvlJc w:val="left"/>
      <w:pPr>
        <w:ind w:left="3600" w:hanging="360"/>
      </w:pPr>
      <w:rPr>
        <w:rFonts w:hint="default" w:ascii="Courier New" w:hAnsi="Courier New"/>
      </w:rPr>
    </w:lvl>
    <w:lvl w:ilvl="5" w:tplc="54C0E216">
      <w:start w:val="1"/>
      <w:numFmt w:val="bullet"/>
      <w:lvlText w:val=""/>
      <w:lvlJc w:val="left"/>
      <w:pPr>
        <w:ind w:left="4320" w:hanging="360"/>
      </w:pPr>
      <w:rPr>
        <w:rFonts w:hint="default" w:ascii="Wingdings" w:hAnsi="Wingdings"/>
      </w:rPr>
    </w:lvl>
    <w:lvl w:ilvl="6" w:tplc="0DE0BB04">
      <w:start w:val="1"/>
      <w:numFmt w:val="bullet"/>
      <w:lvlText w:val=""/>
      <w:lvlJc w:val="left"/>
      <w:pPr>
        <w:ind w:left="5040" w:hanging="360"/>
      </w:pPr>
      <w:rPr>
        <w:rFonts w:hint="default" w:ascii="Symbol" w:hAnsi="Symbol"/>
      </w:rPr>
    </w:lvl>
    <w:lvl w:ilvl="7" w:tplc="29FE4364">
      <w:start w:val="1"/>
      <w:numFmt w:val="bullet"/>
      <w:lvlText w:val="o"/>
      <w:lvlJc w:val="left"/>
      <w:pPr>
        <w:ind w:left="5760" w:hanging="360"/>
      </w:pPr>
      <w:rPr>
        <w:rFonts w:hint="default" w:ascii="Courier New" w:hAnsi="Courier New"/>
      </w:rPr>
    </w:lvl>
    <w:lvl w:ilvl="8" w:tplc="C79075BA">
      <w:start w:val="1"/>
      <w:numFmt w:val="bullet"/>
      <w:lvlText w:val=""/>
      <w:lvlJc w:val="left"/>
      <w:pPr>
        <w:ind w:left="6480" w:hanging="360"/>
      </w:pPr>
      <w:rPr>
        <w:rFonts w:hint="default" w:ascii="Wingdings" w:hAnsi="Wingdings"/>
      </w:rPr>
    </w:lvl>
  </w:abstractNum>
  <w:abstractNum w:abstractNumId="37" w15:restartNumberingAfterBreak="0">
    <w:nsid w:val="7F45C7D0"/>
    <w:multiLevelType w:val="hybridMultilevel"/>
    <w:tmpl w:val="D7686E66"/>
    <w:lvl w:ilvl="0" w:tplc="A01CD772">
      <w:start w:val="1"/>
      <w:numFmt w:val="bullet"/>
      <w:lvlText w:val="o"/>
      <w:lvlJc w:val="left"/>
      <w:pPr>
        <w:ind w:left="720" w:hanging="360"/>
      </w:pPr>
      <w:rPr>
        <w:rFonts w:hint="default" w:ascii="&quot;Courier New&quot;" w:hAnsi="&quot;Courier New&quot;"/>
      </w:rPr>
    </w:lvl>
    <w:lvl w:ilvl="1" w:tplc="CAF847CC">
      <w:start w:val="1"/>
      <w:numFmt w:val="bullet"/>
      <w:lvlText w:val="o"/>
      <w:lvlJc w:val="left"/>
      <w:pPr>
        <w:ind w:left="1440" w:hanging="360"/>
      </w:pPr>
      <w:rPr>
        <w:rFonts w:hint="default" w:ascii="Courier New" w:hAnsi="Courier New"/>
      </w:rPr>
    </w:lvl>
    <w:lvl w:ilvl="2" w:tplc="BA549726">
      <w:start w:val="1"/>
      <w:numFmt w:val="bullet"/>
      <w:lvlText w:val=""/>
      <w:lvlJc w:val="left"/>
      <w:pPr>
        <w:ind w:left="2160" w:hanging="360"/>
      </w:pPr>
      <w:rPr>
        <w:rFonts w:hint="default" w:ascii="Wingdings" w:hAnsi="Wingdings"/>
      </w:rPr>
    </w:lvl>
    <w:lvl w:ilvl="3" w:tplc="1BB6633A">
      <w:start w:val="1"/>
      <w:numFmt w:val="bullet"/>
      <w:lvlText w:val=""/>
      <w:lvlJc w:val="left"/>
      <w:pPr>
        <w:ind w:left="2880" w:hanging="360"/>
      </w:pPr>
      <w:rPr>
        <w:rFonts w:hint="default" w:ascii="Symbol" w:hAnsi="Symbol"/>
      </w:rPr>
    </w:lvl>
    <w:lvl w:ilvl="4" w:tplc="4296008A">
      <w:start w:val="1"/>
      <w:numFmt w:val="bullet"/>
      <w:lvlText w:val="o"/>
      <w:lvlJc w:val="left"/>
      <w:pPr>
        <w:ind w:left="3600" w:hanging="360"/>
      </w:pPr>
      <w:rPr>
        <w:rFonts w:hint="default" w:ascii="Courier New" w:hAnsi="Courier New"/>
      </w:rPr>
    </w:lvl>
    <w:lvl w:ilvl="5" w:tplc="246A78E8">
      <w:start w:val="1"/>
      <w:numFmt w:val="bullet"/>
      <w:lvlText w:val=""/>
      <w:lvlJc w:val="left"/>
      <w:pPr>
        <w:ind w:left="4320" w:hanging="360"/>
      </w:pPr>
      <w:rPr>
        <w:rFonts w:hint="default" w:ascii="Wingdings" w:hAnsi="Wingdings"/>
      </w:rPr>
    </w:lvl>
    <w:lvl w:ilvl="6" w:tplc="DCCAC19C">
      <w:start w:val="1"/>
      <w:numFmt w:val="bullet"/>
      <w:lvlText w:val=""/>
      <w:lvlJc w:val="left"/>
      <w:pPr>
        <w:ind w:left="5040" w:hanging="360"/>
      </w:pPr>
      <w:rPr>
        <w:rFonts w:hint="default" w:ascii="Symbol" w:hAnsi="Symbol"/>
      </w:rPr>
    </w:lvl>
    <w:lvl w:ilvl="7" w:tplc="1C487D2E">
      <w:start w:val="1"/>
      <w:numFmt w:val="bullet"/>
      <w:lvlText w:val="o"/>
      <w:lvlJc w:val="left"/>
      <w:pPr>
        <w:ind w:left="5760" w:hanging="360"/>
      </w:pPr>
      <w:rPr>
        <w:rFonts w:hint="default" w:ascii="Courier New" w:hAnsi="Courier New"/>
      </w:rPr>
    </w:lvl>
    <w:lvl w:ilvl="8" w:tplc="DC44BD52">
      <w:start w:val="1"/>
      <w:numFmt w:val="bullet"/>
      <w:lvlText w:val=""/>
      <w:lvlJc w:val="left"/>
      <w:pPr>
        <w:ind w:left="6480" w:hanging="360"/>
      </w:pPr>
      <w:rPr>
        <w:rFonts w:hint="default" w:ascii="Wingdings" w:hAnsi="Wingdings"/>
      </w:rPr>
    </w:lvl>
  </w:abstractNum>
  <w:num w:numId="1" w16cid:durableId="887423062">
    <w:abstractNumId w:val="23"/>
  </w:num>
  <w:num w:numId="2" w16cid:durableId="102768688">
    <w:abstractNumId w:val="27"/>
  </w:num>
  <w:num w:numId="3" w16cid:durableId="1414545698">
    <w:abstractNumId w:val="36"/>
  </w:num>
  <w:num w:numId="4" w16cid:durableId="589507653">
    <w:abstractNumId w:val="34"/>
  </w:num>
  <w:num w:numId="5" w16cid:durableId="87578231">
    <w:abstractNumId w:val="7"/>
  </w:num>
  <w:num w:numId="6" w16cid:durableId="1287851172">
    <w:abstractNumId w:val="35"/>
  </w:num>
  <w:num w:numId="7" w16cid:durableId="293146133">
    <w:abstractNumId w:val="3"/>
  </w:num>
  <w:num w:numId="8" w16cid:durableId="1248920842">
    <w:abstractNumId w:val="28"/>
  </w:num>
  <w:num w:numId="9" w16cid:durableId="1749695698">
    <w:abstractNumId w:val="21"/>
  </w:num>
  <w:num w:numId="10" w16cid:durableId="1773208832">
    <w:abstractNumId w:val="15"/>
  </w:num>
  <w:num w:numId="11" w16cid:durableId="655884997">
    <w:abstractNumId w:val="25"/>
  </w:num>
  <w:num w:numId="12" w16cid:durableId="1815828740">
    <w:abstractNumId w:val="26"/>
  </w:num>
  <w:num w:numId="13" w16cid:durableId="326637379">
    <w:abstractNumId w:val="37"/>
  </w:num>
  <w:num w:numId="14" w16cid:durableId="1967468346">
    <w:abstractNumId w:val="18"/>
  </w:num>
  <w:num w:numId="15" w16cid:durableId="1178033941">
    <w:abstractNumId w:val="22"/>
  </w:num>
  <w:num w:numId="16" w16cid:durableId="1785885019">
    <w:abstractNumId w:val="2"/>
  </w:num>
  <w:num w:numId="17" w16cid:durableId="1768579701">
    <w:abstractNumId w:val="14"/>
  </w:num>
  <w:num w:numId="18" w16cid:durableId="679159466">
    <w:abstractNumId w:val="24"/>
  </w:num>
  <w:num w:numId="19" w16cid:durableId="1893534507">
    <w:abstractNumId w:val="12"/>
  </w:num>
  <w:num w:numId="20" w16cid:durableId="1445923379">
    <w:abstractNumId w:val="19"/>
  </w:num>
  <w:num w:numId="21" w16cid:durableId="993144969">
    <w:abstractNumId w:val="11"/>
  </w:num>
  <w:num w:numId="22" w16cid:durableId="1108549159">
    <w:abstractNumId w:val="31"/>
  </w:num>
  <w:num w:numId="23" w16cid:durableId="1997032890">
    <w:abstractNumId w:val="5"/>
  </w:num>
  <w:num w:numId="24" w16cid:durableId="1643269682">
    <w:abstractNumId w:val="20"/>
  </w:num>
  <w:num w:numId="25" w16cid:durableId="2135639142">
    <w:abstractNumId w:val="16"/>
  </w:num>
  <w:num w:numId="26" w16cid:durableId="1158304002">
    <w:abstractNumId w:val="29"/>
  </w:num>
  <w:num w:numId="27" w16cid:durableId="1917588794">
    <w:abstractNumId w:val="10"/>
  </w:num>
  <w:num w:numId="28" w16cid:durableId="552156106">
    <w:abstractNumId w:val="6"/>
  </w:num>
  <w:num w:numId="29" w16cid:durableId="540439800">
    <w:abstractNumId w:val="8"/>
  </w:num>
  <w:num w:numId="30" w16cid:durableId="1216814831">
    <w:abstractNumId w:val="33"/>
  </w:num>
  <w:num w:numId="31" w16cid:durableId="2113695167">
    <w:abstractNumId w:val="4"/>
  </w:num>
  <w:num w:numId="32" w16cid:durableId="346057986">
    <w:abstractNumId w:val="9"/>
  </w:num>
  <w:num w:numId="33" w16cid:durableId="379011868">
    <w:abstractNumId w:val="13"/>
  </w:num>
  <w:num w:numId="34" w16cid:durableId="374816016">
    <w:abstractNumId w:val="17"/>
  </w:num>
  <w:num w:numId="35" w16cid:durableId="2144998804">
    <w:abstractNumId w:val="1"/>
  </w:num>
  <w:num w:numId="36" w16cid:durableId="1649288583">
    <w:abstractNumId w:val="0"/>
  </w:num>
  <w:num w:numId="37" w16cid:durableId="1729911025">
    <w:abstractNumId w:val="30"/>
  </w:num>
  <w:num w:numId="38" w16cid:durableId="1712801629">
    <w:abstractNumId w:val="32"/>
  </w:num>
</w:numbering>
</file>

<file path=word/people.xml><?xml version="1.0" encoding="utf-8"?>
<w15:people xmlns:mc="http://schemas.openxmlformats.org/markup-compatibility/2006" xmlns:w15="http://schemas.microsoft.com/office/word/2012/wordml" mc:Ignorable="w15">
  <w15:person w15:author="White, Kevin">
    <w15:presenceInfo w15:providerId="AD" w15:userId="S::kevin.white2@redcross.org::b4125d84-3cb9-4972-b1cd-bcc561324405"/>
  </w15:person>
  <w15:person w15:author="Binder, Dee">
    <w15:presenceInfo w15:providerId="AD" w15:userId="S::dee.binder2@redcross.org::cd81f7e8-6043-4fe7-9045-26b0c6e2d8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A9"/>
    <w:rsid w:val="0003203F"/>
    <w:rsid w:val="00033447"/>
    <w:rsid w:val="000445E0"/>
    <w:rsid w:val="00050D32"/>
    <w:rsid w:val="0005301A"/>
    <w:rsid w:val="000666CB"/>
    <w:rsid w:val="00067BEB"/>
    <w:rsid w:val="000749D1"/>
    <w:rsid w:val="0008371A"/>
    <w:rsid w:val="000A10C2"/>
    <w:rsid w:val="000A3311"/>
    <w:rsid w:val="000A6E5F"/>
    <w:rsid w:val="000B2456"/>
    <w:rsid w:val="000B5DB7"/>
    <w:rsid w:val="000C567E"/>
    <w:rsid w:val="000C75C4"/>
    <w:rsid w:val="000D1164"/>
    <w:rsid w:val="000D1863"/>
    <w:rsid w:val="000E44F4"/>
    <w:rsid w:val="001023E8"/>
    <w:rsid w:val="00120E1D"/>
    <w:rsid w:val="00127978"/>
    <w:rsid w:val="00135689"/>
    <w:rsid w:val="0015425D"/>
    <w:rsid w:val="001562FD"/>
    <w:rsid w:val="0015770E"/>
    <w:rsid w:val="001644B2"/>
    <w:rsid w:val="00175678"/>
    <w:rsid w:val="00182189"/>
    <w:rsid w:val="001923A2"/>
    <w:rsid w:val="001A1BD9"/>
    <w:rsid w:val="001C735B"/>
    <w:rsid w:val="001E11B2"/>
    <w:rsid w:val="001E44BB"/>
    <w:rsid w:val="00203C9D"/>
    <w:rsid w:val="002047D1"/>
    <w:rsid w:val="00212FD2"/>
    <w:rsid w:val="00220E31"/>
    <w:rsid w:val="002231AB"/>
    <w:rsid w:val="00230CB6"/>
    <w:rsid w:val="00233222"/>
    <w:rsid w:val="00241BCB"/>
    <w:rsid w:val="00257687"/>
    <w:rsid w:val="002663C8"/>
    <w:rsid w:val="00267D1C"/>
    <w:rsid w:val="00271CAB"/>
    <w:rsid w:val="00281CA4"/>
    <w:rsid w:val="002D1E74"/>
    <w:rsid w:val="002D6E36"/>
    <w:rsid w:val="002F2BA5"/>
    <w:rsid w:val="00302D34"/>
    <w:rsid w:val="003032F0"/>
    <w:rsid w:val="00327D65"/>
    <w:rsid w:val="00340F7F"/>
    <w:rsid w:val="0034463E"/>
    <w:rsid w:val="003547E7"/>
    <w:rsid w:val="00385DBF"/>
    <w:rsid w:val="003A0E11"/>
    <w:rsid w:val="003A38F3"/>
    <w:rsid w:val="003C129D"/>
    <w:rsid w:val="003C59F8"/>
    <w:rsid w:val="003F54BF"/>
    <w:rsid w:val="00400FC8"/>
    <w:rsid w:val="00435FED"/>
    <w:rsid w:val="0043714B"/>
    <w:rsid w:val="00440133"/>
    <w:rsid w:val="00467D2D"/>
    <w:rsid w:val="00472056"/>
    <w:rsid w:val="004979D4"/>
    <w:rsid w:val="004B6A95"/>
    <w:rsid w:val="004C4D02"/>
    <w:rsid w:val="004D53D0"/>
    <w:rsid w:val="004E4DB4"/>
    <w:rsid w:val="004E526F"/>
    <w:rsid w:val="005123BB"/>
    <w:rsid w:val="005133BE"/>
    <w:rsid w:val="00513BE8"/>
    <w:rsid w:val="005151F2"/>
    <w:rsid w:val="00516B5E"/>
    <w:rsid w:val="00517C9D"/>
    <w:rsid w:val="0054124C"/>
    <w:rsid w:val="00574374"/>
    <w:rsid w:val="005874FD"/>
    <w:rsid w:val="00595EDA"/>
    <w:rsid w:val="005B261D"/>
    <w:rsid w:val="005C3886"/>
    <w:rsid w:val="005E15D9"/>
    <w:rsid w:val="0060402F"/>
    <w:rsid w:val="00614A01"/>
    <w:rsid w:val="00627B77"/>
    <w:rsid w:val="0063561D"/>
    <w:rsid w:val="00660CAD"/>
    <w:rsid w:val="006739F4"/>
    <w:rsid w:val="0067580E"/>
    <w:rsid w:val="00686E49"/>
    <w:rsid w:val="00690957"/>
    <w:rsid w:val="006937E6"/>
    <w:rsid w:val="006A285B"/>
    <w:rsid w:val="006E02CC"/>
    <w:rsid w:val="006F4AEC"/>
    <w:rsid w:val="006F67EA"/>
    <w:rsid w:val="007004EC"/>
    <w:rsid w:val="0070075C"/>
    <w:rsid w:val="00704B77"/>
    <w:rsid w:val="00712634"/>
    <w:rsid w:val="007161D9"/>
    <w:rsid w:val="00726D24"/>
    <w:rsid w:val="007276DD"/>
    <w:rsid w:val="00780A6D"/>
    <w:rsid w:val="007B2484"/>
    <w:rsid w:val="007D4057"/>
    <w:rsid w:val="00812646"/>
    <w:rsid w:val="00871041"/>
    <w:rsid w:val="00872FE7"/>
    <w:rsid w:val="008768A9"/>
    <w:rsid w:val="00877132"/>
    <w:rsid w:val="00887210"/>
    <w:rsid w:val="00891813"/>
    <w:rsid w:val="008C38A3"/>
    <w:rsid w:val="008C6347"/>
    <w:rsid w:val="008C6F9A"/>
    <w:rsid w:val="008D20AC"/>
    <w:rsid w:val="008E3F93"/>
    <w:rsid w:val="008E4BBE"/>
    <w:rsid w:val="00904120"/>
    <w:rsid w:val="009045DA"/>
    <w:rsid w:val="00941057"/>
    <w:rsid w:val="00950A9C"/>
    <w:rsid w:val="00960BA3"/>
    <w:rsid w:val="0097595E"/>
    <w:rsid w:val="0099290E"/>
    <w:rsid w:val="009A2863"/>
    <w:rsid w:val="009A4375"/>
    <w:rsid w:val="009A7FED"/>
    <w:rsid w:val="009C3A0F"/>
    <w:rsid w:val="009C7A87"/>
    <w:rsid w:val="009D0DFF"/>
    <w:rsid w:val="00A00BD4"/>
    <w:rsid w:val="00A013EC"/>
    <w:rsid w:val="00A1106C"/>
    <w:rsid w:val="00A3170C"/>
    <w:rsid w:val="00A32F2D"/>
    <w:rsid w:val="00A400DC"/>
    <w:rsid w:val="00A46720"/>
    <w:rsid w:val="00A63BC1"/>
    <w:rsid w:val="00A66DE9"/>
    <w:rsid w:val="00A9262A"/>
    <w:rsid w:val="00A93375"/>
    <w:rsid w:val="00A94102"/>
    <w:rsid w:val="00A9468A"/>
    <w:rsid w:val="00AA0B04"/>
    <w:rsid w:val="00AB702C"/>
    <w:rsid w:val="00AC1695"/>
    <w:rsid w:val="00AC285C"/>
    <w:rsid w:val="00AD00CD"/>
    <w:rsid w:val="00AD0AA0"/>
    <w:rsid w:val="00AF019B"/>
    <w:rsid w:val="00AF765B"/>
    <w:rsid w:val="00B14D0B"/>
    <w:rsid w:val="00B32368"/>
    <w:rsid w:val="00B45120"/>
    <w:rsid w:val="00B524A0"/>
    <w:rsid w:val="00B62F0E"/>
    <w:rsid w:val="00B64A10"/>
    <w:rsid w:val="00B65070"/>
    <w:rsid w:val="00B734DB"/>
    <w:rsid w:val="00B872D4"/>
    <w:rsid w:val="00BA25B2"/>
    <w:rsid w:val="00BC74AB"/>
    <w:rsid w:val="00C03DE6"/>
    <w:rsid w:val="00C048C2"/>
    <w:rsid w:val="00C07514"/>
    <w:rsid w:val="00C11928"/>
    <w:rsid w:val="00C1437B"/>
    <w:rsid w:val="00C314C7"/>
    <w:rsid w:val="00C3434F"/>
    <w:rsid w:val="00C42D94"/>
    <w:rsid w:val="00C514E3"/>
    <w:rsid w:val="00C75C5F"/>
    <w:rsid w:val="00C96F6A"/>
    <w:rsid w:val="00CA1772"/>
    <w:rsid w:val="00CB7146"/>
    <w:rsid w:val="00CF0D5D"/>
    <w:rsid w:val="00CF6F42"/>
    <w:rsid w:val="00D401A5"/>
    <w:rsid w:val="00D806B6"/>
    <w:rsid w:val="00D85DF2"/>
    <w:rsid w:val="00D90886"/>
    <w:rsid w:val="00DD50D5"/>
    <w:rsid w:val="00DF76A4"/>
    <w:rsid w:val="00E05678"/>
    <w:rsid w:val="00E2098A"/>
    <w:rsid w:val="00E317FF"/>
    <w:rsid w:val="00E34B38"/>
    <w:rsid w:val="00E4655B"/>
    <w:rsid w:val="00E46AAD"/>
    <w:rsid w:val="00E51EE6"/>
    <w:rsid w:val="00E574BB"/>
    <w:rsid w:val="00E62D82"/>
    <w:rsid w:val="00E90770"/>
    <w:rsid w:val="00EA6325"/>
    <w:rsid w:val="00EE7A73"/>
    <w:rsid w:val="00EF03AC"/>
    <w:rsid w:val="00F17464"/>
    <w:rsid w:val="00F22CB5"/>
    <w:rsid w:val="00F30CF2"/>
    <w:rsid w:val="00F355E4"/>
    <w:rsid w:val="00F361D5"/>
    <w:rsid w:val="00F460F8"/>
    <w:rsid w:val="00F521FB"/>
    <w:rsid w:val="00F60E38"/>
    <w:rsid w:val="00F62A67"/>
    <w:rsid w:val="00F74799"/>
    <w:rsid w:val="00F839D9"/>
    <w:rsid w:val="00F9030A"/>
    <w:rsid w:val="00F97835"/>
    <w:rsid w:val="00F97EFF"/>
    <w:rsid w:val="00FB3242"/>
    <w:rsid w:val="00FC335D"/>
    <w:rsid w:val="00FE2177"/>
    <w:rsid w:val="02C199ED"/>
    <w:rsid w:val="06489524"/>
    <w:rsid w:val="0ABE98B1"/>
    <w:rsid w:val="0C8D8284"/>
    <w:rsid w:val="0F786BE6"/>
    <w:rsid w:val="11002759"/>
    <w:rsid w:val="13212D81"/>
    <w:rsid w:val="13D14E33"/>
    <w:rsid w:val="18416C2F"/>
    <w:rsid w:val="1937BFE6"/>
    <w:rsid w:val="19CE42E8"/>
    <w:rsid w:val="1A2153C7"/>
    <w:rsid w:val="1A611530"/>
    <w:rsid w:val="1D8CC3C6"/>
    <w:rsid w:val="1F1D5CB4"/>
    <w:rsid w:val="24790F56"/>
    <w:rsid w:val="29DB4C68"/>
    <w:rsid w:val="2DA25328"/>
    <w:rsid w:val="304F5C09"/>
    <w:rsid w:val="30FA8638"/>
    <w:rsid w:val="351817EB"/>
    <w:rsid w:val="358E42EC"/>
    <w:rsid w:val="3733E519"/>
    <w:rsid w:val="3828E896"/>
    <w:rsid w:val="3A1F5F67"/>
    <w:rsid w:val="3A431F7C"/>
    <w:rsid w:val="3E7482B6"/>
    <w:rsid w:val="41E7A37E"/>
    <w:rsid w:val="42CEB6C0"/>
    <w:rsid w:val="4425FDCA"/>
    <w:rsid w:val="46C3323D"/>
    <w:rsid w:val="4B211623"/>
    <w:rsid w:val="4E07CB9A"/>
    <w:rsid w:val="53841F22"/>
    <w:rsid w:val="558F0B8B"/>
    <w:rsid w:val="57D9C24D"/>
    <w:rsid w:val="585F0576"/>
    <w:rsid w:val="592DA74F"/>
    <w:rsid w:val="59972D2B"/>
    <w:rsid w:val="6045F44A"/>
    <w:rsid w:val="61F7E965"/>
    <w:rsid w:val="63ACAC66"/>
    <w:rsid w:val="662B3818"/>
    <w:rsid w:val="67520BEF"/>
    <w:rsid w:val="69C33262"/>
    <w:rsid w:val="6E8B3FAE"/>
    <w:rsid w:val="6F7E0405"/>
    <w:rsid w:val="745AE8F3"/>
    <w:rsid w:val="7675DFE8"/>
    <w:rsid w:val="76B5CD95"/>
    <w:rsid w:val="773036D4"/>
    <w:rsid w:val="77998E02"/>
    <w:rsid w:val="7A7D1A96"/>
    <w:rsid w:val="7AEC3E90"/>
    <w:rsid w:val="7B3FBA29"/>
    <w:rsid w:val="7B4CB5A0"/>
    <w:rsid w:val="7C372449"/>
    <w:rsid w:val="7FB5B1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82C55"/>
  <w15:chartTrackingRefBased/>
  <w15:docId w15:val="{010EFBA5-01CD-49FE-BAD6-DE40961F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Red Cross - Normal"/>
    <w:qFormat/>
    <w:rsid w:val="00AD0AA0"/>
    <w:pPr>
      <w:spacing w:after="0" w:line="276" w:lineRule="auto"/>
    </w:pPr>
    <w:rPr>
      <w:rFonts w:ascii="Arial" w:hAnsi="Arial" w:eastAsia="Times New Roman" w:cs="Times New Roman"/>
      <w:kern w:val="0"/>
      <w:szCs w:val="24"/>
      <w14:ligatures w14:val="none"/>
    </w:rPr>
  </w:style>
  <w:style w:type="paragraph" w:styleId="Heading1">
    <w:name w:val="heading 1"/>
    <w:aliases w:val="Red Cross - Mass Care Group Header"/>
    <w:basedOn w:val="Normal"/>
    <w:next w:val="Normal"/>
    <w:link w:val="Heading1Char"/>
    <w:autoRedefine/>
    <w:uiPriority w:val="9"/>
    <w:qFormat/>
    <w:rsid w:val="00AD0AA0"/>
    <w:pPr>
      <w:keepNext/>
      <w:keepLines/>
      <w:spacing w:after="240"/>
      <w:outlineLvl w:val="0"/>
    </w:pPr>
    <w:rPr>
      <w:rFonts w:ascii="Georgia" w:hAnsi="Georgia" w:eastAsiaTheme="majorEastAsia" w:cstheme="majorBidi"/>
      <w:sz w:val="32"/>
      <w:szCs w:val="40"/>
    </w:rPr>
  </w:style>
  <w:style w:type="paragraph" w:styleId="Heading2">
    <w:name w:val="heading 2"/>
    <w:basedOn w:val="Normal"/>
    <w:next w:val="Normal"/>
    <w:link w:val="Heading2Char"/>
    <w:autoRedefine/>
    <w:uiPriority w:val="9"/>
    <w:unhideWhenUsed/>
    <w:qFormat/>
    <w:rsid w:val="00712634"/>
    <w:pPr>
      <w:keepNext/>
      <w:keepLines/>
      <w:spacing w:before="240" w:after="240"/>
      <w:outlineLvl w:val="1"/>
    </w:pPr>
    <w:rPr>
      <w:rFonts w:eastAsiaTheme="majorEastAsia" w:cstheme="majorBidi"/>
      <w:color w:val="C00000"/>
      <w:sz w:val="32"/>
      <w:szCs w:val="32"/>
    </w:rPr>
  </w:style>
  <w:style w:type="paragraph" w:styleId="Heading3">
    <w:name w:val="heading 3"/>
    <w:basedOn w:val="Normal"/>
    <w:next w:val="Normal"/>
    <w:link w:val="Heading3Char"/>
    <w:autoRedefine/>
    <w:uiPriority w:val="9"/>
    <w:unhideWhenUsed/>
    <w:qFormat/>
    <w:rsid w:val="000B5DB7"/>
    <w:pPr>
      <w:keepNext/>
      <w:keepLines/>
      <w:spacing w:before="240" w:after="24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8768A9"/>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8A9"/>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8A9"/>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8A9"/>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8A9"/>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8A9"/>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Red Cross - Mass Care Group Header Char"/>
    <w:basedOn w:val="DefaultParagraphFont"/>
    <w:link w:val="Heading1"/>
    <w:uiPriority w:val="9"/>
    <w:rsid w:val="00AD0AA0"/>
    <w:rPr>
      <w:rFonts w:ascii="Georgia" w:hAnsi="Georgia" w:eastAsiaTheme="majorEastAsia" w:cstheme="majorBidi"/>
      <w:kern w:val="0"/>
      <w:sz w:val="32"/>
      <w:szCs w:val="40"/>
      <w14:ligatures w14:val="none"/>
    </w:rPr>
  </w:style>
  <w:style w:type="character" w:styleId="Heading2Char" w:customStyle="1">
    <w:name w:val="Heading 2 Char"/>
    <w:basedOn w:val="DefaultParagraphFont"/>
    <w:link w:val="Heading2"/>
    <w:uiPriority w:val="9"/>
    <w:rsid w:val="00712634"/>
    <w:rPr>
      <w:rFonts w:ascii="Arial" w:hAnsi="Arial" w:eastAsiaTheme="majorEastAsia" w:cstheme="majorBidi"/>
      <w:color w:val="C00000"/>
      <w:kern w:val="0"/>
      <w:sz w:val="32"/>
      <w:szCs w:val="32"/>
      <w14:ligatures w14:val="none"/>
    </w:rPr>
  </w:style>
  <w:style w:type="paragraph" w:styleId="ShelteringActivityHeader" w:customStyle="1">
    <w:name w:val="Sheltering Activity Header"/>
    <w:basedOn w:val="Heading1"/>
    <w:link w:val="ShelteringActivityHeaderChar"/>
    <w:autoRedefine/>
    <w:qFormat/>
    <w:rsid w:val="001E44BB"/>
    <w:rPr>
      <w:color w:val="537B35"/>
    </w:rPr>
  </w:style>
  <w:style w:type="character" w:styleId="ShelteringActivityHeaderChar" w:customStyle="1">
    <w:name w:val="Sheltering Activity Header Char"/>
    <w:basedOn w:val="Heading1Char"/>
    <w:link w:val="ShelteringActivityHeader"/>
    <w:rsid w:val="001E44BB"/>
    <w:rPr>
      <w:rFonts w:ascii="Arial" w:hAnsi="Arial" w:eastAsiaTheme="majorEastAsia" w:cstheme="majorBidi"/>
      <w:color w:val="537B35"/>
      <w:kern w:val="0"/>
      <w:sz w:val="40"/>
      <w:szCs w:val="40"/>
      <w14:ligatures w14:val="none"/>
    </w:rPr>
  </w:style>
  <w:style w:type="paragraph" w:styleId="HouseholdPetSupportAcivityHeader" w:customStyle="1">
    <w:name w:val="Household Pet Support Acivity Header"/>
    <w:basedOn w:val="Heading1"/>
    <w:next w:val="Normal"/>
    <w:autoRedefine/>
    <w:qFormat/>
    <w:rsid w:val="001E44BB"/>
    <w:rPr>
      <w:color w:val="ECB731"/>
    </w:rPr>
  </w:style>
  <w:style w:type="paragraph" w:styleId="FeedingAcivityHeader" w:customStyle="1">
    <w:name w:val="Feeding Acivity Header"/>
    <w:basedOn w:val="Heading1"/>
    <w:next w:val="Normal"/>
    <w:autoRedefine/>
    <w:qFormat/>
    <w:rsid w:val="001E44BB"/>
    <w:rPr>
      <w:color w:val="E2D7AC"/>
    </w:rPr>
  </w:style>
  <w:style w:type="paragraph" w:styleId="ReunificationAcitvityHeader" w:customStyle="1">
    <w:name w:val="Reunification Acitvity Header"/>
    <w:basedOn w:val="Heading1"/>
    <w:next w:val="Normal"/>
    <w:autoRedefine/>
    <w:qFormat/>
    <w:rsid w:val="00F74799"/>
    <w:rPr>
      <w:color w:val="B4A996"/>
    </w:rPr>
  </w:style>
  <w:style w:type="paragraph" w:styleId="IntenseQuote">
    <w:name w:val="Intense Quote"/>
    <w:basedOn w:val="Normal"/>
    <w:next w:val="Normal"/>
    <w:link w:val="IntenseQuoteChar"/>
    <w:autoRedefine/>
    <w:uiPriority w:val="30"/>
    <w:qFormat/>
    <w:rsid w:val="00F74799"/>
    <w:pPr>
      <w:pBdr>
        <w:top w:val="single" w:color="0F4761" w:themeColor="accent1" w:themeShade="BF" w:sz="4" w:space="10"/>
        <w:bottom w:val="single" w:color="0F4761" w:themeColor="accent1" w:themeShade="BF" w:sz="4" w:space="10"/>
      </w:pBdr>
      <w:spacing w:before="360" w:after="360"/>
      <w:ind w:left="864" w:right="864"/>
      <w:jc w:val="center"/>
    </w:pPr>
    <w:rPr>
      <w:i/>
      <w:iCs/>
      <w:color w:val="ED1B2E"/>
    </w:rPr>
  </w:style>
  <w:style w:type="character" w:styleId="IntenseQuoteChar" w:customStyle="1">
    <w:name w:val="Intense Quote Char"/>
    <w:basedOn w:val="DefaultParagraphFont"/>
    <w:link w:val="IntenseQuote"/>
    <w:uiPriority w:val="30"/>
    <w:rsid w:val="00F74799"/>
    <w:rPr>
      <w:rFonts w:ascii="Arial" w:hAnsi="Arial"/>
      <w:i/>
      <w:iCs/>
      <w:color w:val="ED1B2E"/>
      <w:sz w:val="24"/>
    </w:rPr>
  </w:style>
  <w:style w:type="character" w:styleId="Heading3Char" w:customStyle="1">
    <w:name w:val="Heading 3 Char"/>
    <w:basedOn w:val="DefaultParagraphFont"/>
    <w:link w:val="Heading3"/>
    <w:uiPriority w:val="9"/>
    <w:rsid w:val="000B5DB7"/>
    <w:rPr>
      <w:rFonts w:ascii="Arial" w:hAnsi="Arial" w:eastAsiaTheme="majorEastAsia" w:cstheme="majorBidi"/>
      <w:b/>
      <w:kern w:val="0"/>
      <w:sz w:val="28"/>
      <w:szCs w:val="28"/>
      <w14:ligatures w14:val="none"/>
    </w:rPr>
  </w:style>
  <w:style w:type="character" w:styleId="Heading4Char" w:customStyle="1">
    <w:name w:val="Heading 4 Char"/>
    <w:basedOn w:val="DefaultParagraphFont"/>
    <w:link w:val="Heading4"/>
    <w:uiPriority w:val="9"/>
    <w:semiHidden/>
    <w:rsid w:val="008768A9"/>
    <w:rPr>
      <w:rFonts w:eastAsiaTheme="majorEastAsia" w:cstheme="majorBidi"/>
      <w:i/>
      <w:iCs/>
      <w:color w:val="0F4761" w:themeColor="accent1" w:themeShade="BF"/>
      <w:kern w:val="0"/>
      <w:sz w:val="24"/>
      <w:szCs w:val="24"/>
      <w14:ligatures w14:val="none"/>
    </w:rPr>
  </w:style>
  <w:style w:type="character" w:styleId="Heading5Char" w:customStyle="1">
    <w:name w:val="Heading 5 Char"/>
    <w:basedOn w:val="DefaultParagraphFont"/>
    <w:link w:val="Heading5"/>
    <w:uiPriority w:val="9"/>
    <w:semiHidden/>
    <w:rsid w:val="008768A9"/>
    <w:rPr>
      <w:rFonts w:eastAsiaTheme="majorEastAsia" w:cstheme="majorBidi"/>
      <w:color w:val="0F4761" w:themeColor="accent1" w:themeShade="BF"/>
      <w:kern w:val="0"/>
      <w:sz w:val="24"/>
      <w:szCs w:val="24"/>
      <w14:ligatures w14:val="none"/>
    </w:rPr>
  </w:style>
  <w:style w:type="character" w:styleId="Heading6Char" w:customStyle="1">
    <w:name w:val="Heading 6 Char"/>
    <w:basedOn w:val="DefaultParagraphFont"/>
    <w:link w:val="Heading6"/>
    <w:uiPriority w:val="9"/>
    <w:semiHidden/>
    <w:rsid w:val="008768A9"/>
    <w:rPr>
      <w:rFonts w:eastAsiaTheme="majorEastAsia" w:cstheme="majorBidi"/>
      <w:i/>
      <w:iCs/>
      <w:color w:val="595959" w:themeColor="text1" w:themeTint="A6"/>
      <w:kern w:val="0"/>
      <w:sz w:val="24"/>
      <w:szCs w:val="24"/>
      <w14:ligatures w14:val="none"/>
    </w:rPr>
  </w:style>
  <w:style w:type="character" w:styleId="Heading7Char" w:customStyle="1">
    <w:name w:val="Heading 7 Char"/>
    <w:basedOn w:val="DefaultParagraphFont"/>
    <w:link w:val="Heading7"/>
    <w:uiPriority w:val="9"/>
    <w:semiHidden/>
    <w:rsid w:val="008768A9"/>
    <w:rPr>
      <w:rFonts w:eastAsiaTheme="majorEastAsia" w:cstheme="majorBidi"/>
      <w:color w:val="595959" w:themeColor="text1" w:themeTint="A6"/>
      <w:kern w:val="0"/>
      <w:sz w:val="24"/>
      <w:szCs w:val="24"/>
      <w14:ligatures w14:val="none"/>
    </w:rPr>
  </w:style>
  <w:style w:type="character" w:styleId="Heading8Char" w:customStyle="1">
    <w:name w:val="Heading 8 Char"/>
    <w:basedOn w:val="DefaultParagraphFont"/>
    <w:link w:val="Heading8"/>
    <w:uiPriority w:val="9"/>
    <w:semiHidden/>
    <w:rsid w:val="008768A9"/>
    <w:rPr>
      <w:rFonts w:eastAsiaTheme="majorEastAsia" w:cstheme="majorBidi"/>
      <w:i/>
      <w:iCs/>
      <w:color w:val="272727" w:themeColor="text1" w:themeTint="D8"/>
      <w:kern w:val="0"/>
      <w:sz w:val="24"/>
      <w:szCs w:val="24"/>
      <w14:ligatures w14:val="none"/>
    </w:rPr>
  </w:style>
  <w:style w:type="character" w:styleId="Heading9Char" w:customStyle="1">
    <w:name w:val="Heading 9 Char"/>
    <w:basedOn w:val="DefaultParagraphFont"/>
    <w:link w:val="Heading9"/>
    <w:uiPriority w:val="9"/>
    <w:semiHidden/>
    <w:rsid w:val="008768A9"/>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8768A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68A9"/>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8768A9"/>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68A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768A9"/>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8768A9"/>
    <w:rPr>
      <w:rFonts w:ascii="Arial" w:hAnsi="Arial" w:eastAsia="Times New Roman" w:cs="Times New Roman"/>
      <w:i/>
      <w:iCs/>
      <w:color w:val="404040" w:themeColor="text1" w:themeTint="BF"/>
      <w:kern w:val="0"/>
      <w:sz w:val="24"/>
      <w:szCs w:val="24"/>
      <w14:ligatures w14:val="none"/>
    </w:rPr>
  </w:style>
  <w:style w:type="paragraph" w:styleId="ListParagraph">
    <w:name w:val="List Paragraph"/>
    <w:basedOn w:val="Normal"/>
    <w:uiPriority w:val="34"/>
    <w:qFormat/>
    <w:rsid w:val="008768A9"/>
    <w:pPr>
      <w:ind w:left="720"/>
      <w:contextualSpacing/>
    </w:pPr>
  </w:style>
  <w:style w:type="character" w:styleId="IntenseEmphasis">
    <w:name w:val="Intense Emphasis"/>
    <w:basedOn w:val="DefaultParagraphFont"/>
    <w:uiPriority w:val="21"/>
    <w:qFormat/>
    <w:rsid w:val="008768A9"/>
    <w:rPr>
      <w:i/>
      <w:iCs/>
      <w:color w:val="0F4761" w:themeColor="accent1" w:themeShade="BF"/>
    </w:rPr>
  </w:style>
  <w:style w:type="character" w:styleId="IntenseReference">
    <w:name w:val="Intense Reference"/>
    <w:basedOn w:val="DefaultParagraphFont"/>
    <w:uiPriority w:val="32"/>
    <w:qFormat/>
    <w:rsid w:val="008768A9"/>
    <w:rPr>
      <w:b/>
      <w:bCs/>
      <w:smallCaps/>
      <w:color w:val="0F4761" w:themeColor="accent1" w:themeShade="BF"/>
      <w:spacing w:val="5"/>
    </w:rPr>
  </w:style>
  <w:style w:type="paragraph" w:styleId="ListBullet3">
    <w:name w:val="List Bullet 3"/>
    <w:basedOn w:val="Normal"/>
    <w:uiPriority w:val="99"/>
    <w:unhideWhenUsed/>
    <w:rsid w:val="008768A9"/>
    <w:pPr>
      <w:contextualSpacing/>
    </w:pPr>
  </w:style>
  <w:style w:type="character" w:styleId="Hyperlink">
    <w:name w:val="Hyperlink"/>
    <w:basedOn w:val="DefaultParagraphFont"/>
    <w:uiPriority w:val="99"/>
    <w:unhideWhenUsed/>
    <w:rsid w:val="008768A9"/>
    <w:rPr>
      <w:color w:val="467886" w:themeColor="hyperlink"/>
      <w:u w:val="single"/>
    </w:rPr>
  </w:style>
  <w:style w:type="character" w:styleId="UnresolvedMention">
    <w:name w:val="Unresolved Mention"/>
    <w:basedOn w:val="DefaultParagraphFont"/>
    <w:uiPriority w:val="99"/>
    <w:semiHidden/>
    <w:unhideWhenUsed/>
    <w:rsid w:val="008768A9"/>
    <w:rPr>
      <w:color w:val="605E5C"/>
      <w:shd w:val="clear" w:color="auto" w:fill="E1DFDD"/>
    </w:rPr>
  </w:style>
  <w:style w:type="character" w:styleId="CommentReference">
    <w:name w:val="annotation reference"/>
    <w:basedOn w:val="DefaultParagraphFont"/>
    <w:uiPriority w:val="99"/>
    <w:semiHidden/>
    <w:unhideWhenUsed/>
    <w:rsid w:val="00E2098A"/>
    <w:rPr>
      <w:sz w:val="16"/>
      <w:szCs w:val="16"/>
    </w:rPr>
  </w:style>
  <w:style w:type="paragraph" w:styleId="CommentText">
    <w:name w:val="annotation text"/>
    <w:basedOn w:val="Normal"/>
    <w:link w:val="CommentTextChar"/>
    <w:uiPriority w:val="99"/>
    <w:unhideWhenUsed/>
    <w:rsid w:val="00E2098A"/>
    <w:rPr>
      <w:sz w:val="20"/>
      <w:szCs w:val="20"/>
    </w:rPr>
  </w:style>
  <w:style w:type="character" w:styleId="CommentTextChar" w:customStyle="1">
    <w:name w:val="Comment Text Char"/>
    <w:basedOn w:val="DefaultParagraphFont"/>
    <w:link w:val="CommentText"/>
    <w:uiPriority w:val="99"/>
    <w:rsid w:val="00E2098A"/>
    <w:rPr>
      <w:rFonts w:ascii="Arial" w:hAnsi="Arial"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2098A"/>
    <w:rPr>
      <w:b/>
      <w:bCs/>
    </w:rPr>
  </w:style>
  <w:style w:type="character" w:styleId="CommentSubjectChar" w:customStyle="1">
    <w:name w:val="Comment Subject Char"/>
    <w:basedOn w:val="CommentTextChar"/>
    <w:link w:val="CommentSubject"/>
    <w:uiPriority w:val="99"/>
    <w:semiHidden/>
    <w:rsid w:val="00E2098A"/>
    <w:rPr>
      <w:rFonts w:ascii="Arial" w:hAnsi="Arial" w:eastAsia="Times New Roman" w:cs="Times New Roman"/>
      <w:b/>
      <w:bCs/>
      <w:kern w:val="0"/>
      <w:sz w:val="20"/>
      <w:szCs w:val="20"/>
      <w14:ligatures w14:val="none"/>
    </w:rPr>
  </w:style>
  <w:style w:type="paragraph" w:styleId="Revision">
    <w:name w:val="Revision"/>
    <w:hidden/>
    <w:uiPriority w:val="99"/>
    <w:semiHidden/>
    <w:rsid w:val="0003203F"/>
    <w:pPr>
      <w:spacing w:after="0" w:line="240" w:lineRule="auto"/>
    </w:pPr>
    <w:rPr>
      <w:rFonts w:ascii="Arial" w:hAnsi="Arial" w:eastAsia="Times New Roman" w:cs="Times New Roman"/>
      <w:kern w:val="0"/>
      <w:szCs w:val="24"/>
      <w14:ligatures w14:val="none"/>
    </w:rPr>
  </w:style>
  <w:style w:type="paragraph" w:styleId="Header">
    <w:name w:val="header"/>
    <w:basedOn w:val="Normal"/>
    <w:link w:val="HeaderChar"/>
    <w:uiPriority w:val="99"/>
    <w:unhideWhenUsed/>
    <w:rsid w:val="003C59F8"/>
    <w:pPr>
      <w:tabs>
        <w:tab w:val="center" w:pos="4680"/>
        <w:tab w:val="right" w:pos="9360"/>
      </w:tabs>
      <w:spacing w:line="240" w:lineRule="auto"/>
    </w:pPr>
  </w:style>
  <w:style w:type="character" w:styleId="HeaderChar" w:customStyle="1">
    <w:name w:val="Header Char"/>
    <w:basedOn w:val="DefaultParagraphFont"/>
    <w:link w:val="Header"/>
    <w:uiPriority w:val="99"/>
    <w:rsid w:val="003C59F8"/>
    <w:rPr>
      <w:rFonts w:ascii="Arial" w:hAnsi="Arial" w:eastAsia="Times New Roman" w:cs="Times New Roman"/>
      <w:kern w:val="0"/>
      <w:szCs w:val="24"/>
      <w14:ligatures w14:val="none"/>
    </w:rPr>
  </w:style>
  <w:style w:type="paragraph" w:styleId="Footer">
    <w:name w:val="footer"/>
    <w:basedOn w:val="Normal"/>
    <w:link w:val="FooterChar"/>
    <w:uiPriority w:val="99"/>
    <w:unhideWhenUsed/>
    <w:rsid w:val="003C59F8"/>
    <w:pPr>
      <w:tabs>
        <w:tab w:val="center" w:pos="4680"/>
        <w:tab w:val="right" w:pos="9360"/>
      </w:tabs>
      <w:spacing w:line="240" w:lineRule="auto"/>
    </w:pPr>
  </w:style>
  <w:style w:type="character" w:styleId="FooterChar" w:customStyle="1">
    <w:name w:val="Footer Char"/>
    <w:basedOn w:val="DefaultParagraphFont"/>
    <w:link w:val="Footer"/>
    <w:uiPriority w:val="99"/>
    <w:rsid w:val="003C59F8"/>
    <w:rPr>
      <w:rFonts w:ascii="Arial" w:hAnsi="Arial" w:eastAsia="Times New Roman" w:cs="Times New Roman"/>
      <w:kern w:val="0"/>
      <w:szCs w:val="24"/>
      <w14:ligatures w14:val="non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F361D5"/>
    <w:rPr>
      <w:color w:val="96607D" w:themeColor="followedHyperlink"/>
      <w:u w:val="single"/>
    </w:rPr>
  </w:style>
  <w:style w:type="character" w:styleId="Mention">
    <w:name w:val="Mention"/>
    <w:basedOn w:val="DefaultParagraphFont"/>
    <w:uiPriority w:val="99"/>
    <w:unhideWhenUsed/>
    <w:rsid w:val="00A9337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onesource.redcross.org/page/6140?SearchId=10811118"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bdd1514-616d-4e9f-a83e-cf2b4c98f710">
      <UserInfo>
        <DisplayName>Wilson, Jack</DisplayName>
        <AccountId>58</AccountId>
        <AccountType/>
      </UserInfo>
      <UserInfo>
        <DisplayName>SharingLinks.2ab6be90-d448-4641-9343-19003ee9f322.OrganizationEdit.28e25df2-2576-47b7-ac35-bc831ed4e135</DisplayName>
        <AccountId>535</AccountId>
        <AccountType/>
      </UserInfo>
      <UserInfo>
        <DisplayName>SharingLinks.c260ae2a-72c5-472e-8c29-48497baa0261.OrganizationEdit.c10e272a-ac50-49b7-afcd-2702f95784a1</DisplayName>
        <AccountId>536</AccountId>
        <AccountType/>
      </UserInfo>
      <UserInfo>
        <DisplayName>Watt, Kevin</DisplayName>
        <AccountId>537</AccountId>
        <AccountType/>
      </UserInfo>
      <UserInfo>
        <DisplayName>Bartolome, Eleonor</DisplayName>
        <AccountId>290</AccountId>
        <AccountType/>
      </UserInfo>
      <UserInfo>
        <DisplayName>SharingLinks.d4a25ace-b76b-4c43-8a16-45cfe8627703.OrganizationEdit.5a0e943e-71c1-41c8-9a35-ae1b3f111c92</DisplayName>
        <AccountId>538</AccountId>
        <AccountType/>
      </UserInfo>
      <UserInfo>
        <DisplayName>Amiraly, Sara (Intern)</DisplayName>
        <AccountId>539</AccountId>
        <AccountType/>
      </UserInfo>
      <UserInfo>
        <DisplayName>Schoening, Julie R.</DisplayName>
        <AccountId>540</AccountId>
        <AccountType/>
      </UserInfo>
      <UserInfo>
        <DisplayName>Barnes, Kirsten</DisplayName>
        <AccountId>177</AccountId>
        <AccountType/>
      </UserInfo>
      <UserInfo>
        <DisplayName>Sayari, Zal</DisplayName>
        <AccountId>541</AccountId>
        <AccountType/>
      </UserInfo>
      <UserInfo>
        <DisplayName>Gerber, Brian</DisplayName>
        <AccountId>1131</AccountId>
        <AccountType/>
      </UserInfo>
    </SharedWithUsers>
    <lcf76f155ced4ddcb4097134ff3c332f xmlns="f3f3559c-2728-4180-8fe9-17ca1b852a48">
      <Terms xmlns="http://schemas.microsoft.com/office/infopath/2007/PartnerControls"/>
    </lcf76f155ced4ddcb4097134ff3c332f>
    <TaxCatchAll xmlns="2bdd1514-616d-4e9f-a83e-cf2b4c98f710" xsi:nil="true"/>
    <Batch xmlns="f3f3559c-2728-4180-8fe9-17ca1b852a48" xsi:nil="true"/>
    <Notes xmlns="f3f3559c-2728-4180-8fe9-17ca1b852a48" xsi:nil="true"/>
    <GeneralNotes xmlns="f3f3559c-2728-4180-8fe9-17ca1b852a48" xsi:nil="true"/>
    <ResponsibleParties xmlns="f3f3559c-2728-4180-8fe9-17ca1b852a48" xsi:nil="true"/>
    <SP_x002f_Publication xmlns="f3f3559c-2728-4180-8fe9-17ca1b852a4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CC66C9279EF1F4EB041F95129D7549C" ma:contentTypeVersion="22" ma:contentTypeDescription="Create a new document." ma:contentTypeScope="" ma:versionID="d1460f91287f47fe04422d38dbb9de4f">
  <xsd:schema xmlns:xsd="http://www.w3.org/2001/XMLSchema" xmlns:xs="http://www.w3.org/2001/XMLSchema" xmlns:p="http://schemas.microsoft.com/office/2006/metadata/properties" xmlns:ns2="f3f3559c-2728-4180-8fe9-17ca1b852a48" xmlns:ns3="2bdd1514-616d-4e9f-a83e-cf2b4c98f710" targetNamespace="http://schemas.microsoft.com/office/2006/metadata/properties" ma:root="true" ma:fieldsID="c0c6ab92500d36bbeaf1111b080c437c" ns2:_="" ns3:_="">
    <xsd:import namespace="f3f3559c-2728-4180-8fe9-17ca1b852a48"/>
    <xsd:import namespace="2bdd1514-616d-4e9f-a83e-cf2b4c98f7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Batch" minOccurs="0"/>
                <xsd:element ref="ns2:SP_x002f_Publication" minOccurs="0"/>
                <xsd:element ref="ns2:Notes" minOccurs="0"/>
                <xsd:element ref="ns2:GeneralNotes" minOccurs="0"/>
                <xsd:element ref="ns2:ResponsiblePartie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3559c-2728-4180-8fe9-17ca1b852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Batch" ma:index="18" nillable="true" ma:displayName="Batch" ma:format="Dropdown" ma:internalName="Batch">
      <xsd:simpleType>
        <xsd:restriction base="dms:Text">
          <xsd:maxLength value="255"/>
        </xsd:restriction>
      </xsd:simpleType>
    </xsd:element>
    <xsd:element name="SP_x002f_Publication" ma:index="19" nillable="true" ma:displayName="Review/Publication" ma:format="Dropdown" ma:internalName="SP_x002f_Publication">
      <xsd:simpleType>
        <xsd:restriction base="dms:Choice">
          <xsd:enumeration value="Stage Gate Review"/>
          <xsd:enumeration value="Ready for Publication"/>
          <xsd:enumeration value="HOLD"/>
          <xsd:enumeration value="Off-Cycle"/>
          <xsd:enumeration value="Posted to OS"/>
          <xsd:enumeration value="Choice 6"/>
          <xsd:enumeration value="Choice 7"/>
        </xsd:restriction>
      </xsd:simpleType>
    </xsd:element>
    <xsd:element name="Notes" ma:index="20" nillable="true" ma:displayName="Notes" ma:format="Dropdown" ma:internalName="Notes">
      <xsd:simpleType>
        <xsd:restriction base="dms:Note">
          <xsd:maxLength value="255"/>
        </xsd:restriction>
      </xsd:simpleType>
    </xsd:element>
    <xsd:element name="GeneralNotes" ma:index="21" nillable="true" ma:displayName="References Financial Assistance/CAS" ma:description="General Notes" ma:format="Dropdown" ma:internalName="GeneralNotes">
      <xsd:simpleType>
        <xsd:restriction base="dms:Text">
          <xsd:maxLength value="255"/>
        </xsd:restriction>
      </xsd:simpleType>
    </xsd:element>
    <xsd:element name="ResponsibleParties" ma:index="22" nillable="true" ma:displayName="Doctrine Team Rep" ma:format="Dropdown" ma:internalName="ResponsibleParties">
      <xsd:simpleType>
        <xsd:restriction base="dms:Choice">
          <xsd:enumeration value="Shirley"/>
          <xsd:enumeration value="Stephanie"/>
          <xsd:enumeration value="Choice 3"/>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0885467-fdf6-42e8-a23e-67efc3f39a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d1514-616d-4e9f-a83e-cf2b4c98f71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0a81f20-4db2-4ce6-bfa7-1ddee8d91568}" ma:internalName="TaxCatchAll" ma:showField="CatchAllData" ma:web="2bdd1514-616d-4e9f-a83e-cf2b4c98f7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7B2A01-4126-4235-B1E7-BEB175DDF8FB}">
  <ds:schemaRefs>
    <ds:schemaRef ds:uri="http://schemas.microsoft.com/office/2006/metadata/properties"/>
    <ds:schemaRef ds:uri="http://schemas.microsoft.com/office/infopath/2007/PartnerControls"/>
    <ds:schemaRef ds:uri="2bdd1514-616d-4e9f-a83e-cf2b4c98f710"/>
    <ds:schemaRef ds:uri="f3f3559c-2728-4180-8fe9-17ca1b852a48"/>
  </ds:schemaRefs>
</ds:datastoreItem>
</file>

<file path=customXml/itemProps2.xml><?xml version="1.0" encoding="utf-8"?>
<ds:datastoreItem xmlns:ds="http://schemas.openxmlformats.org/officeDocument/2006/customXml" ds:itemID="{0F63270F-C8AD-FC42-B594-6E903296FCE6}">
  <ds:schemaRefs>
    <ds:schemaRef ds:uri="http://schemas.openxmlformats.org/officeDocument/2006/bibliography"/>
  </ds:schemaRefs>
</ds:datastoreItem>
</file>

<file path=customXml/itemProps3.xml><?xml version="1.0" encoding="utf-8"?>
<ds:datastoreItem xmlns:ds="http://schemas.openxmlformats.org/officeDocument/2006/customXml" ds:itemID="{46D7431C-4C3F-4802-BE58-337C7A86C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3559c-2728-4180-8fe9-17ca1b852a48"/>
    <ds:schemaRef ds:uri="2bdd1514-616d-4e9f-a83e-cf2b4c98f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1F1B43-2205-4164-8770-B54F595F75B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White, Kevin</dc:creator>
  <keywords/>
  <dc:description/>
  <lastModifiedBy>Binder, Dee</lastModifiedBy>
  <revision>163</revision>
  <dcterms:created xsi:type="dcterms:W3CDTF">2024-12-19T17:06:00.0000000Z</dcterms:created>
  <dcterms:modified xsi:type="dcterms:W3CDTF">2025-07-24T17:20:09.6216562Z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i4>26200</vt:i4>
  </property>
  <property fmtid="{D5CDD505-2E9C-101B-9397-08002B2CF9AE}" pid="3" name="LastSaved">
    <vt:filetime>2014-01-12T10:00:00Z</vt:filetime>
  </property>
  <property fmtid="{D5CDD505-2E9C-101B-9397-08002B2CF9AE}" pid="4" name="xd_ProgID">
    <vt:lpwstr/>
  </property>
  <property fmtid="{D5CDD505-2E9C-101B-9397-08002B2CF9AE}" pid="5" name="MediaServiceImageTags">
    <vt:lpwstr/>
  </property>
  <property fmtid="{D5CDD505-2E9C-101B-9397-08002B2CF9AE}" pid="6" name="ContentTypeId">
    <vt:lpwstr>0x010100FCC66C9279EF1F4EB041F95129D7549C</vt:lpwstr>
  </property>
  <property fmtid="{D5CDD505-2E9C-101B-9397-08002B2CF9AE}" pid="7" name="TemplateUrl">
    <vt:lpwstr/>
  </property>
  <property fmtid="{D5CDD505-2E9C-101B-9397-08002B2CF9AE}" pid="8" name="_CopySource">
    <vt:lpwstr>https://neighborhoods.redcross.org/nhq/DSCPAL/ProcessAssetManagement/Process Asset Collection/DCS_Checklist_Template_V.0.2_2014_01_17.docx</vt:lpwstr>
  </property>
  <property fmtid="{D5CDD505-2E9C-101B-9397-08002B2CF9AE}" pid="9" name="Created">
    <vt:filetime>2013-12-15T10:00:00Z</vt:filetime>
  </property>
</Properties>
</file>