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EA7446" w:rsidP="4EA8B924" w:rsidRDefault="5DEA7446" w14:paraId="63C2DCA2" w14:textId="4707C939">
      <w:pPr>
        <w:jc w:val="center"/>
        <w:rPr>
          <w:rFonts w:ascii="Times New Roman" w:hAnsi="Times New Roman" w:eastAsia="Times New Roman" w:cs="Times New Roman"/>
        </w:rPr>
      </w:pPr>
    </w:p>
    <w:p w:rsidR="5DEA7446" w:rsidP="4EA8B924" w:rsidRDefault="5DEA7446" w14:paraId="3D076B94" w14:textId="5AB2D287">
      <w:pPr>
        <w:jc w:val="center"/>
        <w:rPr>
          <w:rFonts w:ascii="Times New Roman" w:hAnsi="Times New Roman" w:eastAsia="Times New Roman" w:cs="Times New Roman"/>
        </w:rPr>
      </w:pPr>
    </w:p>
    <w:p w:rsidR="5DEA7446" w:rsidP="4EA8B924" w:rsidRDefault="5DEA7446" w14:paraId="045D8AFE" w14:textId="3DAABE54">
      <w:pPr>
        <w:jc w:val="center"/>
        <w:rPr>
          <w:rFonts w:ascii="Times New Roman" w:hAnsi="Times New Roman" w:eastAsia="Times New Roman" w:cs="Times New Roman"/>
        </w:rPr>
      </w:pPr>
    </w:p>
    <w:p w:rsidR="5DEA7446" w:rsidP="4EA8B924" w:rsidRDefault="5DEA7446" w14:paraId="6ACD50B2" w14:textId="20F52175">
      <w:pPr>
        <w:jc w:val="center"/>
        <w:rPr>
          <w:rFonts w:ascii="Times New Roman" w:hAnsi="Times New Roman" w:eastAsia="Times New Roman" w:cs="Times New Roman"/>
        </w:rPr>
      </w:pPr>
    </w:p>
    <w:p w:rsidR="5DEA7446" w:rsidP="4EA8B924" w:rsidRDefault="5DEA7446" w14:paraId="3D1058FF" w14:textId="29642E04">
      <w:pPr>
        <w:jc w:val="center"/>
        <w:rPr>
          <w:rFonts w:ascii="Times New Roman" w:hAnsi="Times New Roman" w:eastAsia="Times New Roman" w:cs="Times New Roman"/>
        </w:rPr>
      </w:pPr>
    </w:p>
    <w:p w:rsidR="5DEA7446" w:rsidP="4EA8B924" w:rsidRDefault="5DEA7446" w14:paraId="5ABAE68D" w14:textId="49B6030C">
      <w:pPr>
        <w:jc w:val="center"/>
        <w:rPr>
          <w:rFonts w:ascii="Times New Roman" w:hAnsi="Times New Roman" w:eastAsia="Times New Roman" w:cs="Times New Roman"/>
        </w:rPr>
      </w:pPr>
    </w:p>
    <w:p w:rsidR="5DEA7446" w:rsidP="4EA8B924" w:rsidRDefault="5DEA7446" w14:paraId="0CDBB493" w14:textId="39FCFEF3">
      <w:pPr>
        <w:jc w:val="center"/>
        <w:rPr>
          <w:rFonts w:ascii="Times New Roman" w:hAnsi="Times New Roman" w:eastAsia="Times New Roman" w:cs="Times New Roman"/>
        </w:rPr>
      </w:pPr>
    </w:p>
    <w:p w:rsidR="5DEA7446" w:rsidP="4EA8B924" w:rsidRDefault="5DEA7446" w14:paraId="61E9D9A6" w14:textId="6B86EDC8">
      <w:pPr>
        <w:jc w:val="center"/>
        <w:rPr>
          <w:rFonts w:ascii="Times New Roman" w:hAnsi="Times New Roman" w:eastAsia="Times New Roman" w:cs="Times New Roman"/>
        </w:rPr>
      </w:pPr>
    </w:p>
    <w:p w:rsidR="5DEA7446" w:rsidP="4EA8B924" w:rsidRDefault="5DEA7446" w14:paraId="6D0F5725" w14:textId="441F4CB6">
      <w:pPr>
        <w:jc w:val="center"/>
        <w:rPr>
          <w:rFonts w:ascii="Times New Roman" w:hAnsi="Times New Roman" w:eastAsia="Times New Roman" w:cs="Times New Roman"/>
        </w:rPr>
      </w:pPr>
    </w:p>
    <w:p w:rsidR="5DEA7446" w:rsidP="4EA8B924" w:rsidRDefault="5DEA7446" w14:paraId="179EA48D" w14:textId="704B77EA">
      <w:pPr>
        <w:jc w:val="center"/>
        <w:rPr>
          <w:rFonts w:ascii="Times New Roman" w:hAnsi="Times New Roman" w:eastAsia="Times New Roman" w:cs="Times New Roman"/>
        </w:rPr>
      </w:pPr>
    </w:p>
    <w:p w:rsidR="5DEA7446" w:rsidP="3C704235" w:rsidRDefault="5DEA7446" w14:paraId="402E8E7D" w14:textId="1722F33B"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EA8B924" w:rsidR="755BB67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Report </w:t>
      </w:r>
      <w:r w:rsidRPr="4EA8B924" w:rsidR="764548BD"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  <w:r w:rsidRPr="4EA8B924" w:rsidR="755BB67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– </w:t>
      </w:r>
      <w:r w:rsidRPr="4EA8B924" w:rsidR="30B49EDE">
        <w:rPr>
          <w:rFonts w:ascii="Times New Roman" w:hAnsi="Times New Roman" w:eastAsia="Times New Roman" w:cs="Times New Roman"/>
          <w:color w:val="auto"/>
          <w:sz w:val="24"/>
          <w:szCs w:val="24"/>
        </w:rPr>
        <w:t>Identifying your project topic</w:t>
      </w:r>
    </w:p>
    <w:p w:rsidR="5DEA7446" w:rsidP="3C704235" w:rsidRDefault="5DEA7446" w14:paraId="483EEE87" w14:textId="1F81E545"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EA8B924" w:rsidR="755BB671">
        <w:rPr>
          <w:rFonts w:ascii="Times New Roman" w:hAnsi="Times New Roman" w:eastAsia="Times New Roman" w:cs="Times New Roman"/>
          <w:color w:val="auto"/>
          <w:sz w:val="24"/>
          <w:szCs w:val="24"/>
        </w:rPr>
        <w:t>David Lelis N00957151</w:t>
      </w:r>
    </w:p>
    <w:p w:rsidR="5DEA7446" w:rsidP="4EA8B924" w:rsidRDefault="5DEA7446" w14:paraId="792EDF2B" w14:textId="32DA0F54">
      <w:pPr>
        <w:rPr>
          <w:rFonts w:ascii="Times New Roman" w:hAnsi="Times New Roman" w:eastAsia="Times New Roman" w:cs="Times New Roman"/>
        </w:rPr>
      </w:pPr>
      <w:r w:rsidRPr="4EA8B924">
        <w:rPr>
          <w:rFonts w:ascii="Times New Roman" w:hAnsi="Times New Roman" w:eastAsia="Times New Roman" w:cs="Times New Roman"/>
        </w:rPr>
        <w:br w:type="page"/>
      </w:r>
    </w:p>
    <w:p w:rsidR="0C23594E" w:rsidP="1966CD46" w:rsidRDefault="0C23594E" w14:paraId="1142A8D3" w14:textId="51BC75CE">
      <w:pPr>
        <w:pStyle w:val="Heading2"/>
        <w:spacing w:before="1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</w:rPr>
      </w:pPr>
      <w:r w:rsidRPr="4EA8B924" w:rsidR="7A053364">
        <w:rPr>
          <w:rFonts w:ascii="Times New Roman" w:hAnsi="Times New Roman" w:eastAsia="Times New Roman" w:cs="Times New Roman"/>
          <w:color w:val="auto"/>
        </w:rPr>
        <w:t>Project Topic Discussion</w:t>
      </w:r>
      <w:r w:rsidRPr="4EA8B924" w:rsidR="0A4529E4">
        <w:rPr>
          <w:rFonts w:ascii="Times New Roman" w:hAnsi="Times New Roman" w:eastAsia="Times New Roman" w:cs="Times New Roman"/>
          <w:color w:val="auto"/>
        </w:rPr>
        <w:t xml:space="preserve"> &amp; Security Problem</w:t>
      </w:r>
    </w:p>
    <w:p w:rsidR="0C23594E" w:rsidP="4EA8B924" w:rsidRDefault="0C23594E" w14:paraId="733EBAA6" w14:textId="72BEF540">
      <w:pPr>
        <w:pStyle w:val="Normal"/>
        <w:rPr>
          <w:rFonts w:ascii="Times New Roman" w:hAnsi="Times New Roman" w:eastAsia="Times New Roman" w:cs="Times New Roman"/>
        </w:rPr>
      </w:pPr>
      <w:r w:rsidRPr="4EA8B924" w:rsidR="7A053364">
        <w:rPr>
          <w:rFonts w:ascii="Times New Roman" w:hAnsi="Times New Roman" w:eastAsia="Times New Roman" w:cs="Times New Roman"/>
        </w:rPr>
        <w:t>During my research, it</w:t>
      </w:r>
      <w:r w:rsidRPr="4EA8B924" w:rsidR="6DFFA275">
        <w:rPr>
          <w:rFonts w:ascii="Times New Roman" w:hAnsi="Times New Roman" w:eastAsia="Times New Roman" w:cs="Times New Roman"/>
        </w:rPr>
        <w:t xml:space="preserve"> was difficult to find actual implementations of cybersecurity problems in robotics, specifically in multi-agent </w:t>
      </w:r>
      <w:r w:rsidRPr="4EA8B924" w:rsidR="420F4D17">
        <w:rPr>
          <w:rFonts w:ascii="Times New Roman" w:hAnsi="Times New Roman" w:eastAsia="Times New Roman" w:cs="Times New Roman"/>
        </w:rPr>
        <w:t xml:space="preserve">robotics. However, there were a few papers that discussed </w:t>
      </w:r>
      <w:r w:rsidRPr="4EA8B924" w:rsidR="09B7AE8E">
        <w:rPr>
          <w:rFonts w:ascii="Times New Roman" w:hAnsi="Times New Roman" w:eastAsia="Times New Roman" w:cs="Times New Roman"/>
        </w:rPr>
        <w:t xml:space="preserve">communication between multi-agent and multi-robotic systems. </w:t>
      </w:r>
      <w:r w:rsidRPr="4EA8B924" w:rsidR="1F32C901">
        <w:rPr>
          <w:rFonts w:ascii="Times New Roman" w:hAnsi="Times New Roman" w:eastAsia="Times New Roman" w:cs="Times New Roman"/>
        </w:rPr>
        <w:t>In swarm robotics, where there are dozens to hundreds of robots communicating with each other for instructions, the</w:t>
      </w:r>
      <w:r w:rsidRPr="4EA8B924" w:rsidR="75941B83">
        <w:rPr>
          <w:rFonts w:ascii="Times New Roman" w:hAnsi="Times New Roman" w:eastAsia="Times New Roman" w:cs="Times New Roman"/>
        </w:rPr>
        <w:t xml:space="preserve"> robots communicate directly with each other and often in a decentralized manner. </w:t>
      </w:r>
      <w:r w:rsidRPr="4EA8B924" w:rsidR="75941B83">
        <w:rPr>
          <w:rFonts w:ascii="Times New Roman" w:hAnsi="Times New Roman" w:eastAsia="Times New Roman" w:cs="Times New Roman"/>
        </w:rPr>
        <w:t>This leads</w:t>
      </w:r>
      <w:r w:rsidRPr="4EA8B924" w:rsidR="075174D5">
        <w:rPr>
          <w:rFonts w:ascii="Times New Roman" w:hAnsi="Times New Roman" w:eastAsia="Times New Roman" w:cs="Times New Roman"/>
        </w:rPr>
        <w:t xml:space="preserve"> them to be vulnerable to interception, detection, and attacks.</w:t>
      </w:r>
      <w:r w:rsidRPr="4EA8B924" w:rsidR="075174D5">
        <w:rPr>
          <w:rFonts w:ascii="Times New Roman" w:hAnsi="Times New Roman" w:eastAsia="Times New Roman" w:cs="Times New Roman"/>
        </w:rPr>
        <w:t xml:space="preserve"> While not a perfect example of this, a drone</w:t>
      </w:r>
      <w:r w:rsidRPr="4EA8B924" w:rsidR="539055E5">
        <w:rPr>
          <w:rFonts w:ascii="Times New Roman" w:hAnsi="Times New Roman" w:eastAsia="Times New Roman" w:cs="Times New Roman"/>
        </w:rPr>
        <w:t>-</w:t>
      </w:r>
      <w:r w:rsidRPr="4EA8B924" w:rsidR="075174D5">
        <w:rPr>
          <w:rFonts w:ascii="Times New Roman" w:hAnsi="Times New Roman" w:eastAsia="Times New Roman" w:cs="Times New Roman"/>
        </w:rPr>
        <w:t>show at Disney Spring</w:t>
      </w:r>
      <w:r w:rsidRPr="4EA8B924" w:rsidR="488024A1">
        <w:rPr>
          <w:rFonts w:ascii="Times New Roman" w:hAnsi="Times New Roman" w:eastAsia="Times New Roman" w:cs="Times New Roman"/>
        </w:rPr>
        <w:t xml:space="preserve">s </w:t>
      </w:r>
      <w:r w:rsidRPr="4EA8B924" w:rsidR="05D77E12">
        <w:rPr>
          <w:rFonts w:ascii="Times New Roman" w:hAnsi="Times New Roman" w:eastAsia="Times New Roman" w:cs="Times New Roman"/>
        </w:rPr>
        <w:t xml:space="preserve">in Orlando, FL had an incident where a handful of drones malfunctioned due to a launch error that caused the drones to launch </w:t>
      </w:r>
      <w:r w:rsidRPr="4EA8B924" w:rsidR="4A5041A6">
        <w:rPr>
          <w:rFonts w:ascii="Times New Roman" w:hAnsi="Times New Roman" w:eastAsia="Times New Roman" w:cs="Times New Roman"/>
        </w:rPr>
        <w:t xml:space="preserve">late and crash into other drones which then crashed onto observers injuring </w:t>
      </w:r>
      <w:r w:rsidRPr="4EA8B924" w:rsidR="62BA9D41">
        <w:rPr>
          <w:rFonts w:ascii="Times New Roman" w:hAnsi="Times New Roman" w:eastAsia="Times New Roman" w:cs="Times New Roman"/>
        </w:rPr>
        <w:t xml:space="preserve">one child. This was an accident due to a technical </w:t>
      </w:r>
      <w:r w:rsidRPr="4EA8B924" w:rsidR="23145A5F">
        <w:rPr>
          <w:rFonts w:ascii="Times New Roman" w:hAnsi="Times New Roman" w:eastAsia="Times New Roman" w:cs="Times New Roman"/>
        </w:rPr>
        <w:t>error but</w:t>
      </w:r>
      <w:r w:rsidRPr="4EA8B924" w:rsidR="62BA9D41">
        <w:rPr>
          <w:rFonts w:ascii="Times New Roman" w:hAnsi="Times New Roman" w:eastAsia="Times New Roman" w:cs="Times New Roman"/>
        </w:rPr>
        <w:t xml:space="preserve"> can easily be used to </w:t>
      </w:r>
      <w:r w:rsidRPr="4EA8B924" w:rsidR="62BA9D41">
        <w:rPr>
          <w:rFonts w:ascii="Times New Roman" w:hAnsi="Times New Roman" w:eastAsia="Times New Roman" w:cs="Times New Roman"/>
        </w:rPr>
        <w:t>showcase</w:t>
      </w:r>
      <w:r w:rsidRPr="4EA8B924" w:rsidR="62BA9D41">
        <w:rPr>
          <w:rFonts w:ascii="Times New Roman" w:hAnsi="Times New Roman" w:eastAsia="Times New Roman" w:cs="Times New Roman"/>
        </w:rPr>
        <w:t xml:space="preserve"> the impact of a purposeful attack on a</w:t>
      </w:r>
      <w:r w:rsidRPr="4EA8B924" w:rsidR="59108B7A">
        <w:rPr>
          <w:rFonts w:ascii="Times New Roman" w:hAnsi="Times New Roman" w:eastAsia="Times New Roman" w:cs="Times New Roman"/>
        </w:rPr>
        <w:t xml:space="preserve"> swarm robotic system.</w:t>
      </w:r>
      <w:r w:rsidRPr="4EA8B924" w:rsidR="488CF33C">
        <w:rPr>
          <w:rFonts w:ascii="Times New Roman" w:hAnsi="Times New Roman" w:eastAsia="Times New Roman" w:cs="Times New Roman"/>
        </w:rPr>
        <w:t xml:space="preserve"> A solution to defend these swarm robotics systems from attacks is through encryption.</w:t>
      </w:r>
    </w:p>
    <w:p w:rsidR="0C23594E" w:rsidP="1966CD46" w:rsidRDefault="0C23594E" w14:paraId="04467056" w14:textId="6B6EC7F3">
      <w:pPr>
        <w:pStyle w:val="Heading2"/>
        <w:rPr>
          <w:rFonts w:ascii="Times New Roman" w:hAnsi="Times New Roman" w:eastAsia="Times New Roman" w:cs="Times New Roman"/>
          <w:color w:val="auto"/>
        </w:rPr>
      </w:pPr>
      <w:r w:rsidRPr="4EA8B924" w:rsidR="0C23594E">
        <w:rPr>
          <w:rFonts w:ascii="Times New Roman" w:hAnsi="Times New Roman" w:eastAsia="Times New Roman" w:cs="Times New Roman"/>
          <w:color w:val="auto"/>
        </w:rPr>
        <w:t>Next Phase Plan</w:t>
      </w:r>
    </w:p>
    <w:p w:rsidR="10B63F37" w:rsidP="3C704235" w:rsidRDefault="10B63F37" w14:paraId="1847A955" w14:textId="1EA9B37F">
      <w:pPr>
        <w:pStyle w:val="Normal"/>
        <w:bidi w:val="0"/>
        <w:rPr>
          <w:rFonts w:ascii="Times New Roman" w:hAnsi="Times New Roman" w:eastAsia="Times New Roman" w:cs="Times New Roman"/>
          <w:color w:val="auto"/>
        </w:rPr>
      </w:pPr>
      <w:r w:rsidRPr="4EA8B924" w:rsidR="10B63F37">
        <w:rPr>
          <w:rFonts w:ascii="Times New Roman" w:hAnsi="Times New Roman" w:eastAsia="Times New Roman" w:cs="Times New Roman"/>
          <w:color w:val="auto"/>
        </w:rPr>
        <w:t xml:space="preserve">The next phase of the project would be </w:t>
      </w:r>
      <w:r w:rsidRPr="4EA8B924" w:rsidR="3DBB0F68">
        <w:rPr>
          <w:rFonts w:ascii="Times New Roman" w:hAnsi="Times New Roman" w:eastAsia="Times New Roman" w:cs="Times New Roman"/>
          <w:color w:val="auto"/>
        </w:rPr>
        <w:t>to research</w:t>
      </w:r>
      <w:r w:rsidRPr="4EA8B924" w:rsidR="1C80B875">
        <w:rPr>
          <w:rFonts w:ascii="Times New Roman" w:hAnsi="Times New Roman" w:eastAsia="Times New Roman" w:cs="Times New Roman"/>
          <w:color w:val="auto"/>
        </w:rPr>
        <w:t xml:space="preserve"> more to define a more specific projec</w:t>
      </w:r>
      <w:r w:rsidRPr="4EA8B924" w:rsidR="3C6412BA">
        <w:rPr>
          <w:rFonts w:ascii="Times New Roman" w:hAnsi="Times New Roman" w:eastAsia="Times New Roman" w:cs="Times New Roman"/>
          <w:color w:val="auto"/>
        </w:rPr>
        <w:t>t</w:t>
      </w:r>
      <w:r w:rsidRPr="4EA8B924" w:rsidR="1C80B875">
        <w:rPr>
          <w:rFonts w:ascii="Times New Roman" w:hAnsi="Times New Roman" w:eastAsia="Times New Roman" w:cs="Times New Roman"/>
          <w:color w:val="auto"/>
        </w:rPr>
        <w:t xml:space="preserve"> and </w:t>
      </w:r>
      <w:r w:rsidRPr="4EA8B924" w:rsidR="1C80B875">
        <w:rPr>
          <w:rFonts w:ascii="Times New Roman" w:hAnsi="Times New Roman" w:eastAsia="Times New Roman" w:cs="Times New Roman"/>
          <w:color w:val="auto"/>
        </w:rPr>
        <w:t>look into</w:t>
      </w:r>
      <w:r w:rsidRPr="4EA8B924" w:rsidR="3DBB0F68">
        <w:rPr>
          <w:rFonts w:ascii="Times New Roman" w:hAnsi="Times New Roman" w:eastAsia="Times New Roman" w:cs="Times New Roman"/>
          <w:color w:val="auto"/>
        </w:rPr>
        <w:t xml:space="preserve"> </w:t>
      </w:r>
      <w:r w:rsidRPr="4EA8B924" w:rsidR="3DBB0F68">
        <w:rPr>
          <w:rFonts w:ascii="Times New Roman" w:hAnsi="Times New Roman" w:eastAsia="Times New Roman" w:cs="Times New Roman"/>
          <w:color w:val="auto"/>
        </w:rPr>
        <w:t xml:space="preserve">tools and software to practice </w:t>
      </w:r>
      <w:r w:rsidRPr="4EA8B924" w:rsidR="6F300CDC">
        <w:rPr>
          <w:rFonts w:ascii="Times New Roman" w:hAnsi="Times New Roman" w:eastAsia="Times New Roman" w:cs="Times New Roman"/>
          <w:color w:val="auto"/>
        </w:rPr>
        <w:t xml:space="preserve">encryption methods. </w:t>
      </w:r>
      <w:r w:rsidRPr="4EA8B924" w:rsidR="2BEC7BF5">
        <w:rPr>
          <w:rFonts w:ascii="Times New Roman" w:hAnsi="Times New Roman" w:eastAsia="Times New Roman" w:cs="Times New Roman"/>
          <w:color w:val="auto"/>
        </w:rPr>
        <w:t xml:space="preserve">This would be my first </w:t>
      </w:r>
      <w:r w:rsidRPr="4EA8B924" w:rsidR="180B5E1D">
        <w:rPr>
          <w:rFonts w:ascii="Times New Roman" w:hAnsi="Times New Roman" w:eastAsia="Times New Roman" w:cs="Times New Roman"/>
          <w:color w:val="auto"/>
        </w:rPr>
        <w:t xml:space="preserve">attempt in recreating this type of project where the goal is to not only create a multi-robot </w:t>
      </w:r>
      <w:r w:rsidRPr="4EA8B924" w:rsidR="6E5981A0">
        <w:rPr>
          <w:rFonts w:ascii="Times New Roman" w:hAnsi="Times New Roman" w:eastAsia="Times New Roman" w:cs="Times New Roman"/>
          <w:color w:val="auto"/>
        </w:rPr>
        <w:t>routine but</w:t>
      </w:r>
      <w:r w:rsidRPr="4EA8B924" w:rsidR="180B5E1D">
        <w:rPr>
          <w:rFonts w:ascii="Times New Roman" w:hAnsi="Times New Roman" w:eastAsia="Times New Roman" w:cs="Times New Roman"/>
          <w:color w:val="auto"/>
        </w:rPr>
        <w:t xml:space="preserve"> </w:t>
      </w:r>
      <w:r w:rsidRPr="4EA8B924" w:rsidR="6F8D7FE4">
        <w:rPr>
          <w:rFonts w:ascii="Times New Roman" w:hAnsi="Times New Roman" w:eastAsia="Times New Roman" w:cs="Times New Roman"/>
          <w:color w:val="auto"/>
        </w:rPr>
        <w:t xml:space="preserve">create a solution to prevent </w:t>
      </w:r>
      <w:r w:rsidRPr="4EA8B924" w:rsidR="63E68255">
        <w:rPr>
          <w:rFonts w:ascii="Times New Roman" w:hAnsi="Times New Roman" w:eastAsia="Times New Roman" w:cs="Times New Roman"/>
          <w:color w:val="auto"/>
        </w:rPr>
        <w:t>cyberattacks.</w:t>
      </w:r>
      <w:r w:rsidRPr="4EA8B924" w:rsidR="180B5E1D">
        <w:rPr>
          <w:rFonts w:ascii="Times New Roman" w:hAnsi="Times New Roman" w:eastAsia="Times New Roman" w:cs="Times New Roman"/>
          <w:color w:val="auto"/>
        </w:rPr>
        <w:t xml:space="preserve"> </w:t>
      </w:r>
      <w:r w:rsidRPr="4EA8B924" w:rsidR="6F300CDC">
        <w:rPr>
          <w:rFonts w:ascii="Times New Roman" w:hAnsi="Times New Roman" w:eastAsia="Times New Roman" w:cs="Times New Roman"/>
          <w:color w:val="auto"/>
        </w:rPr>
        <w:t xml:space="preserve">A simulation software called </w:t>
      </w:r>
      <w:r w:rsidRPr="4EA8B924" w:rsidR="6F300CDC">
        <w:rPr>
          <w:rFonts w:ascii="Times New Roman" w:hAnsi="Times New Roman" w:eastAsia="Times New Roman" w:cs="Times New Roman"/>
          <w:color w:val="auto"/>
        </w:rPr>
        <w:t>Unity</w:t>
      </w:r>
      <w:r w:rsidRPr="4EA8B924" w:rsidR="6F300CDC">
        <w:rPr>
          <w:rFonts w:ascii="Times New Roman" w:hAnsi="Times New Roman" w:eastAsia="Times New Roman" w:cs="Times New Roman"/>
          <w:color w:val="auto"/>
        </w:rPr>
        <w:t xml:space="preserve"> and their robotics and machine learning package called Unity ML-Agent could be </w:t>
      </w:r>
      <w:r w:rsidRPr="4EA8B924" w:rsidR="6F300CDC">
        <w:rPr>
          <w:rFonts w:ascii="Times New Roman" w:hAnsi="Times New Roman" w:eastAsia="Times New Roman" w:cs="Times New Roman"/>
          <w:color w:val="auto"/>
        </w:rPr>
        <w:t>a good use</w:t>
      </w:r>
      <w:r w:rsidRPr="4EA8B924" w:rsidR="6F300CDC">
        <w:rPr>
          <w:rFonts w:ascii="Times New Roman" w:hAnsi="Times New Roman" w:eastAsia="Times New Roman" w:cs="Times New Roman"/>
          <w:color w:val="auto"/>
        </w:rPr>
        <w:t xml:space="preserve"> </w:t>
      </w:r>
      <w:r w:rsidRPr="4EA8B924" w:rsidR="2401C366">
        <w:rPr>
          <w:rFonts w:ascii="Times New Roman" w:hAnsi="Times New Roman" w:eastAsia="Times New Roman" w:cs="Times New Roman"/>
          <w:color w:val="auto"/>
        </w:rPr>
        <w:t>for this.</w:t>
      </w:r>
      <w:r w:rsidRPr="4EA8B924" w:rsidR="310BDAEE">
        <w:rPr>
          <w:rFonts w:ascii="Times New Roman" w:hAnsi="Times New Roman" w:eastAsia="Times New Roman" w:cs="Times New Roman"/>
          <w:color w:val="auto"/>
        </w:rPr>
        <w:t xml:space="preserve"> This would be </w:t>
      </w:r>
      <w:r w:rsidRPr="4EA8B924" w:rsidR="310BDAEE">
        <w:rPr>
          <w:rFonts w:ascii="Times New Roman" w:hAnsi="Times New Roman" w:eastAsia="Times New Roman" w:cs="Times New Roman"/>
          <w:color w:val="auto"/>
        </w:rPr>
        <w:t>a good source</w:t>
      </w:r>
      <w:r w:rsidRPr="4EA8B924" w:rsidR="310BDAEE">
        <w:rPr>
          <w:rFonts w:ascii="Times New Roman" w:hAnsi="Times New Roman" w:eastAsia="Times New Roman" w:cs="Times New Roman"/>
          <w:color w:val="auto"/>
        </w:rPr>
        <w:t xml:space="preserve"> as it can be used on multiple devices to practice on.</w:t>
      </w:r>
    </w:p>
    <w:p w:rsidR="3C704235" w:rsidP="4EA8B924" w:rsidRDefault="3C704235" w14:paraId="25FF45C9" w14:textId="1AAD25D0">
      <w:pPr>
        <w:rPr>
          <w:rFonts w:ascii="Times New Roman" w:hAnsi="Times New Roman" w:eastAsia="Times New Roman" w:cs="Times New Roman"/>
        </w:rPr>
      </w:pPr>
      <w:r w:rsidRPr="4EA8B924">
        <w:rPr>
          <w:rFonts w:ascii="Times New Roman" w:hAnsi="Times New Roman" w:eastAsia="Times New Roman" w:cs="Times New Roman"/>
        </w:rPr>
        <w:br w:type="page"/>
      </w:r>
    </w:p>
    <w:p w:rsidR="108731FA" w:rsidP="3C704235" w:rsidRDefault="108731FA" w14:paraId="1D0556BC" w14:textId="4D2D7664">
      <w:pPr>
        <w:pStyle w:val="Heading2"/>
        <w:bidi w:val="0"/>
        <w:rPr>
          <w:rFonts w:ascii="Times New Roman" w:hAnsi="Times New Roman" w:eastAsia="Times New Roman" w:cs="Times New Roman"/>
          <w:color w:val="auto"/>
        </w:rPr>
      </w:pPr>
      <w:r w:rsidRPr="4EA8B924" w:rsidR="108731FA">
        <w:rPr>
          <w:rFonts w:ascii="Times New Roman" w:hAnsi="Times New Roman" w:eastAsia="Times New Roman" w:cs="Times New Roman"/>
          <w:color w:val="auto"/>
        </w:rPr>
        <w:t>Reference Papers</w:t>
      </w:r>
    </w:p>
    <w:p w:rsidR="108731FA" w:rsidP="4EA8B924" w:rsidRDefault="108731FA" w14:paraId="3BD7916E" w14:textId="605F0F2F">
      <w:pPr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Matellán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Vicente, Francisco-J. Rodríguez-Lera, Ángel-M. Guerrero-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Higueras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Francisco-Martín Rico, and Jonatan Ginés. "The role of cybersecurity and HPC in the explainability of autonomous 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robots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behavior." In 2021 IEEE International Conference on Advanced Robotics and Its Social Impacts (ARSO), pp. 1-5. IEEE, 2021.</w:t>
      </w:r>
    </w:p>
    <w:p w:rsidR="108731FA" w:rsidP="4EA8B924" w:rsidRDefault="108731FA" w14:paraId="673DA735" w14:textId="48EB82CA">
      <w:pPr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Yaacoub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Jean-Paul A., Hassan N. Noura, Ola Salman, and Ali Chehab. "Robotics cyber security: Vulnerabilities, attacks, countermeasures, and recommendations." International Journal of Information Security 21, no. 1 (2022): 115-158.</w:t>
      </w:r>
    </w:p>
    <w:p w:rsidR="108731FA" w:rsidP="4EA8B924" w:rsidRDefault="108731FA" w14:paraId="37EFF4E8" w14:textId="210BDDC9">
      <w:pPr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Mayoral-Vilches, Víctor. "Robot cybersecurity, a review." International Journal of Cyber Forensics and Advanced Threat Investigations (2022).</w:t>
      </w:r>
    </w:p>
    <w:p w:rsidR="108731FA" w:rsidP="4EA8B924" w:rsidRDefault="108731FA" w14:paraId="5C212235" w14:textId="012541E2">
      <w:pPr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Ranganathan, Sathishkumar, 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Muralindran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Mariappan, and Karthigayan Muthukaruppan PG. "Design Methodology 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For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Using Blockchain 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Swarm Robotics." In 2021 IEEE 19th Student Conference on Research and Development (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SCOReD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), pp. 76-81. IEEE, 2021.</w:t>
      </w:r>
    </w:p>
    <w:p w:rsidR="108731FA" w:rsidP="4EA8B924" w:rsidRDefault="108731FA" w14:paraId="152648E7" w14:textId="1AAFD05C">
      <w:pPr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Clark, George W., Michael V.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Doran, and Todd R. Andel. "Cybersecurity issues in robotics." In 2017 IEEE conference on cognitive and computational aspects of situation management (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CogSIMA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), pp. 1-5. IEEE, 2017.</w:t>
      </w:r>
    </w:p>
    <w:p w:rsidR="108731FA" w:rsidP="4EA8B924" w:rsidRDefault="108731FA" w14:paraId="56BF4E7F" w14:textId="0255BBA7">
      <w:pPr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Hristov, Grozdan, Ivan Stankov, and Dayana 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Mladenova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 "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CyberAttacks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robotics." In 2023 31st National Conference with International Participation (TELECOM), pp. 1-4. IEEE, 2023.</w:t>
      </w:r>
    </w:p>
    <w:p w:rsidR="108731FA" w:rsidP="4EA8B924" w:rsidRDefault="108731FA" w14:paraId="36B8CF31" w14:textId="3C175F2E">
      <w:pPr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Botta, Alessio, Sayna 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Rotbei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Stefania Zinno, and Giorgio Ventre. "Cyber security of robots: A comprehensive survey." Intelligent Systems with Applications 18 (2023): 200237.</w:t>
      </w:r>
    </w:p>
    <w:p w:rsidR="108731FA" w:rsidP="4EA8B924" w:rsidRDefault="108731FA" w14:paraId="79E982A3" w14:textId="728192E1">
      <w:pPr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Rahman, SM 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Mizanoor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"An IoT-based common platform integrating robots and virtual characters for high performance and cybersecurity." In 2019 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SoutheastCon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pp. 1-6. IEEE, 2019.</w:t>
      </w:r>
    </w:p>
    <w:p w:rsidR="108731FA" w:rsidP="4EA8B924" w:rsidRDefault="108731FA" w14:paraId="7A860A5E" w14:textId="69CAE7C4">
      <w:pPr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Tanimu, 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Jibrilla</w:t>
      </w:r>
      <w:r w:rsidRPr="4EA8B924" w:rsidR="108731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Abubakar, and Wafia Abada. "Addressing cybersecurity challenges in robotics: A comprehensive overview." Cyber Security and Applications (2024): 100074.</w:t>
      </w:r>
    </w:p>
    <w:p w:rsidR="52495B79" w:rsidP="4EA8B924" w:rsidRDefault="52495B79" w14:paraId="4CCB06AE" w14:textId="094B08D2">
      <w:pPr>
        <w:pStyle w:val="Normal"/>
        <w:spacing w:before="240" w:beforeAutospacing="off" w:after="240" w:afterAutospacing="off" w:line="311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A8B924" w:rsidR="5249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Jawhar, Imad, Nader Mohamed, and Jameela Al-</w:t>
      </w:r>
      <w:r w:rsidRPr="4EA8B924" w:rsidR="5249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Jaroodi</w:t>
      </w:r>
      <w:r w:rsidRPr="4EA8B924" w:rsidR="5249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"Secure communication in multi-robot systems." In </w:t>
      </w:r>
      <w:r w:rsidRPr="4EA8B924" w:rsidR="52495B7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2020 IEEE Systems Security Symposium (SSS)</w:t>
      </w:r>
      <w:r w:rsidRPr="4EA8B924" w:rsidR="5249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pp. 1-8. IEEE, 2020.</w:t>
      </w:r>
    </w:p>
    <w:p w:rsidR="3C704235" w:rsidP="3C704235" w:rsidRDefault="3C704235" w14:paraId="1B3B6C3C" w14:textId="083A1862">
      <w:pPr>
        <w:pStyle w:val="Normal"/>
        <w:bidi w:val="0"/>
        <w:rPr>
          <w:rFonts w:ascii="Times New Roman" w:hAnsi="Times New Roman" w:eastAsia="Times New Roman" w:cs="Times New Roman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33bf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74d7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6D842"/>
    <w:rsid w:val="01425F30"/>
    <w:rsid w:val="035EA6E5"/>
    <w:rsid w:val="03A706C4"/>
    <w:rsid w:val="0591F0F2"/>
    <w:rsid w:val="05AF3247"/>
    <w:rsid w:val="05D77E12"/>
    <w:rsid w:val="075174D5"/>
    <w:rsid w:val="07A28D40"/>
    <w:rsid w:val="09AF1BD4"/>
    <w:rsid w:val="09B7AE8E"/>
    <w:rsid w:val="0A1347B7"/>
    <w:rsid w:val="0A4529E4"/>
    <w:rsid w:val="0BC792AF"/>
    <w:rsid w:val="0C23594E"/>
    <w:rsid w:val="0D32CA5F"/>
    <w:rsid w:val="0DC86DC5"/>
    <w:rsid w:val="0F7D5BA4"/>
    <w:rsid w:val="108731FA"/>
    <w:rsid w:val="10B63F37"/>
    <w:rsid w:val="116A047B"/>
    <w:rsid w:val="11989B3C"/>
    <w:rsid w:val="11E2C88E"/>
    <w:rsid w:val="122AC795"/>
    <w:rsid w:val="1265B825"/>
    <w:rsid w:val="14EB137D"/>
    <w:rsid w:val="16431F43"/>
    <w:rsid w:val="16F59775"/>
    <w:rsid w:val="177476BB"/>
    <w:rsid w:val="180B5E1D"/>
    <w:rsid w:val="186BB709"/>
    <w:rsid w:val="195448C7"/>
    <w:rsid w:val="1966CD46"/>
    <w:rsid w:val="19E4CCAE"/>
    <w:rsid w:val="19F15BF2"/>
    <w:rsid w:val="1B6BB248"/>
    <w:rsid w:val="1B6BD2A9"/>
    <w:rsid w:val="1B70935A"/>
    <w:rsid w:val="1BCCF4D8"/>
    <w:rsid w:val="1C7ABA00"/>
    <w:rsid w:val="1C80B875"/>
    <w:rsid w:val="1CE7B059"/>
    <w:rsid w:val="1CF3F6B8"/>
    <w:rsid w:val="1CF3F6B8"/>
    <w:rsid w:val="1D22733F"/>
    <w:rsid w:val="1D697C63"/>
    <w:rsid w:val="1E4278F3"/>
    <w:rsid w:val="1EF6FC0F"/>
    <w:rsid w:val="1F32C901"/>
    <w:rsid w:val="1FFDF19C"/>
    <w:rsid w:val="206D6F6E"/>
    <w:rsid w:val="20EA8259"/>
    <w:rsid w:val="2233455B"/>
    <w:rsid w:val="22B436E2"/>
    <w:rsid w:val="23145A5F"/>
    <w:rsid w:val="2401C366"/>
    <w:rsid w:val="2596AF5F"/>
    <w:rsid w:val="2700EF42"/>
    <w:rsid w:val="289893E2"/>
    <w:rsid w:val="29031E81"/>
    <w:rsid w:val="299A569B"/>
    <w:rsid w:val="2A085A4D"/>
    <w:rsid w:val="2A945FA2"/>
    <w:rsid w:val="2BCF99C3"/>
    <w:rsid w:val="2BEC7BF5"/>
    <w:rsid w:val="2CFA6569"/>
    <w:rsid w:val="2DEFBE23"/>
    <w:rsid w:val="2DF6A64A"/>
    <w:rsid w:val="2FB1B259"/>
    <w:rsid w:val="2FB51DC0"/>
    <w:rsid w:val="30445FCC"/>
    <w:rsid w:val="30B49EDE"/>
    <w:rsid w:val="310BDAEE"/>
    <w:rsid w:val="33A79810"/>
    <w:rsid w:val="33B04345"/>
    <w:rsid w:val="33C3EE57"/>
    <w:rsid w:val="33CE2E48"/>
    <w:rsid w:val="349DCBE3"/>
    <w:rsid w:val="34B1E207"/>
    <w:rsid w:val="35176891"/>
    <w:rsid w:val="353BED8D"/>
    <w:rsid w:val="35549D20"/>
    <w:rsid w:val="36961464"/>
    <w:rsid w:val="3739EFA2"/>
    <w:rsid w:val="37FD4E35"/>
    <w:rsid w:val="382BB8AB"/>
    <w:rsid w:val="3852C088"/>
    <w:rsid w:val="385C85D6"/>
    <w:rsid w:val="38EF16E6"/>
    <w:rsid w:val="39377EC9"/>
    <w:rsid w:val="397019EA"/>
    <w:rsid w:val="39FAC095"/>
    <w:rsid w:val="3AC546F8"/>
    <w:rsid w:val="3AC7416E"/>
    <w:rsid w:val="3AE962A1"/>
    <w:rsid w:val="3C5DAD72"/>
    <w:rsid w:val="3C6412BA"/>
    <w:rsid w:val="3C704235"/>
    <w:rsid w:val="3CEDE54C"/>
    <w:rsid w:val="3DBB0F68"/>
    <w:rsid w:val="3EAC4E75"/>
    <w:rsid w:val="3F8AE26E"/>
    <w:rsid w:val="3FFEC07C"/>
    <w:rsid w:val="407F2AE6"/>
    <w:rsid w:val="416051B2"/>
    <w:rsid w:val="41BAB632"/>
    <w:rsid w:val="420F4D17"/>
    <w:rsid w:val="448F1F51"/>
    <w:rsid w:val="44957CC6"/>
    <w:rsid w:val="45039BDF"/>
    <w:rsid w:val="45CD0BA9"/>
    <w:rsid w:val="45E4D944"/>
    <w:rsid w:val="4646661D"/>
    <w:rsid w:val="46470C01"/>
    <w:rsid w:val="4658F615"/>
    <w:rsid w:val="47B78333"/>
    <w:rsid w:val="488024A1"/>
    <w:rsid w:val="488CF33C"/>
    <w:rsid w:val="48B2DB7D"/>
    <w:rsid w:val="49511521"/>
    <w:rsid w:val="4A5041A6"/>
    <w:rsid w:val="4AC6B2A6"/>
    <w:rsid w:val="4ACA0C99"/>
    <w:rsid w:val="4C386DDD"/>
    <w:rsid w:val="4CC95966"/>
    <w:rsid w:val="4CDD042D"/>
    <w:rsid w:val="4DC7464F"/>
    <w:rsid w:val="4DF7554F"/>
    <w:rsid w:val="4E4F5E31"/>
    <w:rsid w:val="4EA8B924"/>
    <w:rsid w:val="4F21D035"/>
    <w:rsid w:val="4F7D0099"/>
    <w:rsid w:val="507CA862"/>
    <w:rsid w:val="5111B24E"/>
    <w:rsid w:val="513A8712"/>
    <w:rsid w:val="51B24979"/>
    <w:rsid w:val="52495B79"/>
    <w:rsid w:val="5253B318"/>
    <w:rsid w:val="5276D842"/>
    <w:rsid w:val="539055E5"/>
    <w:rsid w:val="542EC855"/>
    <w:rsid w:val="54A5D159"/>
    <w:rsid w:val="54D8775B"/>
    <w:rsid w:val="54F1ECBC"/>
    <w:rsid w:val="5569EA0D"/>
    <w:rsid w:val="570119D3"/>
    <w:rsid w:val="570CCD96"/>
    <w:rsid w:val="585EB4D7"/>
    <w:rsid w:val="59108B7A"/>
    <w:rsid w:val="5938ABB1"/>
    <w:rsid w:val="597DCD61"/>
    <w:rsid w:val="59AD17B5"/>
    <w:rsid w:val="59BA413C"/>
    <w:rsid w:val="5AE011FD"/>
    <w:rsid w:val="5B1799EB"/>
    <w:rsid w:val="5B8BE502"/>
    <w:rsid w:val="5C56B02A"/>
    <w:rsid w:val="5C730D25"/>
    <w:rsid w:val="5C83E31C"/>
    <w:rsid w:val="5DEA7446"/>
    <w:rsid w:val="5EDB2DA3"/>
    <w:rsid w:val="601BBC37"/>
    <w:rsid w:val="60D885CC"/>
    <w:rsid w:val="612AB2ED"/>
    <w:rsid w:val="61B7E68E"/>
    <w:rsid w:val="61D24013"/>
    <w:rsid w:val="62BA9D41"/>
    <w:rsid w:val="6319BD31"/>
    <w:rsid w:val="63E68255"/>
    <w:rsid w:val="64F3EA02"/>
    <w:rsid w:val="653757CC"/>
    <w:rsid w:val="6545A237"/>
    <w:rsid w:val="65F7C132"/>
    <w:rsid w:val="6627233F"/>
    <w:rsid w:val="66890ABB"/>
    <w:rsid w:val="675E1DEA"/>
    <w:rsid w:val="683BFC65"/>
    <w:rsid w:val="69A04338"/>
    <w:rsid w:val="69CA5D4B"/>
    <w:rsid w:val="69D4B0E0"/>
    <w:rsid w:val="6B69B4D8"/>
    <w:rsid w:val="6BAA9516"/>
    <w:rsid w:val="6BE1D68F"/>
    <w:rsid w:val="6CD56309"/>
    <w:rsid w:val="6D02A497"/>
    <w:rsid w:val="6D73E6C7"/>
    <w:rsid w:val="6DFFA275"/>
    <w:rsid w:val="6E5981A0"/>
    <w:rsid w:val="6F00EFA0"/>
    <w:rsid w:val="6F300CDC"/>
    <w:rsid w:val="6F8D7FE4"/>
    <w:rsid w:val="70595CBA"/>
    <w:rsid w:val="70CC1991"/>
    <w:rsid w:val="70F8CD4F"/>
    <w:rsid w:val="7151E56F"/>
    <w:rsid w:val="718A6F7C"/>
    <w:rsid w:val="72071D43"/>
    <w:rsid w:val="728B35BF"/>
    <w:rsid w:val="732A8A25"/>
    <w:rsid w:val="733F2530"/>
    <w:rsid w:val="73F9ED0A"/>
    <w:rsid w:val="7512DF0F"/>
    <w:rsid w:val="7551A92D"/>
    <w:rsid w:val="755BB671"/>
    <w:rsid w:val="75941B83"/>
    <w:rsid w:val="764548BD"/>
    <w:rsid w:val="7749FA91"/>
    <w:rsid w:val="77A5F65A"/>
    <w:rsid w:val="782C90E8"/>
    <w:rsid w:val="782FF742"/>
    <w:rsid w:val="78A72DD5"/>
    <w:rsid w:val="7939F7AA"/>
    <w:rsid w:val="797A4B47"/>
    <w:rsid w:val="7A053364"/>
    <w:rsid w:val="7ADD2012"/>
    <w:rsid w:val="7BB433DB"/>
    <w:rsid w:val="7C3DBF8E"/>
    <w:rsid w:val="7D036AFA"/>
    <w:rsid w:val="7D862E86"/>
    <w:rsid w:val="7DC83507"/>
    <w:rsid w:val="7DDB71F7"/>
    <w:rsid w:val="7E0892FD"/>
    <w:rsid w:val="7E3EBBFA"/>
    <w:rsid w:val="7FFAF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D842"/>
  <w15:chartTrackingRefBased/>
  <w15:docId w15:val="{B268918F-82F1-48B7-8EBA-AE7943B4D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5448C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15c337486946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2025-01-17T01:10:26.8104800Z</dcterms:created>
  <dcterms:modified xsi:type="dcterms:W3CDTF">2025-02-03T00:19:07.4038960Z</dcterms:modified>
  <dc:creator>Lelis, David</dc:creator>
  <lastModifiedBy>Lelis, David</lastModifiedBy>
</coreProperties>
</file>