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DE53D" w14:textId="4458DC69" w:rsidR="00CF1E40" w:rsidRPr="00AD29A9" w:rsidRDefault="00AD29A9" w:rsidP="00AD29A9">
      <w:pPr>
        <w:jc w:val="center"/>
        <w:rPr>
          <w:sz w:val="32"/>
          <w:szCs w:val="32"/>
        </w:rPr>
      </w:pPr>
      <w:proofErr w:type="spellStart"/>
      <w:r w:rsidRPr="00AD29A9">
        <w:rPr>
          <w:sz w:val="32"/>
          <w:szCs w:val="32"/>
        </w:rPr>
        <w:t>Bonterra</w:t>
      </w:r>
      <w:proofErr w:type="spellEnd"/>
      <w:r w:rsidRPr="00AD29A9">
        <w:rPr>
          <w:sz w:val="32"/>
          <w:szCs w:val="32"/>
        </w:rPr>
        <w:t xml:space="preserve"> Take-Home Assessment – Overview Write-up</w:t>
      </w:r>
    </w:p>
    <w:p w14:paraId="1A98B595" w14:textId="368B116E" w:rsidR="00AD29A9" w:rsidRDefault="00AD29A9" w:rsidP="00AD29A9">
      <w:pPr>
        <w:jc w:val="center"/>
      </w:pPr>
      <w:r>
        <w:t xml:space="preserve">David Li / </w:t>
      </w:r>
      <w:hyperlink r:id="rId4" w:history="1">
        <w:r w:rsidRPr="00AF43CA">
          <w:rPr>
            <w:rStyle w:val="Hyperlink"/>
          </w:rPr>
          <w:t>davidjli@umich.edu</w:t>
        </w:r>
      </w:hyperlink>
      <w:r>
        <w:t xml:space="preserve"> / 248-918-8782</w:t>
      </w:r>
    </w:p>
    <w:p w14:paraId="7B9C563F" w14:textId="3E516B9D" w:rsidR="00AD29A9" w:rsidRPr="00AD29A9" w:rsidRDefault="00AD29A9" w:rsidP="00AD29A9">
      <w:pPr>
        <w:rPr>
          <w:u w:val="single"/>
        </w:rPr>
      </w:pPr>
      <w:r w:rsidRPr="00AD29A9">
        <w:rPr>
          <w:u w:val="single"/>
        </w:rPr>
        <w:t>Opening Remarks / Problem Statement Identification</w:t>
      </w:r>
    </w:p>
    <w:p w14:paraId="0500AD01" w14:textId="5673814F" w:rsidR="00AD29A9" w:rsidRDefault="00AD29A9" w:rsidP="00AD29A9">
      <w:r>
        <w:t>Our Likely Model Type / Use Case would be Time Series Forecasting, due to the rolling temporal nature of the dataset among Organizations and their gift amounts and specific dates. Our Target Column of Interest is “gift” indicating the gift amount, and the variable we are interested in developing a model to predict future gift sizes for current donors.</w:t>
      </w:r>
    </w:p>
    <w:p w14:paraId="56BD10C5" w14:textId="000368BC" w:rsidR="00AD29A9" w:rsidRPr="00AD29A9" w:rsidRDefault="00AD29A9" w:rsidP="00AD29A9">
      <w:pPr>
        <w:rPr>
          <w:u w:val="single"/>
        </w:rPr>
      </w:pPr>
      <w:r w:rsidRPr="00AD29A9">
        <w:rPr>
          <w:u w:val="single"/>
        </w:rPr>
        <w:t>Exploratory Data Analysis:</w:t>
      </w:r>
    </w:p>
    <w:p w14:paraId="7457E8A1" w14:textId="574FDF91" w:rsidR="00AD29A9" w:rsidRDefault="00AD29A9" w:rsidP="00AD29A9">
      <w:r>
        <w:t xml:space="preserve">- The majority of </w:t>
      </w:r>
      <w:proofErr w:type="spellStart"/>
      <w:r>
        <w:t>OrgIDs</w:t>
      </w:r>
      <w:proofErr w:type="spellEnd"/>
      <w:r>
        <w:t xml:space="preserve"> all come from one Org, 10109128 at ~40000 rows. The next most frequent org is 17863152, at only ~1500 rows. </w:t>
      </w:r>
      <w:proofErr w:type="gramStart"/>
      <w:r>
        <w:t>So</w:t>
      </w:r>
      <w:proofErr w:type="gramEnd"/>
      <w:r>
        <w:t xml:space="preserve"> the data is heavily representative of a lot of data for this frequent Org.</w:t>
      </w:r>
    </w:p>
    <w:p w14:paraId="4ECB816A" w14:textId="2E409CE9" w:rsidR="00AD29A9" w:rsidRDefault="00AD29A9" w:rsidP="00AD29A9">
      <w:r>
        <w:t xml:space="preserve">- The </w:t>
      </w:r>
      <w:proofErr w:type="spellStart"/>
      <w:r>
        <w:t>DonorID</w:t>
      </w:r>
      <w:proofErr w:type="spellEnd"/>
      <w:r>
        <w:t xml:space="preserve"> frequency graph shows multiple ~12 </w:t>
      </w:r>
      <w:proofErr w:type="spellStart"/>
      <w:r>
        <w:t>DonorIDs</w:t>
      </w:r>
      <w:proofErr w:type="spellEnd"/>
      <w:r>
        <w:t xml:space="preserve"> all with high frequencies. Beyond these 12, the frequencies are spotted and varies across many </w:t>
      </w:r>
      <w:proofErr w:type="spellStart"/>
      <w:r>
        <w:t>DonorIDs</w:t>
      </w:r>
      <w:proofErr w:type="spellEnd"/>
    </w:p>
    <w:p w14:paraId="12D10482" w14:textId="7FD06B4F" w:rsidR="00AD29A9" w:rsidRDefault="00AD29A9" w:rsidP="00AD29A9">
      <w:r>
        <w:t>- The gift column shows high frequencies of specific amounts, namely the usual threshold generic donation amounts (i.e. 10, 20, 50, 100, 25, etc.) Since these values have much more frequency than the many other values, they are probably pre-select / default options but also allowing for custom amounts.</w:t>
      </w:r>
    </w:p>
    <w:p w14:paraId="4FFE9694" w14:textId="73496C17" w:rsidR="00AD29A9" w:rsidRDefault="00AD29A9" w:rsidP="00AD29A9">
      <w:r>
        <w:t>- The statistical summary of the gift column shows the majority of results (</w:t>
      </w:r>
      <w:proofErr w:type="spellStart"/>
      <w:r>
        <w:t>i.e</w:t>
      </w:r>
      <w:proofErr w:type="spellEnd"/>
      <w:r>
        <w:t xml:space="preserve"> most percentile thresholds) in the 1-100 range, indicating the majority of the spread of the results are reasonably located here. However, the mean and standard deviation are exceptionally high, likely influenced by the maximum value of 350,000. </w:t>
      </w:r>
    </w:p>
    <w:p w14:paraId="63EA140B" w14:textId="28349F73" w:rsidR="00AD29A9" w:rsidRDefault="00AD29A9" w:rsidP="00AD29A9">
      <w:r>
        <w:t xml:space="preserve">- With </w:t>
      </w:r>
      <w:proofErr w:type="spellStart"/>
      <w:r>
        <w:t>giftdate</w:t>
      </w:r>
      <w:proofErr w:type="spellEnd"/>
      <w:r>
        <w:t xml:space="preserve">, we prior mentioned the large range of a very early and a future date as the minimum and maximum date ranges of the data. Additionally, generating frequencies for the dates shows that there is one date that has an astounding high frequency seen, 2020-04-07 at ~18000 times. Again, this is exceptionally high given the frequency of many other dates is at most 60 times. </w:t>
      </w:r>
    </w:p>
    <w:p w14:paraId="54CC5DE9" w14:textId="68A07FC6" w:rsidR="004C53DB" w:rsidRPr="004C53DB" w:rsidRDefault="004C53DB" w:rsidP="004C53DB">
      <w:pPr>
        <w:rPr>
          <w:u w:val="single"/>
        </w:rPr>
      </w:pPr>
      <w:r w:rsidRPr="004C53DB">
        <w:rPr>
          <w:u w:val="single"/>
        </w:rPr>
        <w:t>Modelling / Future Extensions &amp; Steps:</w:t>
      </w:r>
    </w:p>
    <w:p w14:paraId="29EC71B4" w14:textId="39E2A658" w:rsidR="004C53DB" w:rsidRDefault="004C53DB" w:rsidP="004C53DB">
      <w:r w:rsidRPr="004C53DB">
        <w:t xml:space="preserve">Our Preliminary Model of Choice will be ARIMA, which stands for </w:t>
      </w:r>
      <w:proofErr w:type="spellStart"/>
      <w:r w:rsidRPr="004C53DB">
        <w:t>AutoRegressive</w:t>
      </w:r>
      <w:proofErr w:type="spellEnd"/>
      <w:r w:rsidRPr="004C53DB">
        <w:t xml:space="preserve"> Integrated Moving Averages </w:t>
      </w:r>
      <w:r w:rsidR="00BE3E21">
        <w:t>–</w:t>
      </w:r>
      <w:r w:rsidRPr="004C53DB">
        <w:t xml:space="preserve"> </w:t>
      </w:r>
      <w:r w:rsidR="00BE3E21">
        <w:t>it is a common “first-choice” model for Time Series applications.</w:t>
      </w:r>
    </w:p>
    <w:p w14:paraId="2FCBA410" w14:textId="6B15AAD9" w:rsidR="004C53DB" w:rsidRPr="004C53DB" w:rsidRDefault="004C53DB" w:rsidP="004C53DB">
      <w:r w:rsidRPr="004C53DB">
        <w:t>RMSE is Root Mean Squared Error, which is a relatively common metric used to assess the overall distance (i.e. "accuracy") between our predicted data points and actual data points. The lower the number this is, the better performant the model is.</w:t>
      </w:r>
    </w:p>
    <w:p w14:paraId="6E57BB75" w14:textId="5378B0D6" w:rsidR="004C53DB" w:rsidRPr="004C53DB" w:rsidRDefault="004C53DB" w:rsidP="004C53DB">
      <w:r w:rsidRPr="004C53DB">
        <w:lastRenderedPageBreak/>
        <w:t xml:space="preserve">In order to </w:t>
      </w:r>
      <w:r w:rsidR="00BE3E21">
        <w:t xml:space="preserve">quickly </w:t>
      </w:r>
      <w:r w:rsidRPr="004C53DB">
        <w:t xml:space="preserve">determine an ideal set of parameters </w:t>
      </w:r>
      <w:r w:rsidR="00BE3E21">
        <w:t xml:space="preserve">(with the limited time for this assessment) </w:t>
      </w:r>
      <w:r w:rsidRPr="004C53DB">
        <w:t xml:space="preserve">to use for our </w:t>
      </w:r>
      <w:r>
        <w:t xml:space="preserve">ARIMA </w:t>
      </w:r>
      <w:r w:rsidRPr="004C53DB">
        <w:t xml:space="preserve">model, we can implement a simple grid search </w:t>
      </w:r>
      <w:r>
        <w:t>to</w:t>
      </w:r>
      <w:r w:rsidRPr="004C53DB">
        <w:t xml:space="preserve"> try a few different combinations of the required parameters for the model and choose the parameter set that yields the best model performance.</w:t>
      </w:r>
    </w:p>
    <w:p w14:paraId="1B8B4CCE" w14:textId="5E6E1453" w:rsidR="004C53DB" w:rsidRPr="004C53DB" w:rsidRDefault="004C53DB" w:rsidP="004C53DB">
      <w:r w:rsidRPr="004C53DB">
        <w:t xml:space="preserve">Our </w:t>
      </w:r>
      <w:r>
        <w:t xml:space="preserve">chosen </w:t>
      </w:r>
      <w:r w:rsidRPr="004C53DB">
        <w:t>Model Parameter set of (</w:t>
      </w:r>
      <w:r>
        <w:t xml:space="preserve">p = </w:t>
      </w:r>
      <w:r w:rsidRPr="004C53DB">
        <w:t xml:space="preserve">0, </w:t>
      </w:r>
      <w:r>
        <w:t xml:space="preserve">d = </w:t>
      </w:r>
      <w:r w:rsidRPr="004C53DB">
        <w:t xml:space="preserve">1, </w:t>
      </w:r>
      <w:r>
        <w:t xml:space="preserve">q = </w:t>
      </w:r>
      <w:r w:rsidRPr="004C53DB">
        <w:t xml:space="preserve">1) showed an RMSE of 661.789, which </w:t>
      </w:r>
      <w:r>
        <w:t xml:space="preserve">is not amazing </w:t>
      </w:r>
      <w:r w:rsidRPr="004C53DB">
        <w:rPr>
          <w:u w:val="single"/>
        </w:rPr>
        <w:t>but</w:t>
      </w:r>
      <w:r>
        <w:t xml:space="preserve"> </w:t>
      </w:r>
      <w:r w:rsidR="00BE3E21">
        <w:t>is</w:t>
      </w:r>
      <w:r w:rsidRPr="004C53DB">
        <w:t xml:space="preserve"> a good baseline for future extensions and improvements to the model. </w:t>
      </w:r>
      <w:r>
        <w:t>An in-depth explanation of these parameters can be found on the web with ARIMA documentation.</w:t>
      </w:r>
    </w:p>
    <w:p w14:paraId="20BF7A72" w14:textId="108F6849" w:rsidR="004C53DB" w:rsidRPr="004C53DB" w:rsidRDefault="004C53DB" w:rsidP="004C53DB">
      <w:pPr>
        <w:rPr>
          <w:u w:val="single"/>
        </w:rPr>
      </w:pPr>
      <w:r w:rsidRPr="004C53DB">
        <w:rPr>
          <w:u w:val="single"/>
        </w:rPr>
        <w:t>Areas of Improvement:</w:t>
      </w:r>
    </w:p>
    <w:p w14:paraId="1B81EB6C" w14:textId="4B68A384" w:rsidR="004C53DB" w:rsidRPr="004C53DB" w:rsidRDefault="004C53DB" w:rsidP="004C53DB">
      <w:r w:rsidRPr="004C53DB">
        <w:t xml:space="preserve">- Our grid search is a simplified, "brute force" approach to determining the </w:t>
      </w:r>
      <w:proofErr w:type="spellStart"/>
      <w:proofErr w:type="gramStart"/>
      <w:r w:rsidRPr="004C53DB">
        <w:t>p,d</w:t>
      </w:r>
      <w:proofErr w:type="gramEnd"/>
      <w:r w:rsidRPr="004C53DB">
        <w:t>,q</w:t>
      </w:r>
      <w:proofErr w:type="spellEnd"/>
      <w:r w:rsidRPr="004C53DB">
        <w:t xml:space="preserve"> hyperparameters needed for the ARIMA model. </w:t>
      </w:r>
      <w:r>
        <w:t>Th</w:t>
      </w:r>
      <w:r w:rsidRPr="004C53DB">
        <w:t>ere are statistical processes and methods to assist in getting a narrower sense of what the hyperparameters should be or approximately be.</w:t>
      </w:r>
    </w:p>
    <w:p w14:paraId="17FD45EB" w14:textId="43BF1B61" w:rsidR="004C53DB" w:rsidRPr="004C53DB" w:rsidRDefault="004C53DB" w:rsidP="004C53DB">
      <w:r w:rsidRPr="004C53DB">
        <w:t xml:space="preserve">- We had only implemented the model for one medium-sized data of </w:t>
      </w:r>
      <w:proofErr w:type="spellStart"/>
      <w:r w:rsidRPr="004C53DB">
        <w:t>OrgID</w:t>
      </w:r>
      <w:proofErr w:type="spellEnd"/>
      <w:r w:rsidRPr="004C53DB">
        <w:t xml:space="preserve">. Not having models for the other various </w:t>
      </w:r>
      <w:proofErr w:type="spellStart"/>
      <w:r w:rsidRPr="004C53DB">
        <w:t>OrgIDs</w:t>
      </w:r>
      <w:proofErr w:type="spellEnd"/>
      <w:r w:rsidRPr="004C53DB">
        <w:t xml:space="preserve"> could miss important gaps or anomalous patterns that need to be corrected for.</w:t>
      </w:r>
    </w:p>
    <w:p w14:paraId="68C3BB79" w14:textId="158A2DA9" w:rsidR="004C53DB" w:rsidRPr="004C53DB" w:rsidRDefault="004C53DB" w:rsidP="004C53DB">
      <w:r w:rsidRPr="004C53DB">
        <w:t xml:space="preserve">- There are many other Time Series models that may outperform our ARIMA model if we do more extensive exploratory analysis (i.e. if seasonality is a strong factor, the Seasonal ARIMA model may be a more obvious choice).  </w:t>
      </w:r>
    </w:p>
    <w:p w14:paraId="56DB80BD" w14:textId="71066291" w:rsidR="004C53DB" w:rsidRPr="004C53DB" w:rsidRDefault="004C53DB" w:rsidP="004C53DB">
      <w:r w:rsidRPr="004C53DB">
        <w:t xml:space="preserve">- There may be more sensible groupings that are sufficient to apply here for multiple benefits (i.e. aggregating gift amounts in a way to reduce the data points and improve model speed and possibly performance).  </w:t>
      </w:r>
    </w:p>
    <w:p w14:paraId="544C697E" w14:textId="0855CD08" w:rsidR="004C53DB" w:rsidRPr="004C53DB" w:rsidRDefault="004C53DB" w:rsidP="004C53DB">
      <w:r w:rsidRPr="004C53DB">
        <w:t>- We noticed there were some outlier gift amounts. We may want to resolve/justify these data points and decide if they should be handled/removed for better model performance.</w:t>
      </w:r>
    </w:p>
    <w:p w14:paraId="1C3E5538" w14:textId="1D003B08" w:rsidR="004C53DB" w:rsidRPr="004C53DB" w:rsidRDefault="004C53DB" w:rsidP="004C53DB">
      <w:pPr>
        <w:rPr>
          <w:u w:val="single"/>
        </w:rPr>
      </w:pPr>
      <w:r w:rsidRPr="004C53DB">
        <w:rPr>
          <w:u w:val="single"/>
        </w:rPr>
        <w:t>Potential Next Steps:</w:t>
      </w:r>
    </w:p>
    <w:p w14:paraId="3072BC24" w14:textId="2CE55A2E" w:rsidR="004C53DB" w:rsidRPr="004C53DB" w:rsidRDefault="004C53DB" w:rsidP="004C53DB">
      <w:r w:rsidRPr="004C53DB">
        <w:t>- Do deeper data plotting / analysis to investigate and extract more data patterns that can further inform our modelling setup (i.e. if seasonality is a significant component)</w:t>
      </w:r>
    </w:p>
    <w:p w14:paraId="29C940D4" w14:textId="75C159FE" w:rsidR="004C53DB" w:rsidRPr="004C53DB" w:rsidRDefault="004C53DB" w:rsidP="004C53DB">
      <w:r w:rsidRPr="004C53DB">
        <w:t>- Explore/Try other Time Series Models, such as SARIMAX, LSTM, Prophet, etc.</w:t>
      </w:r>
    </w:p>
    <w:p w14:paraId="3A3D4A36" w14:textId="15A669D3" w:rsidR="004C53DB" w:rsidRPr="004C53DB" w:rsidRDefault="004C53DB" w:rsidP="004C53DB">
      <w:r w:rsidRPr="004C53DB">
        <w:t xml:space="preserve">- Retry the Modelling with different aggregations/groupings of the data. </w:t>
      </w:r>
    </w:p>
    <w:p w14:paraId="2562DB12" w14:textId="5C54BBB4" w:rsidR="004C53DB" w:rsidRPr="004C53DB" w:rsidRDefault="004C53DB" w:rsidP="004C53DB">
      <w:r w:rsidRPr="004C53DB">
        <w:t xml:space="preserve">- Extend to other </w:t>
      </w:r>
      <w:proofErr w:type="spellStart"/>
      <w:r w:rsidRPr="004C53DB">
        <w:t>OrgIDs</w:t>
      </w:r>
      <w:proofErr w:type="spellEnd"/>
      <w:r w:rsidRPr="004C53DB">
        <w:t xml:space="preserve"> and extract learnings/insights to help us better model in future iterations.</w:t>
      </w:r>
    </w:p>
    <w:p w14:paraId="1F6FD9AC" w14:textId="7177CE21" w:rsidR="00AD29A9" w:rsidRPr="00AD29A9" w:rsidRDefault="00AD29A9" w:rsidP="00AD29A9"/>
    <w:sectPr w:rsidR="00AD29A9" w:rsidRPr="00AD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A9"/>
    <w:rsid w:val="004C53DB"/>
    <w:rsid w:val="005A3952"/>
    <w:rsid w:val="005E253B"/>
    <w:rsid w:val="00AD29A9"/>
    <w:rsid w:val="00BE3E21"/>
    <w:rsid w:val="00CF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CFC5"/>
  <w15:chartTrackingRefBased/>
  <w15:docId w15:val="{ECE2D5DC-2CA3-467D-AB71-2AF105D0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9A9"/>
    <w:rPr>
      <w:color w:val="467886" w:themeColor="hyperlink"/>
      <w:u w:val="single"/>
    </w:rPr>
  </w:style>
  <w:style w:type="character" w:styleId="UnresolvedMention">
    <w:name w:val="Unresolved Mention"/>
    <w:basedOn w:val="DefaultParagraphFont"/>
    <w:uiPriority w:val="99"/>
    <w:semiHidden/>
    <w:unhideWhenUsed/>
    <w:rsid w:val="00AD2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14097">
      <w:bodyDiv w:val="1"/>
      <w:marLeft w:val="0"/>
      <w:marRight w:val="0"/>
      <w:marTop w:val="0"/>
      <w:marBottom w:val="0"/>
      <w:divBdr>
        <w:top w:val="none" w:sz="0" w:space="0" w:color="auto"/>
        <w:left w:val="none" w:sz="0" w:space="0" w:color="auto"/>
        <w:bottom w:val="none" w:sz="0" w:space="0" w:color="auto"/>
        <w:right w:val="none" w:sz="0" w:space="0" w:color="auto"/>
      </w:divBdr>
      <w:divsChild>
        <w:div w:id="2137025602">
          <w:marLeft w:val="0"/>
          <w:marRight w:val="0"/>
          <w:marTop w:val="0"/>
          <w:marBottom w:val="0"/>
          <w:divBdr>
            <w:top w:val="none" w:sz="0" w:space="0" w:color="auto"/>
            <w:left w:val="none" w:sz="0" w:space="0" w:color="auto"/>
            <w:bottom w:val="none" w:sz="0" w:space="0" w:color="auto"/>
            <w:right w:val="none" w:sz="0" w:space="0" w:color="auto"/>
          </w:divBdr>
          <w:divsChild>
            <w:div w:id="2141457169">
              <w:marLeft w:val="0"/>
              <w:marRight w:val="0"/>
              <w:marTop w:val="0"/>
              <w:marBottom w:val="0"/>
              <w:divBdr>
                <w:top w:val="none" w:sz="0" w:space="0" w:color="auto"/>
                <w:left w:val="none" w:sz="0" w:space="0" w:color="auto"/>
                <w:bottom w:val="none" w:sz="0" w:space="0" w:color="auto"/>
                <w:right w:val="none" w:sz="0" w:space="0" w:color="auto"/>
              </w:divBdr>
            </w:div>
            <w:div w:id="98257029">
              <w:marLeft w:val="0"/>
              <w:marRight w:val="0"/>
              <w:marTop w:val="0"/>
              <w:marBottom w:val="0"/>
              <w:divBdr>
                <w:top w:val="none" w:sz="0" w:space="0" w:color="auto"/>
                <w:left w:val="none" w:sz="0" w:space="0" w:color="auto"/>
                <w:bottom w:val="none" w:sz="0" w:space="0" w:color="auto"/>
                <w:right w:val="none" w:sz="0" w:space="0" w:color="auto"/>
              </w:divBdr>
            </w:div>
            <w:div w:id="953827978">
              <w:marLeft w:val="0"/>
              <w:marRight w:val="0"/>
              <w:marTop w:val="0"/>
              <w:marBottom w:val="0"/>
              <w:divBdr>
                <w:top w:val="none" w:sz="0" w:space="0" w:color="auto"/>
                <w:left w:val="none" w:sz="0" w:space="0" w:color="auto"/>
                <w:bottom w:val="none" w:sz="0" w:space="0" w:color="auto"/>
                <w:right w:val="none" w:sz="0" w:space="0" w:color="auto"/>
              </w:divBdr>
            </w:div>
            <w:div w:id="1431504647">
              <w:marLeft w:val="0"/>
              <w:marRight w:val="0"/>
              <w:marTop w:val="0"/>
              <w:marBottom w:val="0"/>
              <w:divBdr>
                <w:top w:val="none" w:sz="0" w:space="0" w:color="auto"/>
                <w:left w:val="none" w:sz="0" w:space="0" w:color="auto"/>
                <w:bottom w:val="none" w:sz="0" w:space="0" w:color="auto"/>
                <w:right w:val="none" w:sz="0" w:space="0" w:color="auto"/>
              </w:divBdr>
            </w:div>
            <w:div w:id="291402797">
              <w:marLeft w:val="0"/>
              <w:marRight w:val="0"/>
              <w:marTop w:val="0"/>
              <w:marBottom w:val="0"/>
              <w:divBdr>
                <w:top w:val="none" w:sz="0" w:space="0" w:color="auto"/>
                <w:left w:val="none" w:sz="0" w:space="0" w:color="auto"/>
                <w:bottom w:val="none" w:sz="0" w:space="0" w:color="auto"/>
                <w:right w:val="none" w:sz="0" w:space="0" w:color="auto"/>
              </w:divBdr>
            </w:div>
            <w:div w:id="2065332237">
              <w:marLeft w:val="0"/>
              <w:marRight w:val="0"/>
              <w:marTop w:val="0"/>
              <w:marBottom w:val="0"/>
              <w:divBdr>
                <w:top w:val="none" w:sz="0" w:space="0" w:color="auto"/>
                <w:left w:val="none" w:sz="0" w:space="0" w:color="auto"/>
                <w:bottom w:val="none" w:sz="0" w:space="0" w:color="auto"/>
                <w:right w:val="none" w:sz="0" w:space="0" w:color="auto"/>
              </w:divBdr>
            </w:div>
            <w:div w:id="623468809">
              <w:marLeft w:val="0"/>
              <w:marRight w:val="0"/>
              <w:marTop w:val="0"/>
              <w:marBottom w:val="0"/>
              <w:divBdr>
                <w:top w:val="none" w:sz="0" w:space="0" w:color="auto"/>
                <w:left w:val="none" w:sz="0" w:space="0" w:color="auto"/>
                <w:bottom w:val="none" w:sz="0" w:space="0" w:color="auto"/>
                <w:right w:val="none" w:sz="0" w:space="0" w:color="auto"/>
              </w:divBdr>
            </w:div>
            <w:div w:id="943804471">
              <w:marLeft w:val="0"/>
              <w:marRight w:val="0"/>
              <w:marTop w:val="0"/>
              <w:marBottom w:val="0"/>
              <w:divBdr>
                <w:top w:val="none" w:sz="0" w:space="0" w:color="auto"/>
                <w:left w:val="none" w:sz="0" w:space="0" w:color="auto"/>
                <w:bottom w:val="none" w:sz="0" w:space="0" w:color="auto"/>
                <w:right w:val="none" w:sz="0" w:space="0" w:color="auto"/>
              </w:divBdr>
            </w:div>
            <w:div w:id="2036685204">
              <w:marLeft w:val="0"/>
              <w:marRight w:val="0"/>
              <w:marTop w:val="0"/>
              <w:marBottom w:val="0"/>
              <w:divBdr>
                <w:top w:val="none" w:sz="0" w:space="0" w:color="auto"/>
                <w:left w:val="none" w:sz="0" w:space="0" w:color="auto"/>
                <w:bottom w:val="none" w:sz="0" w:space="0" w:color="auto"/>
                <w:right w:val="none" w:sz="0" w:space="0" w:color="auto"/>
              </w:divBdr>
            </w:div>
            <w:div w:id="690840835">
              <w:marLeft w:val="0"/>
              <w:marRight w:val="0"/>
              <w:marTop w:val="0"/>
              <w:marBottom w:val="0"/>
              <w:divBdr>
                <w:top w:val="none" w:sz="0" w:space="0" w:color="auto"/>
                <w:left w:val="none" w:sz="0" w:space="0" w:color="auto"/>
                <w:bottom w:val="none" w:sz="0" w:space="0" w:color="auto"/>
                <w:right w:val="none" w:sz="0" w:space="0" w:color="auto"/>
              </w:divBdr>
            </w:div>
            <w:div w:id="1015038308">
              <w:marLeft w:val="0"/>
              <w:marRight w:val="0"/>
              <w:marTop w:val="0"/>
              <w:marBottom w:val="0"/>
              <w:divBdr>
                <w:top w:val="none" w:sz="0" w:space="0" w:color="auto"/>
                <w:left w:val="none" w:sz="0" w:space="0" w:color="auto"/>
                <w:bottom w:val="none" w:sz="0" w:space="0" w:color="auto"/>
                <w:right w:val="none" w:sz="0" w:space="0" w:color="auto"/>
              </w:divBdr>
            </w:div>
            <w:div w:id="1144733834">
              <w:marLeft w:val="0"/>
              <w:marRight w:val="0"/>
              <w:marTop w:val="0"/>
              <w:marBottom w:val="0"/>
              <w:divBdr>
                <w:top w:val="none" w:sz="0" w:space="0" w:color="auto"/>
                <w:left w:val="none" w:sz="0" w:space="0" w:color="auto"/>
                <w:bottom w:val="none" w:sz="0" w:space="0" w:color="auto"/>
                <w:right w:val="none" w:sz="0" w:space="0" w:color="auto"/>
              </w:divBdr>
            </w:div>
            <w:div w:id="219482607">
              <w:marLeft w:val="0"/>
              <w:marRight w:val="0"/>
              <w:marTop w:val="0"/>
              <w:marBottom w:val="0"/>
              <w:divBdr>
                <w:top w:val="none" w:sz="0" w:space="0" w:color="auto"/>
                <w:left w:val="none" w:sz="0" w:space="0" w:color="auto"/>
                <w:bottom w:val="none" w:sz="0" w:space="0" w:color="auto"/>
                <w:right w:val="none" w:sz="0" w:space="0" w:color="auto"/>
              </w:divBdr>
            </w:div>
            <w:div w:id="715860303">
              <w:marLeft w:val="0"/>
              <w:marRight w:val="0"/>
              <w:marTop w:val="0"/>
              <w:marBottom w:val="0"/>
              <w:divBdr>
                <w:top w:val="none" w:sz="0" w:space="0" w:color="auto"/>
                <w:left w:val="none" w:sz="0" w:space="0" w:color="auto"/>
                <w:bottom w:val="none" w:sz="0" w:space="0" w:color="auto"/>
                <w:right w:val="none" w:sz="0" w:space="0" w:color="auto"/>
              </w:divBdr>
            </w:div>
            <w:div w:id="1123116720">
              <w:marLeft w:val="0"/>
              <w:marRight w:val="0"/>
              <w:marTop w:val="0"/>
              <w:marBottom w:val="0"/>
              <w:divBdr>
                <w:top w:val="none" w:sz="0" w:space="0" w:color="auto"/>
                <w:left w:val="none" w:sz="0" w:space="0" w:color="auto"/>
                <w:bottom w:val="none" w:sz="0" w:space="0" w:color="auto"/>
                <w:right w:val="none" w:sz="0" w:space="0" w:color="auto"/>
              </w:divBdr>
            </w:div>
            <w:div w:id="660306527">
              <w:marLeft w:val="0"/>
              <w:marRight w:val="0"/>
              <w:marTop w:val="0"/>
              <w:marBottom w:val="0"/>
              <w:divBdr>
                <w:top w:val="none" w:sz="0" w:space="0" w:color="auto"/>
                <w:left w:val="none" w:sz="0" w:space="0" w:color="auto"/>
                <w:bottom w:val="none" w:sz="0" w:space="0" w:color="auto"/>
                <w:right w:val="none" w:sz="0" w:space="0" w:color="auto"/>
              </w:divBdr>
            </w:div>
            <w:div w:id="1146892245">
              <w:marLeft w:val="0"/>
              <w:marRight w:val="0"/>
              <w:marTop w:val="0"/>
              <w:marBottom w:val="0"/>
              <w:divBdr>
                <w:top w:val="none" w:sz="0" w:space="0" w:color="auto"/>
                <w:left w:val="none" w:sz="0" w:space="0" w:color="auto"/>
                <w:bottom w:val="none" w:sz="0" w:space="0" w:color="auto"/>
                <w:right w:val="none" w:sz="0" w:space="0" w:color="auto"/>
              </w:divBdr>
            </w:div>
            <w:div w:id="255674872">
              <w:marLeft w:val="0"/>
              <w:marRight w:val="0"/>
              <w:marTop w:val="0"/>
              <w:marBottom w:val="0"/>
              <w:divBdr>
                <w:top w:val="none" w:sz="0" w:space="0" w:color="auto"/>
                <w:left w:val="none" w:sz="0" w:space="0" w:color="auto"/>
                <w:bottom w:val="none" w:sz="0" w:space="0" w:color="auto"/>
                <w:right w:val="none" w:sz="0" w:space="0" w:color="auto"/>
              </w:divBdr>
            </w:div>
            <w:div w:id="1431006560">
              <w:marLeft w:val="0"/>
              <w:marRight w:val="0"/>
              <w:marTop w:val="0"/>
              <w:marBottom w:val="0"/>
              <w:divBdr>
                <w:top w:val="none" w:sz="0" w:space="0" w:color="auto"/>
                <w:left w:val="none" w:sz="0" w:space="0" w:color="auto"/>
                <w:bottom w:val="none" w:sz="0" w:space="0" w:color="auto"/>
                <w:right w:val="none" w:sz="0" w:space="0" w:color="auto"/>
              </w:divBdr>
            </w:div>
            <w:div w:id="805587819">
              <w:marLeft w:val="0"/>
              <w:marRight w:val="0"/>
              <w:marTop w:val="0"/>
              <w:marBottom w:val="0"/>
              <w:divBdr>
                <w:top w:val="none" w:sz="0" w:space="0" w:color="auto"/>
                <w:left w:val="none" w:sz="0" w:space="0" w:color="auto"/>
                <w:bottom w:val="none" w:sz="0" w:space="0" w:color="auto"/>
                <w:right w:val="none" w:sz="0" w:space="0" w:color="auto"/>
              </w:divBdr>
            </w:div>
            <w:div w:id="1607928660">
              <w:marLeft w:val="0"/>
              <w:marRight w:val="0"/>
              <w:marTop w:val="0"/>
              <w:marBottom w:val="0"/>
              <w:divBdr>
                <w:top w:val="none" w:sz="0" w:space="0" w:color="auto"/>
                <w:left w:val="none" w:sz="0" w:space="0" w:color="auto"/>
                <w:bottom w:val="none" w:sz="0" w:space="0" w:color="auto"/>
                <w:right w:val="none" w:sz="0" w:space="0" w:color="auto"/>
              </w:divBdr>
            </w:div>
            <w:div w:id="593363808">
              <w:marLeft w:val="0"/>
              <w:marRight w:val="0"/>
              <w:marTop w:val="0"/>
              <w:marBottom w:val="0"/>
              <w:divBdr>
                <w:top w:val="none" w:sz="0" w:space="0" w:color="auto"/>
                <w:left w:val="none" w:sz="0" w:space="0" w:color="auto"/>
                <w:bottom w:val="none" w:sz="0" w:space="0" w:color="auto"/>
                <w:right w:val="none" w:sz="0" w:space="0" w:color="auto"/>
              </w:divBdr>
            </w:div>
            <w:div w:id="2888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096">
      <w:bodyDiv w:val="1"/>
      <w:marLeft w:val="0"/>
      <w:marRight w:val="0"/>
      <w:marTop w:val="0"/>
      <w:marBottom w:val="0"/>
      <w:divBdr>
        <w:top w:val="none" w:sz="0" w:space="0" w:color="auto"/>
        <w:left w:val="none" w:sz="0" w:space="0" w:color="auto"/>
        <w:bottom w:val="none" w:sz="0" w:space="0" w:color="auto"/>
        <w:right w:val="none" w:sz="0" w:space="0" w:color="auto"/>
      </w:divBdr>
      <w:divsChild>
        <w:div w:id="680397450">
          <w:marLeft w:val="0"/>
          <w:marRight w:val="0"/>
          <w:marTop w:val="0"/>
          <w:marBottom w:val="0"/>
          <w:divBdr>
            <w:top w:val="none" w:sz="0" w:space="0" w:color="auto"/>
            <w:left w:val="none" w:sz="0" w:space="0" w:color="auto"/>
            <w:bottom w:val="none" w:sz="0" w:space="0" w:color="auto"/>
            <w:right w:val="none" w:sz="0" w:space="0" w:color="auto"/>
          </w:divBdr>
          <w:divsChild>
            <w:div w:id="784809480">
              <w:marLeft w:val="0"/>
              <w:marRight w:val="0"/>
              <w:marTop w:val="0"/>
              <w:marBottom w:val="0"/>
              <w:divBdr>
                <w:top w:val="none" w:sz="0" w:space="0" w:color="auto"/>
                <w:left w:val="none" w:sz="0" w:space="0" w:color="auto"/>
                <w:bottom w:val="none" w:sz="0" w:space="0" w:color="auto"/>
                <w:right w:val="none" w:sz="0" w:space="0" w:color="auto"/>
              </w:divBdr>
            </w:div>
            <w:div w:id="1199271576">
              <w:marLeft w:val="0"/>
              <w:marRight w:val="0"/>
              <w:marTop w:val="0"/>
              <w:marBottom w:val="0"/>
              <w:divBdr>
                <w:top w:val="none" w:sz="0" w:space="0" w:color="auto"/>
                <w:left w:val="none" w:sz="0" w:space="0" w:color="auto"/>
                <w:bottom w:val="none" w:sz="0" w:space="0" w:color="auto"/>
                <w:right w:val="none" w:sz="0" w:space="0" w:color="auto"/>
              </w:divBdr>
            </w:div>
            <w:div w:id="1740515434">
              <w:marLeft w:val="0"/>
              <w:marRight w:val="0"/>
              <w:marTop w:val="0"/>
              <w:marBottom w:val="0"/>
              <w:divBdr>
                <w:top w:val="none" w:sz="0" w:space="0" w:color="auto"/>
                <w:left w:val="none" w:sz="0" w:space="0" w:color="auto"/>
                <w:bottom w:val="none" w:sz="0" w:space="0" w:color="auto"/>
                <w:right w:val="none" w:sz="0" w:space="0" w:color="auto"/>
              </w:divBdr>
            </w:div>
            <w:div w:id="67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939">
      <w:bodyDiv w:val="1"/>
      <w:marLeft w:val="0"/>
      <w:marRight w:val="0"/>
      <w:marTop w:val="0"/>
      <w:marBottom w:val="0"/>
      <w:divBdr>
        <w:top w:val="none" w:sz="0" w:space="0" w:color="auto"/>
        <w:left w:val="none" w:sz="0" w:space="0" w:color="auto"/>
        <w:bottom w:val="none" w:sz="0" w:space="0" w:color="auto"/>
        <w:right w:val="none" w:sz="0" w:space="0" w:color="auto"/>
      </w:divBdr>
      <w:divsChild>
        <w:div w:id="197932515">
          <w:marLeft w:val="0"/>
          <w:marRight w:val="0"/>
          <w:marTop w:val="0"/>
          <w:marBottom w:val="0"/>
          <w:divBdr>
            <w:top w:val="none" w:sz="0" w:space="0" w:color="auto"/>
            <w:left w:val="none" w:sz="0" w:space="0" w:color="auto"/>
            <w:bottom w:val="none" w:sz="0" w:space="0" w:color="auto"/>
            <w:right w:val="none" w:sz="0" w:space="0" w:color="auto"/>
          </w:divBdr>
          <w:divsChild>
            <w:div w:id="1531138073">
              <w:marLeft w:val="0"/>
              <w:marRight w:val="0"/>
              <w:marTop w:val="0"/>
              <w:marBottom w:val="0"/>
              <w:divBdr>
                <w:top w:val="none" w:sz="0" w:space="0" w:color="auto"/>
                <w:left w:val="none" w:sz="0" w:space="0" w:color="auto"/>
                <w:bottom w:val="none" w:sz="0" w:space="0" w:color="auto"/>
                <w:right w:val="none" w:sz="0" w:space="0" w:color="auto"/>
              </w:divBdr>
            </w:div>
            <w:div w:id="2036231147">
              <w:marLeft w:val="0"/>
              <w:marRight w:val="0"/>
              <w:marTop w:val="0"/>
              <w:marBottom w:val="0"/>
              <w:divBdr>
                <w:top w:val="none" w:sz="0" w:space="0" w:color="auto"/>
                <w:left w:val="none" w:sz="0" w:space="0" w:color="auto"/>
                <w:bottom w:val="none" w:sz="0" w:space="0" w:color="auto"/>
                <w:right w:val="none" w:sz="0" w:space="0" w:color="auto"/>
              </w:divBdr>
            </w:div>
            <w:div w:id="1211650930">
              <w:marLeft w:val="0"/>
              <w:marRight w:val="0"/>
              <w:marTop w:val="0"/>
              <w:marBottom w:val="0"/>
              <w:divBdr>
                <w:top w:val="none" w:sz="0" w:space="0" w:color="auto"/>
                <w:left w:val="none" w:sz="0" w:space="0" w:color="auto"/>
                <w:bottom w:val="none" w:sz="0" w:space="0" w:color="auto"/>
                <w:right w:val="none" w:sz="0" w:space="0" w:color="auto"/>
              </w:divBdr>
            </w:div>
            <w:div w:id="1288858242">
              <w:marLeft w:val="0"/>
              <w:marRight w:val="0"/>
              <w:marTop w:val="0"/>
              <w:marBottom w:val="0"/>
              <w:divBdr>
                <w:top w:val="none" w:sz="0" w:space="0" w:color="auto"/>
                <w:left w:val="none" w:sz="0" w:space="0" w:color="auto"/>
                <w:bottom w:val="none" w:sz="0" w:space="0" w:color="auto"/>
                <w:right w:val="none" w:sz="0" w:space="0" w:color="auto"/>
              </w:divBdr>
            </w:div>
            <w:div w:id="6731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442">
      <w:bodyDiv w:val="1"/>
      <w:marLeft w:val="0"/>
      <w:marRight w:val="0"/>
      <w:marTop w:val="0"/>
      <w:marBottom w:val="0"/>
      <w:divBdr>
        <w:top w:val="none" w:sz="0" w:space="0" w:color="auto"/>
        <w:left w:val="none" w:sz="0" w:space="0" w:color="auto"/>
        <w:bottom w:val="none" w:sz="0" w:space="0" w:color="auto"/>
        <w:right w:val="none" w:sz="0" w:space="0" w:color="auto"/>
      </w:divBdr>
      <w:divsChild>
        <w:div w:id="1043600381">
          <w:marLeft w:val="0"/>
          <w:marRight w:val="0"/>
          <w:marTop w:val="0"/>
          <w:marBottom w:val="0"/>
          <w:divBdr>
            <w:top w:val="none" w:sz="0" w:space="0" w:color="auto"/>
            <w:left w:val="none" w:sz="0" w:space="0" w:color="auto"/>
            <w:bottom w:val="none" w:sz="0" w:space="0" w:color="auto"/>
            <w:right w:val="none" w:sz="0" w:space="0" w:color="auto"/>
          </w:divBdr>
          <w:divsChild>
            <w:div w:id="731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155">
      <w:bodyDiv w:val="1"/>
      <w:marLeft w:val="0"/>
      <w:marRight w:val="0"/>
      <w:marTop w:val="0"/>
      <w:marBottom w:val="0"/>
      <w:divBdr>
        <w:top w:val="none" w:sz="0" w:space="0" w:color="auto"/>
        <w:left w:val="none" w:sz="0" w:space="0" w:color="auto"/>
        <w:bottom w:val="none" w:sz="0" w:space="0" w:color="auto"/>
        <w:right w:val="none" w:sz="0" w:space="0" w:color="auto"/>
      </w:divBdr>
      <w:divsChild>
        <w:div w:id="618418711">
          <w:marLeft w:val="0"/>
          <w:marRight w:val="0"/>
          <w:marTop w:val="0"/>
          <w:marBottom w:val="0"/>
          <w:divBdr>
            <w:top w:val="none" w:sz="0" w:space="0" w:color="auto"/>
            <w:left w:val="none" w:sz="0" w:space="0" w:color="auto"/>
            <w:bottom w:val="none" w:sz="0" w:space="0" w:color="auto"/>
            <w:right w:val="none" w:sz="0" w:space="0" w:color="auto"/>
          </w:divBdr>
          <w:divsChild>
            <w:div w:id="1315641376">
              <w:marLeft w:val="0"/>
              <w:marRight w:val="0"/>
              <w:marTop w:val="0"/>
              <w:marBottom w:val="0"/>
              <w:divBdr>
                <w:top w:val="none" w:sz="0" w:space="0" w:color="auto"/>
                <w:left w:val="none" w:sz="0" w:space="0" w:color="auto"/>
                <w:bottom w:val="none" w:sz="0" w:space="0" w:color="auto"/>
                <w:right w:val="none" w:sz="0" w:space="0" w:color="auto"/>
              </w:divBdr>
            </w:div>
            <w:div w:id="252711511">
              <w:marLeft w:val="0"/>
              <w:marRight w:val="0"/>
              <w:marTop w:val="0"/>
              <w:marBottom w:val="0"/>
              <w:divBdr>
                <w:top w:val="none" w:sz="0" w:space="0" w:color="auto"/>
                <w:left w:val="none" w:sz="0" w:space="0" w:color="auto"/>
                <w:bottom w:val="none" w:sz="0" w:space="0" w:color="auto"/>
                <w:right w:val="none" w:sz="0" w:space="0" w:color="auto"/>
              </w:divBdr>
            </w:div>
            <w:div w:id="811677833">
              <w:marLeft w:val="0"/>
              <w:marRight w:val="0"/>
              <w:marTop w:val="0"/>
              <w:marBottom w:val="0"/>
              <w:divBdr>
                <w:top w:val="none" w:sz="0" w:space="0" w:color="auto"/>
                <w:left w:val="none" w:sz="0" w:space="0" w:color="auto"/>
                <w:bottom w:val="none" w:sz="0" w:space="0" w:color="auto"/>
                <w:right w:val="none" w:sz="0" w:space="0" w:color="auto"/>
              </w:divBdr>
            </w:div>
            <w:div w:id="1782647184">
              <w:marLeft w:val="0"/>
              <w:marRight w:val="0"/>
              <w:marTop w:val="0"/>
              <w:marBottom w:val="0"/>
              <w:divBdr>
                <w:top w:val="none" w:sz="0" w:space="0" w:color="auto"/>
                <w:left w:val="none" w:sz="0" w:space="0" w:color="auto"/>
                <w:bottom w:val="none" w:sz="0" w:space="0" w:color="auto"/>
                <w:right w:val="none" w:sz="0" w:space="0" w:color="auto"/>
              </w:divBdr>
            </w:div>
            <w:div w:id="1919364868">
              <w:marLeft w:val="0"/>
              <w:marRight w:val="0"/>
              <w:marTop w:val="0"/>
              <w:marBottom w:val="0"/>
              <w:divBdr>
                <w:top w:val="none" w:sz="0" w:space="0" w:color="auto"/>
                <w:left w:val="none" w:sz="0" w:space="0" w:color="auto"/>
                <w:bottom w:val="none" w:sz="0" w:space="0" w:color="auto"/>
                <w:right w:val="none" w:sz="0" w:space="0" w:color="auto"/>
              </w:divBdr>
            </w:div>
            <w:div w:id="992680786">
              <w:marLeft w:val="0"/>
              <w:marRight w:val="0"/>
              <w:marTop w:val="0"/>
              <w:marBottom w:val="0"/>
              <w:divBdr>
                <w:top w:val="none" w:sz="0" w:space="0" w:color="auto"/>
                <w:left w:val="none" w:sz="0" w:space="0" w:color="auto"/>
                <w:bottom w:val="none" w:sz="0" w:space="0" w:color="auto"/>
                <w:right w:val="none" w:sz="0" w:space="0" w:color="auto"/>
              </w:divBdr>
            </w:div>
            <w:div w:id="7939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549">
      <w:bodyDiv w:val="1"/>
      <w:marLeft w:val="0"/>
      <w:marRight w:val="0"/>
      <w:marTop w:val="0"/>
      <w:marBottom w:val="0"/>
      <w:divBdr>
        <w:top w:val="none" w:sz="0" w:space="0" w:color="auto"/>
        <w:left w:val="none" w:sz="0" w:space="0" w:color="auto"/>
        <w:bottom w:val="none" w:sz="0" w:space="0" w:color="auto"/>
        <w:right w:val="none" w:sz="0" w:space="0" w:color="auto"/>
      </w:divBdr>
      <w:divsChild>
        <w:div w:id="878905501">
          <w:marLeft w:val="0"/>
          <w:marRight w:val="0"/>
          <w:marTop w:val="0"/>
          <w:marBottom w:val="0"/>
          <w:divBdr>
            <w:top w:val="none" w:sz="0" w:space="0" w:color="auto"/>
            <w:left w:val="none" w:sz="0" w:space="0" w:color="auto"/>
            <w:bottom w:val="none" w:sz="0" w:space="0" w:color="auto"/>
            <w:right w:val="none" w:sz="0" w:space="0" w:color="auto"/>
          </w:divBdr>
          <w:divsChild>
            <w:div w:id="11120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vidjli@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2</cp:revision>
  <dcterms:created xsi:type="dcterms:W3CDTF">2024-05-08T04:54:00Z</dcterms:created>
  <dcterms:modified xsi:type="dcterms:W3CDTF">2024-05-09T03:11:00Z</dcterms:modified>
</cp:coreProperties>
</file>