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about GMSI for LAE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 from October 24 has 22-97 and 201-216 included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original data file from 204 is messed up, maybe something went wrong in the original download?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participant has hearing loss and visual problems are being tossed out anyways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Summer data collected: 1-21 Pilot study (SMPC): 4-21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Fall data collected: 22-97 and 201-235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#17 #38 #53 non-native speaker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#11 #43 #201 #204 hearing problems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41CB"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41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D5T8uZdvRxuEEfnc419M26pKfw==">AMUW2mX/gZQ5bW4RT/jQFQLYqxdPOpXPQLfQxker17ClZDaKjcD6o8cOeHExufQQQXv+PeowPOtljPbbB6sQtVa/etbMDXm74snQZQo/lbeJpRY9B6djJmQ=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2019-10-24T20:13:00Z</dcterms:created>
  <dc:creator>Katie Vukovics</dc:creator>
</cp:coreProperties>
</file>