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AE32" w14:textId="3CE1A11D" w:rsidR="00D032FB" w:rsidRPr="007D468C" w:rsidRDefault="007D468C" w:rsidP="005F5E47">
      <w:pPr>
        <w:spacing w:line="259" w:lineRule="auto"/>
        <w:rPr>
          <w:rFonts w:ascii="Calibri Light" w:hAnsi="Calibri Light" w:cs="Calibri Light"/>
        </w:rPr>
      </w:pPr>
      <w:r>
        <w:rPr>
          <w:rFonts w:ascii="Calibri Light" w:hAnsi="Calibri Light" w:cs="Calibri Light"/>
          <w:noProof/>
          <w:lang w:eastAsia="en-CA"/>
        </w:rPr>
        <w:drawing>
          <wp:anchor distT="0" distB="0" distL="114300" distR="114300" simplePos="0" relativeHeight="251656192" behindDoc="0" locked="0" layoutInCell="1" allowOverlap="1" wp14:anchorId="7D156B45" wp14:editId="36EEA27D">
            <wp:simplePos x="0" y="0"/>
            <wp:positionH relativeFrom="column">
              <wp:posOffset>4833147</wp:posOffset>
            </wp:positionH>
            <wp:positionV relativeFrom="paragraph">
              <wp:posOffset>24464</wp:posOffset>
            </wp:positionV>
            <wp:extent cx="1327086" cy="513920"/>
            <wp:effectExtent l="0" t="0" r="0" b="0"/>
            <wp:wrapNone/>
            <wp:docPr id="1" name="Picture 1" descr="A picture containing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osun_logo3_CORP_rgb.png"/>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352731" cy="523851"/>
                    </a:xfrm>
                    <a:prstGeom prst="rect">
                      <a:avLst/>
                    </a:prstGeom>
                  </pic:spPr>
                </pic:pic>
              </a:graphicData>
            </a:graphic>
            <wp14:sizeRelH relativeFrom="page">
              <wp14:pctWidth>0</wp14:pctWidth>
            </wp14:sizeRelH>
            <wp14:sizeRelV relativeFrom="page">
              <wp14:pctHeight>0</wp14:pctHeight>
            </wp14:sizeRelV>
          </wp:anchor>
        </w:drawing>
      </w:r>
      <w:r w:rsidR="001252B5">
        <w:rPr>
          <w:rFonts w:ascii="Calibri Light" w:hAnsi="Calibri Light" w:cs="Calibri Light"/>
          <w:color w:val="004A8D"/>
          <w:sz w:val="64"/>
        </w:rPr>
        <w:t>COURSE</w:t>
      </w:r>
      <w:r w:rsidR="00CA0C12">
        <w:rPr>
          <w:rFonts w:ascii="Calibri Light" w:hAnsi="Calibri Light" w:cs="Calibri Light"/>
          <w:color w:val="004A8D"/>
          <w:sz w:val="64"/>
        </w:rPr>
        <w:t xml:space="preserve"> </w:t>
      </w:r>
      <w:r w:rsidR="00AA2806">
        <w:rPr>
          <w:rFonts w:ascii="Calibri Light" w:hAnsi="Calibri Light" w:cs="Calibri Light"/>
          <w:color w:val="004A8D"/>
          <w:sz w:val="64"/>
        </w:rPr>
        <w:t>SYLLABUS</w:t>
      </w:r>
    </w:p>
    <w:p w14:paraId="381EDB1B" w14:textId="7A70A811" w:rsidR="0070420B" w:rsidRDefault="0070420B" w:rsidP="0070420B">
      <w:pPr>
        <w:spacing w:line="276" w:lineRule="auto"/>
        <w:ind w:left="43"/>
        <w:rPr>
          <w:rFonts w:ascii="Calibri Light" w:hAnsi="Calibri Light" w:cs="Calibri Light"/>
          <w:color w:val="004A8D"/>
          <w:sz w:val="22"/>
          <w:szCs w:val="22"/>
        </w:rPr>
      </w:pPr>
      <w:r w:rsidRPr="00686748">
        <w:rPr>
          <w:rFonts w:ascii="Calibri Light" w:hAnsi="Calibri Light" w:cs="Calibri Light"/>
          <w:noProof/>
          <w:color w:val="C00000"/>
          <w:sz w:val="28"/>
          <w:lang w:eastAsia="en-CA"/>
        </w:rPr>
        <mc:AlternateContent>
          <mc:Choice Requires="wps">
            <w:drawing>
              <wp:anchor distT="0" distB="0" distL="114300" distR="114300" simplePos="0" relativeHeight="251658241" behindDoc="0" locked="0" layoutInCell="1" allowOverlap="1" wp14:anchorId="016C360B" wp14:editId="0C180E08">
                <wp:simplePos x="0" y="0"/>
                <wp:positionH relativeFrom="column">
                  <wp:posOffset>4737735</wp:posOffset>
                </wp:positionH>
                <wp:positionV relativeFrom="paragraph">
                  <wp:posOffset>169545</wp:posOffset>
                </wp:positionV>
                <wp:extent cx="1790055" cy="952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790055" cy="952500"/>
                        </a:xfrm>
                        <a:prstGeom prst="rect">
                          <a:avLst/>
                        </a:prstGeom>
                        <a:noFill/>
                        <a:ln w="6350">
                          <a:noFill/>
                        </a:ln>
                      </wps:spPr>
                      <wps:txbx>
                        <w:txbxContent>
                          <w:p w14:paraId="3437E139" w14:textId="5C440757" w:rsidR="00B248F9" w:rsidRPr="00D56513" w:rsidRDefault="00B248F9">
                            <w:pPr>
                              <w:rPr>
                                <w:rFonts w:ascii="Calibri Light" w:hAnsi="Calibri Light" w:cs="Calibri Light"/>
                                <w:color w:val="404040" w:themeColor="text1" w:themeTint="BF"/>
                                <w:sz w:val="16"/>
                                <w:szCs w:val="14"/>
                              </w:rPr>
                            </w:pPr>
                            <w:r w:rsidRPr="00D56513">
                              <w:rPr>
                                <w:rFonts w:ascii="Calibri Light" w:hAnsi="Calibri Light" w:cs="Calibri Light"/>
                                <w:color w:val="404040" w:themeColor="text1" w:themeTint="BF"/>
                                <w:sz w:val="16"/>
                                <w:szCs w:val="14"/>
                              </w:rPr>
                              <w:t>Camosun College campuses are located on the traditional territories of the Lək̓ʷəŋən and W̱SÁNEĆ peoples. We acknowledge their welcome and graciousness to the students who seek knowledge here.</w:t>
                            </w:r>
                          </w:p>
                          <w:p w14:paraId="38DA7E08" w14:textId="19B487AE" w:rsidR="00CA30DF" w:rsidRPr="00D56513" w:rsidRDefault="00CA30DF">
                            <w:pPr>
                              <w:rPr>
                                <w:rFonts w:ascii="Calibri Light" w:hAnsi="Calibri Light" w:cs="Calibri Light"/>
                                <w:color w:val="404040" w:themeColor="text1" w:themeTint="BF"/>
                                <w:sz w:val="16"/>
                                <w:szCs w:val="14"/>
                              </w:rPr>
                            </w:pPr>
                            <w:r w:rsidRPr="00D56513">
                              <w:rPr>
                                <w:rFonts w:ascii="Calibri Light" w:hAnsi="Calibri Light" w:cs="Calibri Light"/>
                                <w:color w:val="404040" w:themeColor="text1" w:themeTint="BF"/>
                                <w:sz w:val="16"/>
                                <w:szCs w:val="14"/>
                              </w:rPr>
                              <w:t xml:space="preserve">Learn more about Camosun’s </w:t>
                            </w:r>
                            <w:hyperlink r:id="rId13" w:history="1">
                              <w:r w:rsidRPr="00D56513">
                                <w:rPr>
                                  <w:rStyle w:val="Hyperlink"/>
                                  <w:rFonts w:ascii="Calibri Light" w:eastAsia="Calibri" w:hAnsi="Calibri Light" w:cs="Calibri Light"/>
                                  <w:sz w:val="16"/>
                                  <w:szCs w:val="14"/>
                                </w:rPr>
                                <w:t>Territorial Acknowledgement</w:t>
                              </w:r>
                            </w:hyperlink>
                            <w:r w:rsidRPr="00D56513">
                              <w:rPr>
                                <w:rFonts w:ascii="Calibri Light" w:hAnsi="Calibri Light" w:cs="Calibri Light"/>
                                <w:sz w:val="16"/>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6C360B" id="_x0000_t202" coordsize="21600,21600" o:spt="202" path="m,l,21600r21600,l21600,xe">
                <v:stroke joinstyle="miter"/>
                <v:path gradientshapeok="t" o:connecttype="rect"/>
              </v:shapetype>
              <v:shape id="Text Box 4" o:spid="_x0000_s1026" type="#_x0000_t202" style="position:absolute;left:0;text-align:left;margin-left:373.05pt;margin-top:13.35pt;width:140.95pt;height: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" filled="f" stroked="f" strokeweight=".5pt">
                <v:textbox>
                  <w:txbxContent>
                    <w:p w14:paraId="3437E139" w14:textId="5C440757" w:rsidR="00B248F9" w:rsidRPr="00D56513" w:rsidRDefault="00B248F9">
                      <w:pPr>
                        <w:rPr>
                          <w:rFonts w:ascii="Calibri Light" w:hAnsi="Calibri Light" w:cs="Calibri Light"/>
                          <w:color w:val="404040" w:themeColor="text1" w:themeTint="BF"/>
                          <w:sz w:val="16"/>
                          <w:szCs w:val="14"/>
                        </w:rPr>
                      </w:pPr>
                      <w:r w:rsidRPr="00D56513">
                        <w:rPr>
                          <w:rFonts w:ascii="Calibri Light" w:hAnsi="Calibri Light" w:cs="Calibri Light"/>
                          <w:color w:val="404040" w:themeColor="text1" w:themeTint="BF"/>
                          <w:sz w:val="16"/>
                          <w:szCs w:val="14"/>
                        </w:rPr>
                        <w:t xml:space="preserve">Camosun College campuses are located on the traditional territories of the </w:t>
                      </w:r>
                      <w:proofErr w:type="spellStart"/>
                      <w:r w:rsidRPr="00D56513">
                        <w:rPr>
                          <w:rFonts w:ascii="Calibri Light" w:hAnsi="Calibri Light" w:cs="Calibri Light"/>
                          <w:color w:val="404040" w:themeColor="text1" w:themeTint="BF"/>
                          <w:sz w:val="16"/>
                          <w:szCs w:val="14"/>
                        </w:rPr>
                        <w:t>Lək̓ʷəŋən</w:t>
                      </w:r>
                      <w:proofErr w:type="spellEnd"/>
                      <w:r w:rsidRPr="00D56513">
                        <w:rPr>
                          <w:rFonts w:ascii="Calibri Light" w:hAnsi="Calibri Light" w:cs="Calibri Light"/>
                          <w:color w:val="404040" w:themeColor="text1" w:themeTint="BF"/>
                          <w:sz w:val="16"/>
                          <w:szCs w:val="14"/>
                        </w:rPr>
                        <w:t xml:space="preserve"> and W̱SÁNEĆ peoples. We acknowledge their welcome and graciousness to the students who seek knowledge here.</w:t>
                      </w:r>
                    </w:p>
                    <w:p w14:paraId="38DA7E08" w14:textId="19B487AE" w:rsidR="00CA30DF" w:rsidRPr="00D56513" w:rsidRDefault="00CA30DF">
                      <w:pPr>
                        <w:rPr>
                          <w:rFonts w:ascii="Calibri Light" w:hAnsi="Calibri Light" w:cs="Calibri Light"/>
                          <w:color w:val="404040" w:themeColor="text1" w:themeTint="BF"/>
                          <w:sz w:val="16"/>
                          <w:szCs w:val="14"/>
                        </w:rPr>
                      </w:pPr>
                      <w:r w:rsidRPr="00D56513">
                        <w:rPr>
                          <w:rFonts w:ascii="Calibri Light" w:hAnsi="Calibri Light" w:cs="Calibri Light"/>
                          <w:color w:val="404040" w:themeColor="text1" w:themeTint="BF"/>
                          <w:sz w:val="16"/>
                          <w:szCs w:val="14"/>
                        </w:rPr>
                        <w:t xml:space="preserve">Learn more about Camosun’s </w:t>
                      </w:r>
                      <w:hyperlink r:id="rId14" w:history="1">
                        <w:r w:rsidRPr="00D56513">
                          <w:rPr>
                            <w:rStyle w:val="Hyperlink"/>
                            <w:rFonts w:ascii="Calibri Light" w:eastAsia="Calibri" w:hAnsi="Calibri Light" w:cs="Calibri Light"/>
                            <w:sz w:val="16"/>
                            <w:szCs w:val="14"/>
                          </w:rPr>
                          <w:t>Territorial Acknowledgement</w:t>
                        </w:r>
                      </w:hyperlink>
                      <w:r w:rsidRPr="00D56513">
                        <w:rPr>
                          <w:rFonts w:ascii="Calibri Light" w:hAnsi="Calibri Light" w:cs="Calibri Light"/>
                          <w:sz w:val="16"/>
                          <w:szCs w:val="14"/>
                        </w:rPr>
                        <w:t>.</w:t>
                      </w:r>
                    </w:p>
                  </w:txbxContent>
                </v:textbox>
              </v:shape>
            </w:pict>
          </mc:Fallback>
        </mc:AlternateContent>
      </w:r>
    </w:p>
    <w:p w14:paraId="066CE2FD" w14:textId="6ED7D687" w:rsidR="005F5E47" w:rsidRDefault="005F5E47" w:rsidP="005F5E47">
      <w:pPr>
        <w:spacing w:line="360" w:lineRule="auto"/>
        <w:rPr>
          <w:rFonts w:ascii="Calibri Light" w:hAnsi="Calibri Light" w:cs="Calibri Light"/>
          <w:color w:val="004A8D"/>
          <w:sz w:val="22"/>
          <w:szCs w:val="22"/>
        </w:rPr>
      </w:pPr>
      <w:r>
        <w:rPr>
          <w:rFonts w:ascii="Calibri Light" w:hAnsi="Calibri Light" w:cs="Calibri Light"/>
          <w:color w:val="004A8D"/>
          <w:sz w:val="22"/>
          <w:szCs w:val="22"/>
        </w:rPr>
        <w:t xml:space="preserve">COURSE </w:t>
      </w:r>
      <w:r w:rsidR="00F52C87">
        <w:rPr>
          <w:rFonts w:ascii="Calibri Light" w:hAnsi="Calibri Light" w:cs="Calibri Light"/>
          <w:color w:val="004A8D"/>
          <w:sz w:val="22"/>
          <w:szCs w:val="22"/>
        </w:rPr>
        <w:t>TITLE</w:t>
      </w:r>
      <w:r>
        <w:rPr>
          <w:rFonts w:ascii="Calibri Light" w:hAnsi="Calibri Light" w:cs="Calibri Light"/>
          <w:color w:val="004A8D"/>
          <w:sz w:val="22"/>
          <w:szCs w:val="22"/>
        </w:rPr>
        <w:t>:</w:t>
      </w:r>
      <w:r>
        <w:rPr>
          <w:rFonts w:ascii="Calibri Light" w:hAnsi="Calibri Light" w:cs="Calibri Light"/>
          <w:color w:val="004A8D"/>
          <w:sz w:val="22"/>
          <w:szCs w:val="22"/>
        </w:rPr>
        <w:tab/>
      </w:r>
      <w:r w:rsidR="004D5B19" w:rsidRPr="004D5B19">
        <w:rPr>
          <w:rFonts w:ascii="Calibri Light" w:hAnsi="Calibri Light" w:cs="Calibri Light"/>
          <w:b/>
          <w:color w:val="004A8D"/>
          <w:sz w:val="22"/>
          <w:szCs w:val="22"/>
        </w:rPr>
        <w:t>ENG</w:t>
      </w:r>
      <w:r w:rsidR="00624412">
        <w:rPr>
          <w:rFonts w:ascii="Calibri Light" w:hAnsi="Calibri Light" w:cs="Calibri Light"/>
          <w:b/>
          <w:color w:val="004A8D"/>
          <w:sz w:val="22"/>
          <w:szCs w:val="22"/>
        </w:rPr>
        <w:t>R</w:t>
      </w:r>
      <w:r w:rsidR="004D5B19" w:rsidRPr="004D5B19">
        <w:rPr>
          <w:rFonts w:ascii="Calibri Light" w:hAnsi="Calibri Light" w:cs="Calibri Light"/>
          <w:b/>
          <w:color w:val="004A8D"/>
          <w:sz w:val="22"/>
          <w:szCs w:val="22"/>
        </w:rPr>
        <w:t xml:space="preserve"> </w:t>
      </w:r>
      <w:r w:rsidR="00624412">
        <w:rPr>
          <w:rFonts w:ascii="Calibri Light" w:hAnsi="Calibri Light" w:cs="Calibri Light"/>
          <w:b/>
          <w:color w:val="004A8D"/>
          <w:sz w:val="22"/>
          <w:szCs w:val="22"/>
        </w:rPr>
        <w:t>290</w:t>
      </w:r>
      <w:r w:rsidR="004D5B19" w:rsidRPr="004D5B19">
        <w:rPr>
          <w:rFonts w:ascii="Calibri Light" w:hAnsi="Calibri Light" w:cs="Calibri Light"/>
          <w:b/>
          <w:color w:val="004A8D"/>
          <w:sz w:val="22"/>
          <w:szCs w:val="22"/>
        </w:rPr>
        <w:t>- Engineering Materials</w:t>
      </w:r>
    </w:p>
    <w:p w14:paraId="36CB7F94" w14:textId="36164E11" w:rsidR="005F5E47" w:rsidRPr="004D5B19" w:rsidRDefault="000736FC" w:rsidP="005F5E47">
      <w:pPr>
        <w:spacing w:line="360" w:lineRule="auto"/>
        <w:rPr>
          <w:rFonts w:ascii="Calibri Light" w:hAnsi="Calibri Light" w:cs="Calibri Light"/>
          <w:b/>
          <w:color w:val="004A8D"/>
          <w:sz w:val="22"/>
          <w:szCs w:val="22"/>
        </w:rPr>
      </w:pPr>
      <w:r>
        <w:rPr>
          <w:rFonts w:ascii="Calibri Light" w:hAnsi="Calibri Light" w:cs="Calibri Light"/>
          <w:color w:val="004A8D"/>
          <w:sz w:val="22"/>
          <w:szCs w:val="22"/>
        </w:rPr>
        <w:t xml:space="preserve">CLASS </w:t>
      </w:r>
      <w:r w:rsidR="005F5E47">
        <w:rPr>
          <w:rFonts w:ascii="Calibri Light" w:hAnsi="Calibri Light" w:cs="Calibri Light"/>
          <w:color w:val="004A8D"/>
          <w:sz w:val="22"/>
          <w:szCs w:val="22"/>
        </w:rPr>
        <w:t>SECTION:</w:t>
      </w:r>
      <w:r w:rsidR="004D5B19">
        <w:rPr>
          <w:rFonts w:ascii="Calibri Light" w:hAnsi="Calibri Light" w:cs="Calibri Light"/>
          <w:color w:val="004A8D"/>
          <w:sz w:val="22"/>
          <w:szCs w:val="22"/>
        </w:rPr>
        <w:t xml:space="preserve">    </w:t>
      </w:r>
      <w:r w:rsidR="004D5B19" w:rsidRPr="004D5B19">
        <w:rPr>
          <w:rFonts w:ascii="Calibri Light" w:hAnsi="Calibri Light" w:cs="Calibri Light"/>
          <w:b/>
          <w:color w:val="004A8D"/>
          <w:sz w:val="22"/>
          <w:szCs w:val="22"/>
        </w:rPr>
        <w:t>X01</w:t>
      </w:r>
      <w:r w:rsidRPr="004D5B19">
        <w:rPr>
          <w:rFonts w:ascii="Calibri Light" w:hAnsi="Calibri Light" w:cs="Calibri Light"/>
          <w:b/>
          <w:color w:val="004A8D"/>
          <w:sz w:val="22"/>
          <w:szCs w:val="22"/>
        </w:rPr>
        <w:tab/>
      </w:r>
    </w:p>
    <w:p w14:paraId="648530D1" w14:textId="36E86E44" w:rsidR="0049246D" w:rsidRDefault="00246040" w:rsidP="005F5E47">
      <w:pPr>
        <w:spacing w:line="360" w:lineRule="auto"/>
        <w:rPr>
          <w:rFonts w:ascii="Calibri Light" w:hAnsi="Calibri Light" w:cs="Calibri Light"/>
          <w:color w:val="004A8D"/>
          <w:sz w:val="22"/>
          <w:szCs w:val="22"/>
        </w:rPr>
      </w:pPr>
      <w:r>
        <w:rPr>
          <w:rFonts w:ascii="Calibri Light" w:hAnsi="Calibri Light" w:cs="Calibri Light"/>
          <w:color w:val="004A8D"/>
          <w:sz w:val="22"/>
          <w:szCs w:val="22"/>
        </w:rPr>
        <w:t>TERM</w:t>
      </w:r>
      <w:r w:rsidR="0070420B">
        <w:rPr>
          <w:rFonts w:ascii="Calibri Light" w:hAnsi="Calibri Light" w:cs="Calibri Light"/>
          <w:color w:val="004A8D"/>
          <w:sz w:val="22"/>
          <w:szCs w:val="22"/>
        </w:rPr>
        <w:t>:</w:t>
      </w:r>
      <w:r w:rsidR="00A77B85">
        <w:rPr>
          <w:rFonts w:ascii="Calibri Light" w:hAnsi="Calibri Light" w:cs="Calibri Light"/>
          <w:color w:val="004A8D"/>
          <w:sz w:val="22"/>
          <w:szCs w:val="22"/>
        </w:rPr>
        <w:tab/>
      </w:r>
      <w:r w:rsidR="004D5B19" w:rsidRPr="004D5B19">
        <w:rPr>
          <w:rFonts w:ascii="Calibri Light" w:hAnsi="Calibri Light" w:cs="Calibri Light"/>
          <w:b/>
          <w:color w:val="004A8D"/>
          <w:sz w:val="22"/>
          <w:szCs w:val="22"/>
        </w:rPr>
        <w:t>Fall 202</w:t>
      </w:r>
      <w:r w:rsidR="008B71FB">
        <w:rPr>
          <w:rFonts w:ascii="Calibri Light" w:hAnsi="Calibri Light" w:cs="Calibri Light"/>
          <w:b/>
          <w:color w:val="004A8D"/>
          <w:sz w:val="22"/>
          <w:szCs w:val="22"/>
        </w:rPr>
        <w:t>6</w:t>
      </w:r>
      <w:r>
        <w:rPr>
          <w:rFonts w:ascii="Calibri Light" w:hAnsi="Calibri Light" w:cs="Calibri Light"/>
          <w:color w:val="004A8D"/>
          <w:sz w:val="22"/>
          <w:szCs w:val="22"/>
        </w:rPr>
        <w:tab/>
      </w:r>
      <w:r w:rsidR="00A77B85">
        <w:rPr>
          <w:rFonts w:ascii="Calibri Light" w:hAnsi="Calibri Light" w:cs="Calibri Light"/>
          <w:color w:val="004A8D"/>
          <w:sz w:val="22"/>
          <w:szCs w:val="22"/>
        </w:rPr>
        <w:tab/>
      </w:r>
      <w:r w:rsidR="00A77B85">
        <w:rPr>
          <w:rFonts w:ascii="Calibri Light" w:hAnsi="Calibri Light" w:cs="Calibri Light"/>
          <w:color w:val="004A8D"/>
          <w:sz w:val="22"/>
          <w:szCs w:val="22"/>
        </w:rPr>
        <w:tab/>
      </w:r>
      <w:r w:rsidR="000736FC">
        <w:rPr>
          <w:rFonts w:ascii="Calibri Light" w:hAnsi="Calibri Light" w:cs="Calibri Light"/>
          <w:color w:val="004A8D"/>
          <w:sz w:val="22"/>
          <w:szCs w:val="22"/>
        </w:rPr>
        <w:tab/>
      </w:r>
      <w:r w:rsidR="000736FC">
        <w:rPr>
          <w:rFonts w:ascii="Calibri Light" w:hAnsi="Calibri Light" w:cs="Calibri Light"/>
          <w:color w:val="004A8D"/>
          <w:sz w:val="22"/>
          <w:szCs w:val="22"/>
        </w:rPr>
        <w:tab/>
      </w:r>
      <w:r w:rsidR="000736FC">
        <w:rPr>
          <w:rFonts w:ascii="Calibri Light" w:hAnsi="Calibri Light" w:cs="Calibri Light"/>
          <w:color w:val="004A8D"/>
          <w:sz w:val="22"/>
          <w:szCs w:val="22"/>
        </w:rPr>
        <w:tab/>
      </w:r>
      <w:r w:rsidR="000736FC">
        <w:rPr>
          <w:rFonts w:ascii="Calibri Light" w:hAnsi="Calibri Light" w:cs="Calibri Light"/>
          <w:color w:val="004A8D"/>
          <w:sz w:val="22"/>
          <w:szCs w:val="22"/>
        </w:rPr>
        <w:tab/>
      </w:r>
    </w:p>
    <w:p w14:paraId="1DAEA3B1" w14:textId="45CEC661" w:rsidR="000736FC" w:rsidRPr="00A5324D" w:rsidRDefault="00755648" w:rsidP="005F5E47">
      <w:pPr>
        <w:spacing w:line="360" w:lineRule="auto"/>
        <w:rPr>
          <w:rFonts w:ascii="Calibri Light" w:hAnsi="Calibri Light" w:cs="Calibri Light"/>
          <w:color w:val="004A8D"/>
          <w:sz w:val="22"/>
          <w:szCs w:val="22"/>
        </w:rPr>
      </w:pPr>
      <w:r>
        <w:rPr>
          <w:rFonts w:ascii="Calibri Light" w:hAnsi="Calibri Light" w:cs="Calibri Light"/>
          <w:color w:val="004A8D"/>
          <w:sz w:val="22"/>
          <w:szCs w:val="22"/>
        </w:rPr>
        <w:t>COURSE CREDITS:</w:t>
      </w:r>
      <w:r w:rsidR="004D5B19">
        <w:rPr>
          <w:rFonts w:ascii="Calibri Light" w:hAnsi="Calibri Light" w:cs="Calibri Light"/>
          <w:color w:val="004A8D"/>
          <w:sz w:val="22"/>
          <w:szCs w:val="22"/>
        </w:rPr>
        <w:t xml:space="preserve">   </w:t>
      </w:r>
      <w:r w:rsidR="004D5B19" w:rsidRPr="004D5B19">
        <w:rPr>
          <w:rFonts w:ascii="Calibri Light" w:hAnsi="Calibri Light" w:cs="Calibri Light"/>
          <w:b/>
          <w:color w:val="004A8D"/>
          <w:sz w:val="22"/>
          <w:szCs w:val="22"/>
        </w:rPr>
        <w:t xml:space="preserve">3 </w:t>
      </w:r>
      <w:r w:rsidR="008D105C">
        <w:rPr>
          <w:rFonts w:ascii="Calibri Light" w:hAnsi="Calibri Light" w:cs="Calibri Light"/>
          <w:color w:val="004A8D"/>
          <w:sz w:val="22"/>
          <w:szCs w:val="22"/>
        </w:rPr>
        <w:tab/>
      </w:r>
      <w:r w:rsidR="00A77B85" w:rsidRPr="00B8219A">
        <w:rPr>
          <w:rFonts w:ascii="Calibri Light" w:hAnsi="Calibri Light" w:cs="Calibri Light"/>
          <w:sz w:val="22"/>
          <w:szCs w:val="22"/>
        </w:rPr>
        <w:tab/>
      </w:r>
      <w:r w:rsidR="00A77B85">
        <w:rPr>
          <w:rFonts w:ascii="Calibri Light" w:hAnsi="Calibri Light" w:cs="Calibri Light"/>
          <w:color w:val="004A8D"/>
          <w:sz w:val="22"/>
          <w:szCs w:val="22"/>
        </w:rPr>
        <w:tab/>
      </w:r>
      <w:r w:rsidR="00A77B85">
        <w:rPr>
          <w:rFonts w:ascii="Calibri Light" w:hAnsi="Calibri Light" w:cs="Calibri Light"/>
          <w:color w:val="004A8D"/>
          <w:sz w:val="22"/>
          <w:szCs w:val="22"/>
        </w:rPr>
        <w:tab/>
      </w:r>
      <w:r w:rsidR="00A77B85" w:rsidRPr="00B8219A">
        <w:rPr>
          <w:rFonts w:ascii="Calibri Light" w:hAnsi="Calibri Light" w:cs="Calibri Light"/>
          <w:sz w:val="22"/>
          <w:szCs w:val="22"/>
        </w:rPr>
        <w:tab/>
      </w:r>
      <w:r w:rsidR="00A77B85">
        <w:rPr>
          <w:rFonts w:ascii="Calibri Light" w:hAnsi="Calibri Light" w:cs="Calibri Light"/>
          <w:color w:val="004A8D"/>
          <w:sz w:val="22"/>
          <w:szCs w:val="22"/>
        </w:rPr>
        <w:tab/>
      </w:r>
      <w:r w:rsidR="00A77B85">
        <w:rPr>
          <w:rFonts w:ascii="Calibri Light" w:hAnsi="Calibri Light" w:cs="Calibri Light"/>
          <w:color w:val="004A8D"/>
          <w:sz w:val="22"/>
          <w:szCs w:val="22"/>
        </w:rPr>
        <w:tab/>
      </w:r>
    </w:p>
    <w:p w14:paraId="42516497" w14:textId="5B6835DC" w:rsidR="006245AB" w:rsidRDefault="000736FC" w:rsidP="005F5E47">
      <w:pPr>
        <w:spacing w:line="360" w:lineRule="auto"/>
        <w:rPr>
          <w:rFonts w:ascii="Calibri Light" w:hAnsi="Calibri Light" w:cs="Calibri Light"/>
          <w:color w:val="004A8D"/>
          <w:sz w:val="22"/>
          <w:szCs w:val="22"/>
        </w:rPr>
      </w:pPr>
      <w:r>
        <w:rPr>
          <w:rFonts w:ascii="Calibri Light" w:hAnsi="Calibri Light" w:cs="Calibri Light"/>
          <w:color w:val="004A8D"/>
          <w:sz w:val="22"/>
          <w:szCs w:val="22"/>
        </w:rPr>
        <w:t>DELIVERY METHOD</w:t>
      </w:r>
      <w:r w:rsidR="0068073A">
        <w:rPr>
          <w:rFonts w:ascii="Calibri Light" w:hAnsi="Calibri Light" w:cs="Calibri Light"/>
          <w:color w:val="004A8D"/>
          <w:sz w:val="22"/>
          <w:szCs w:val="22"/>
        </w:rPr>
        <w:t>(S)</w:t>
      </w:r>
      <w:r>
        <w:rPr>
          <w:rFonts w:ascii="Calibri Light" w:hAnsi="Calibri Light" w:cs="Calibri Light"/>
          <w:color w:val="004A8D"/>
          <w:sz w:val="22"/>
          <w:szCs w:val="22"/>
        </w:rPr>
        <w:t>:</w:t>
      </w:r>
      <w:r>
        <w:rPr>
          <w:rFonts w:ascii="Calibri Light" w:hAnsi="Calibri Light" w:cs="Calibri Light"/>
          <w:color w:val="004A8D"/>
          <w:sz w:val="22"/>
          <w:szCs w:val="22"/>
        </w:rPr>
        <w:tab/>
      </w:r>
      <w:r w:rsidR="004D5B19" w:rsidRPr="004D5B19">
        <w:rPr>
          <w:rFonts w:ascii="Calibri Light" w:hAnsi="Calibri Light" w:cs="Calibri Light"/>
          <w:b/>
          <w:color w:val="004A8D"/>
          <w:sz w:val="22"/>
          <w:szCs w:val="22"/>
        </w:rPr>
        <w:t>In-person</w:t>
      </w:r>
      <w:r w:rsidR="00B248F9">
        <w:rPr>
          <w:rFonts w:ascii="Calibri Light" w:hAnsi="Calibri Light" w:cs="Calibri Light"/>
          <w:color w:val="004A8D"/>
          <w:sz w:val="22"/>
          <w:szCs w:val="22"/>
        </w:rPr>
        <w:tab/>
      </w:r>
      <w:r w:rsidR="006245AB">
        <w:rPr>
          <w:rFonts w:ascii="Calibri Light" w:hAnsi="Calibri Light" w:cs="Calibri Light"/>
          <w:color w:val="004A8D"/>
          <w:sz w:val="22"/>
          <w:szCs w:val="22"/>
        </w:rPr>
        <w:tab/>
      </w:r>
    </w:p>
    <w:p w14:paraId="40213F8F" w14:textId="7F789BE2" w:rsidR="0068073A" w:rsidRDefault="0068073A" w:rsidP="00DA75C0">
      <w:pPr>
        <w:pBdr>
          <w:bottom w:val="single" w:sz="18" w:space="1" w:color="4472C4" w:themeColor="accent1"/>
        </w:pBdr>
        <w:spacing w:line="276" w:lineRule="auto"/>
        <w:ind w:right="-68"/>
        <w:rPr>
          <w:rFonts w:ascii="Calibri Light" w:hAnsi="Calibri Light" w:cs="Calibri Light"/>
        </w:rPr>
      </w:pPr>
    </w:p>
    <w:p w14:paraId="1D7D8651" w14:textId="5C7F4389" w:rsidR="00844202" w:rsidRPr="00CA6C92" w:rsidRDefault="00844202" w:rsidP="00844202">
      <w:pPr>
        <w:spacing w:before="120" w:line="276" w:lineRule="auto"/>
        <w:rPr>
          <w:rFonts w:ascii="Calibri Light" w:hAnsi="Calibri Light" w:cs="Calibri Light"/>
          <w:sz w:val="22"/>
          <w:szCs w:val="22"/>
        </w:rPr>
      </w:pPr>
      <w:r w:rsidRPr="00CA6C92">
        <w:rPr>
          <w:rFonts w:ascii="Calibri Light" w:hAnsi="Calibri Light" w:cs="Calibri Light"/>
          <w:sz w:val="22"/>
          <w:szCs w:val="22"/>
        </w:rPr>
        <w:t>The COVID-19 pandemic has presented many challenges, and Camosun College is committed to helping you safely complete your education.  Following guidelines from the Provincial Health Officer, WorkSafe BC</w:t>
      </w:r>
      <w:r w:rsidR="00E921E1" w:rsidRPr="00CA6C92">
        <w:rPr>
          <w:rFonts w:ascii="Calibri Light" w:hAnsi="Calibri Light" w:cs="Calibri Light"/>
          <w:sz w:val="22"/>
          <w:szCs w:val="22"/>
        </w:rPr>
        <w:t>,</w:t>
      </w:r>
      <w:r w:rsidRPr="00CA6C92">
        <w:rPr>
          <w:rFonts w:ascii="Calibri Light" w:hAnsi="Calibri Light" w:cs="Calibri Light"/>
          <w:sz w:val="22"/>
          <w:szCs w:val="22"/>
        </w:rPr>
        <w:t xml:space="preserve"> and the B.C. Government to ensure the health and wellbeing of students and employees, Camosun College is providing you with every possible protection to keep you safe. Our measures include COVID Training for students and employees, health checks, infection control protocols including sanitization of spaces, PPE and ensuring physical distancing. For details on these precautions please follow this link:  </w:t>
      </w:r>
      <w:hyperlink r:id="rId15" w:history="1">
        <w:r w:rsidRPr="00CA6C92">
          <w:rPr>
            <w:rStyle w:val="Hyperlink"/>
            <w:rFonts w:asciiTheme="majorHAnsi" w:eastAsia="Calibri" w:hAnsiTheme="majorHAnsi" w:cstheme="majorHAnsi"/>
            <w:sz w:val="22"/>
            <w:szCs w:val="22"/>
          </w:rPr>
          <w:t>http://camosun.ca/covid19/faq/covid-faqs-students.html</w:t>
        </w:r>
      </w:hyperlink>
      <w:r w:rsidRPr="00CA6C92">
        <w:rPr>
          <w:rFonts w:ascii="Calibri Light" w:hAnsi="Calibri Light" w:cs="Calibri Light"/>
          <w:sz w:val="22"/>
          <w:szCs w:val="22"/>
        </w:rPr>
        <w:t>. However, if you’re at all uncomfortable being on campus, please share your concerns with your Instructor. If needed, alternatives will be discussed.</w:t>
      </w:r>
    </w:p>
    <w:p w14:paraId="51012583" w14:textId="77DF7F23" w:rsidR="00844202" w:rsidRDefault="00844202" w:rsidP="00CA6C92">
      <w:pPr>
        <w:pBdr>
          <w:bottom w:val="single" w:sz="18" w:space="1" w:color="4472C4" w:themeColor="accent1"/>
        </w:pBdr>
        <w:ind w:right="-68"/>
        <w:rPr>
          <w:rFonts w:ascii="Calibri Light" w:hAnsi="Calibri Light" w:cs="Calibri Light"/>
        </w:rPr>
      </w:pPr>
    </w:p>
    <w:p w14:paraId="58AF2507" w14:textId="7BE047FF" w:rsidR="00966056" w:rsidRPr="00BD6E30" w:rsidRDefault="00966056" w:rsidP="001E5F82">
      <w:pPr>
        <w:spacing w:before="120" w:line="276" w:lineRule="auto"/>
        <w:rPr>
          <w:i/>
          <w:iCs/>
          <w:color w:val="595959" w:themeColor="text1" w:themeTint="A6"/>
          <w:sz w:val="22"/>
          <w:szCs w:val="22"/>
        </w:rPr>
      </w:pPr>
      <w:r w:rsidRPr="00BD6E30">
        <w:rPr>
          <w:rFonts w:ascii="Calibri Light" w:hAnsi="Calibri Light" w:cs="Calibri Light"/>
          <w:i/>
          <w:iCs/>
          <w:color w:val="595959" w:themeColor="text1" w:themeTint="A6"/>
          <w:sz w:val="22"/>
          <w:szCs w:val="22"/>
        </w:rPr>
        <w:t xml:space="preserve">Camosun College requires mandatory attendance for the first class meeting of each course. If you do not attend, and do not provide your instructor with a reasonable </w:t>
      </w:r>
      <w:r w:rsidR="00855972" w:rsidRPr="00BD6E30">
        <w:rPr>
          <w:rFonts w:ascii="Calibri Light" w:hAnsi="Calibri Light" w:cs="Calibri Light"/>
          <w:i/>
          <w:iCs/>
          <w:color w:val="595959" w:themeColor="text1" w:themeTint="A6"/>
          <w:sz w:val="22"/>
          <w:szCs w:val="22"/>
        </w:rPr>
        <w:t>explanation</w:t>
      </w:r>
      <w:r w:rsidRPr="00BD6E30">
        <w:rPr>
          <w:rFonts w:ascii="Calibri Light" w:hAnsi="Calibri Light" w:cs="Calibri Light"/>
          <w:i/>
          <w:iCs/>
          <w:color w:val="595959" w:themeColor="text1" w:themeTint="A6"/>
          <w:sz w:val="22"/>
          <w:szCs w:val="22"/>
        </w:rPr>
        <w:t xml:space="preserve"> in advance, you will be removed from the course and the space offered to the next waitlisted student.</w:t>
      </w:r>
    </w:p>
    <w:p w14:paraId="01871BB7" w14:textId="77777777" w:rsidR="001E5F82" w:rsidRDefault="001E5F82" w:rsidP="00966056">
      <w:pPr>
        <w:spacing w:line="276" w:lineRule="auto"/>
        <w:rPr>
          <w:sz w:val="22"/>
          <w:szCs w:val="22"/>
        </w:rPr>
      </w:pPr>
    </w:p>
    <w:p w14:paraId="4127C5E0" w14:textId="312080DF" w:rsidR="003F281C" w:rsidRPr="00E31BEC" w:rsidRDefault="003F281C" w:rsidP="006F1A2A">
      <w:pPr>
        <w:pStyle w:val="Heading1"/>
        <w:pBdr>
          <w:bottom w:val="single" w:sz="4" w:space="1" w:color="7F7F7F" w:themeColor="text1" w:themeTint="80"/>
        </w:pBdr>
        <w:spacing w:before="120" w:line="276" w:lineRule="auto"/>
        <w:ind w:left="0" w:hanging="14"/>
        <w:rPr>
          <w:rFonts w:ascii="Calibri Light" w:hAnsi="Calibri Light" w:cs="Calibri Light"/>
          <w:sz w:val="22"/>
          <w:szCs w:val="22"/>
        </w:rPr>
      </w:pPr>
      <w:r>
        <w:rPr>
          <w:rFonts w:ascii="Calibri Light" w:hAnsi="Calibri Light" w:cs="Calibri Light"/>
          <w:sz w:val="22"/>
          <w:szCs w:val="22"/>
        </w:rPr>
        <w:t>INSTRUCTOR DETAILS</w:t>
      </w:r>
    </w:p>
    <w:p w14:paraId="49C7E268" w14:textId="49D57576" w:rsidR="0080560F" w:rsidRPr="0080560F" w:rsidRDefault="0080560F" w:rsidP="00023C86">
      <w:pPr>
        <w:spacing w:before="120" w:line="360" w:lineRule="auto"/>
        <w:ind w:right="72"/>
        <w:rPr>
          <w:rFonts w:ascii="Calibri Light" w:hAnsi="Calibri Light" w:cs="Calibri Light"/>
          <w:sz w:val="22"/>
          <w:szCs w:val="22"/>
        </w:rPr>
      </w:pPr>
      <w:r>
        <w:rPr>
          <w:rFonts w:ascii="Calibri Light" w:hAnsi="Calibri Light" w:cs="Calibri Light"/>
          <w:color w:val="004A8D"/>
          <w:sz w:val="22"/>
          <w:szCs w:val="22"/>
        </w:rPr>
        <w:t>NAME</w:t>
      </w:r>
      <w:r w:rsidRPr="00E31BEC">
        <w:rPr>
          <w:rFonts w:ascii="Calibri Light" w:hAnsi="Calibri Light" w:cs="Calibri Light"/>
          <w:color w:val="004A8D"/>
          <w:sz w:val="22"/>
          <w:szCs w:val="22"/>
        </w:rPr>
        <w:t>:</w:t>
      </w:r>
      <w:r>
        <w:rPr>
          <w:rFonts w:ascii="Calibri Light" w:hAnsi="Calibri Light" w:cs="Calibri Light"/>
          <w:color w:val="004A8D"/>
          <w:sz w:val="22"/>
          <w:szCs w:val="22"/>
        </w:rPr>
        <w:tab/>
      </w:r>
      <w:r w:rsidR="00DA7BF6">
        <w:rPr>
          <w:rFonts w:ascii="Calibri Light" w:hAnsi="Calibri Light" w:cs="Calibri Light"/>
          <w:color w:val="004A8D"/>
          <w:sz w:val="22"/>
          <w:szCs w:val="22"/>
        </w:rPr>
        <w:t>Dr. Steve Ferguson, P.</w:t>
      </w:r>
      <w:r w:rsidR="006227A9">
        <w:rPr>
          <w:rFonts w:ascii="Calibri Light" w:hAnsi="Calibri Light" w:cs="Calibri Light"/>
          <w:color w:val="004A8D"/>
          <w:sz w:val="22"/>
          <w:szCs w:val="22"/>
        </w:rPr>
        <w:t xml:space="preserve"> </w:t>
      </w:r>
      <w:r w:rsidR="00DA7BF6">
        <w:rPr>
          <w:rFonts w:ascii="Calibri Light" w:hAnsi="Calibri Light" w:cs="Calibri Light"/>
          <w:color w:val="004A8D"/>
          <w:sz w:val="22"/>
          <w:szCs w:val="22"/>
        </w:rPr>
        <w:t>Eng.</w:t>
      </w:r>
      <w:r>
        <w:rPr>
          <w:rFonts w:ascii="Calibri Light" w:hAnsi="Calibri Light" w:cs="Calibri Light"/>
          <w:color w:val="004A8D"/>
          <w:sz w:val="22"/>
          <w:szCs w:val="22"/>
        </w:rPr>
        <w:tab/>
      </w:r>
      <w:r>
        <w:rPr>
          <w:rFonts w:ascii="Calibri Light" w:hAnsi="Calibri Light" w:cs="Calibri Light"/>
          <w:color w:val="004A8D"/>
          <w:sz w:val="22"/>
          <w:szCs w:val="22"/>
        </w:rPr>
        <w:tab/>
      </w:r>
    </w:p>
    <w:p w14:paraId="2D810479" w14:textId="596B93B5" w:rsidR="00DA7BF6" w:rsidRDefault="005E1DBF" w:rsidP="005E1DBF">
      <w:pPr>
        <w:spacing w:line="360" w:lineRule="auto"/>
        <w:rPr>
          <w:rFonts w:ascii="Calibri Light" w:hAnsi="Calibri Light" w:cs="Calibri Light"/>
          <w:color w:val="004A8D"/>
          <w:sz w:val="22"/>
          <w:szCs w:val="22"/>
        </w:rPr>
      </w:pPr>
      <w:r>
        <w:rPr>
          <w:rFonts w:ascii="Calibri Light" w:hAnsi="Calibri Light" w:cs="Calibri Light"/>
          <w:color w:val="004A8D"/>
          <w:sz w:val="22"/>
          <w:szCs w:val="22"/>
        </w:rPr>
        <w:t>EMAIL:</w:t>
      </w:r>
      <w:r>
        <w:rPr>
          <w:rFonts w:ascii="Calibri Light" w:hAnsi="Calibri Light" w:cs="Calibri Light"/>
          <w:color w:val="004A8D"/>
          <w:sz w:val="22"/>
          <w:szCs w:val="22"/>
        </w:rPr>
        <w:tab/>
      </w:r>
      <w:hyperlink r:id="rId16" w:history="1">
        <w:r w:rsidR="00A97662" w:rsidRPr="00682F55">
          <w:rPr>
            <w:rStyle w:val="Hyperlink"/>
            <w:rFonts w:ascii="Calibri Light" w:hAnsi="Calibri Light" w:cs="Calibri Light"/>
            <w:sz w:val="22"/>
            <w:szCs w:val="22"/>
          </w:rPr>
          <w:t>fergusons@camosun.ca</w:t>
        </w:r>
      </w:hyperlink>
    </w:p>
    <w:p w14:paraId="06719DCF" w14:textId="11DEAD0D" w:rsidR="003F281C" w:rsidRDefault="00FC7843" w:rsidP="005E1DBF">
      <w:pPr>
        <w:spacing w:line="360" w:lineRule="auto"/>
        <w:rPr>
          <w:sz w:val="22"/>
          <w:szCs w:val="22"/>
        </w:rPr>
      </w:pPr>
      <w:r>
        <w:rPr>
          <w:rFonts w:ascii="Calibri Light" w:hAnsi="Calibri Light" w:cs="Calibri Light"/>
          <w:color w:val="004A8D"/>
          <w:sz w:val="22"/>
          <w:szCs w:val="22"/>
        </w:rPr>
        <w:t>OFFICE</w:t>
      </w:r>
      <w:r w:rsidR="0080560F">
        <w:rPr>
          <w:rFonts w:ascii="Calibri Light" w:hAnsi="Calibri Light" w:cs="Calibri Light"/>
          <w:color w:val="004A8D"/>
          <w:sz w:val="22"/>
          <w:szCs w:val="22"/>
        </w:rPr>
        <w:t>:</w:t>
      </w:r>
      <w:r>
        <w:rPr>
          <w:rFonts w:ascii="Calibri Light" w:hAnsi="Calibri Light" w:cs="Calibri Light"/>
          <w:color w:val="004A8D"/>
          <w:sz w:val="22"/>
          <w:szCs w:val="22"/>
        </w:rPr>
        <w:tab/>
      </w:r>
      <w:r w:rsidR="00DA7BF6">
        <w:rPr>
          <w:rFonts w:ascii="Calibri Light" w:hAnsi="Calibri Light" w:cs="Calibri Light"/>
          <w:color w:val="004A8D"/>
          <w:sz w:val="22"/>
          <w:szCs w:val="22"/>
        </w:rPr>
        <w:t xml:space="preserve"> TEC 119</w:t>
      </w:r>
      <w:r w:rsidR="0080560F">
        <w:rPr>
          <w:rFonts w:ascii="Calibri Light" w:hAnsi="Calibri Light" w:cs="Calibri Light"/>
          <w:color w:val="004A8D"/>
          <w:sz w:val="22"/>
          <w:szCs w:val="22"/>
        </w:rPr>
        <w:tab/>
      </w:r>
      <w:r>
        <w:rPr>
          <w:rFonts w:ascii="Calibri Light" w:hAnsi="Calibri Light" w:cs="Calibri Light"/>
          <w:color w:val="004A8D"/>
          <w:sz w:val="22"/>
          <w:szCs w:val="22"/>
        </w:rPr>
        <w:tab/>
      </w:r>
    </w:p>
    <w:p w14:paraId="4F780C40" w14:textId="434433C7" w:rsidR="005E1DBF" w:rsidRDefault="005E1DBF" w:rsidP="005E1DBF">
      <w:pPr>
        <w:spacing w:line="360" w:lineRule="auto"/>
        <w:rPr>
          <w:sz w:val="22"/>
          <w:szCs w:val="22"/>
        </w:rPr>
      </w:pPr>
      <w:r w:rsidRPr="00E31BEC">
        <w:rPr>
          <w:rFonts w:ascii="Calibri Light" w:hAnsi="Calibri Light" w:cs="Calibri Light"/>
          <w:color w:val="004A8D"/>
          <w:sz w:val="22"/>
          <w:szCs w:val="22"/>
        </w:rPr>
        <w:t>HOURS:</w:t>
      </w:r>
      <w:r>
        <w:rPr>
          <w:rFonts w:ascii="Calibri Light" w:hAnsi="Calibri Light" w:cs="Calibri Light"/>
          <w:color w:val="004A8D"/>
          <w:sz w:val="22"/>
          <w:szCs w:val="22"/>
        </w:rPr>
        <w:tab/>
      </w:r>
      <w:r w:rsidR="0058319C">
        <w:rPr>
          <w:rFonts w:ascii="Calibri Light" w:hAnsi="Calibri Light" w:cs="Calibri Light"/>
          <w:color w:val="004A8D"/>
          <w:sz w:val="22"/>
          <w:szCs w:val="22"/>
        </w:rPr>
        <w:t xml:space="preserve"> </w:t>
      </w:r>
      <w:r w:rsidR="00C3044F" w:rsidRPr="00351901">
        <w:rPr>
          <w:rFonts w:ascii="Calibri Light" w:hAnsi="Calibri Light" w:cs="Calibri Light"/>
          <w:color w:val="004A8D"/>
          <w:sz w:val="22"/>
          <w:szCs w:val="22"/>
        </w:rPr>
        <w:t>Mondays 1</w:t>
      </w:r>
      <w:r w:rsidR="008B71FB">
        <w:rPr>
          <w:rFonts w:ascii="Calibri Light" w:hAnsi="Calibri Light" w:cs="Calibri Light"/>
          <w:color w:val="004A8D"/>
          <w:sz w:val="22"/>
          <w:szCs w:val="22"/>
        </w:rPr>
        <w:t>2</w:t>
      </w:r>
      <w:r w:rsidR="00C3044F" w:rsidRPr="00351901">
        <w:rPr>
          <w:rFonts w:ascii="Calibri Light" w:hAnsi="Calibri Light" w:cs="Calibri Light"/>
          <w:color w:val="004A8D"/>
          <w:sz w:val="22"/>
          <w:szCs w:val="22"/>
        </w:rPr>
        <w:t xml:space="preserve">:30 – </w:t>
      </w:r>
      <w:r w:rsidR="00D857B1">
        <w:rPr>
          <w:rFonts w:ascii="Calibri Light" w:hAnsi="Calibri Light" w:cs="Calibri Light"/>
          <w:color w:val="004A8D"/>
          <w:sz w:val="22"/>
          <w:szCs w:val="22"/>
        </w:rPr>
        <w:t>1</w:t>
      </w:r>
      <w:r w:rsidR="00C3044F" w:rsidRPr="00351901">
        <w:rPr>
          <w:rFonts w:ascii="Calibri Light" w:hAnsi="Calibri Light" w:cs="Calibri Light"/>
          <w:color w:val="004A8D"/>
          <w:sz w:val="22"/>
          <w:szCs w:val="22"/>
        </w:rPr>
        <w:t xml:space="preserve">:20 </w:t>
      </w:r>
      <w:r w:rsidR="008B71FB">
        <w:rPr>
          <w:rFonts w:ascii="Calibri Light" w:hAnsi="Calibri Light" w:cs="Calibri Light"/>
          <w:color w:val="004A8D"/>
          <w:sz w:val="22"/>
          <w:szCs w:val="22"/>
        </w:rPr>
        <w:t>p</w:t>
      </w:r>
      <w:r w:rsidR="00C3044F" w:rsidRPr="00351901">
        <w:rPr>
          <w:rFonts w:ascii="Calibri Light" w:hAnsi="Calibri Light" w:cs="Calibri Light"/>
          <w:color w:val="004A8D"/>
          <w:sz w:val="22"/>
          <w:szCs w:val="22"/>
        </w:rPr>
        <w:t xml:space="preserve">m, </w:t>
      </w:r>
      <w:r w:rsidR="00D857B1">
        <w:rPr>
          <w:rFonts w:ascii="Calibri Light" w:hAnsi="Calibri Light" w:cs="Calibri Light"/>
          <w:color w:val="004A8D"/>
          <w:sz w:val="22"/>
          <w:szCs w:val="22"/>
        </w:rPr>
        <w:t>Tue</w:t>
      </w:r>
      <w:r w:rsidR="006227A9" w:rsidRPr="00351901">
        <w:rPr>
          <w:rFonts w:ascii="Calibri Light" w:hAnsi="Calibri Light" w:cs="Calibri Light"/>
          <w:color w:val="004A8D"/>
          <w:sz w:val="22"/>
          <w:szCs w:val="22"/>
        </w:rPr>
        <w:t>s</w:t>
      </w:r>
      <w:r w:rsidR="0058319C" w:rsidRPr="00351901">
        <w:rPr>
          <w:rFonts w:ascii="Calibri Light" w:hAnsi="Calibri Light" w:cs="Calibri Light"/>
          <w:color w:val="004A8D"/>
          <w:sz w:val="22"/>
          <w:szCs w:val="22"/>
        </w:rPr>
        <w:t xml:space="preserve">days </w:t>
      </w:r>
      <w:r w:rsidR="00512623" w:rsidRPr="00351901">
        <w:rPr>
          <w:rFonts w:ascii="Calibri Light" w:hAnsi="Calibri Light" w:cs="Calibri Light"/>
          <w:color w:val="004A8D"/>
          <w:sz w:val="22"/>
          <w:szCs w:val="22"/>
        </w:rPr>
        <w:t>1</w:t>
      </w:r>
      <w:r w:rsidR="00D857B1">
        <w:rPr>
          <w:rFonts w:ascii="Calibri Light" w:hAnsi="Calibri Light" w:cs="Calibri Light"/>
          <w:color w:val="004A8D"/>
          <w:sz w:val="22"/>
          <w:szCs w:val="22"/>
        </w:rPr>
        <w:t>2</w:t>
      </w:r>
      <w:r w:rsidR="0058319C" w:rsidRPr="00351901">
        <w:rPr>
          <w:rFonts w:ascii="Calibri Light" w:hAnsi="Calibri Light" w:cs="Calibri Light"/>
          <w:color w:val="004A8D"/>
          <w:sz w:val="22"/>
          <w:szCs w:val="22"/>
        </w:rPr>
        <w:t>:</w:t>
      </w:r>
      <w:r w:rsidR="006227A9" w:rsidRPr="00351901">
        <w:rPr>
          <w:rFonts w:ascii="Calibri Light" w:hAnsi="Calibri Light" w:cs="Calibri Light"/>
          <w:color w:val="004A8D"/>
          <w:sz w:val="22"/>
          <w:szCs w:val="22"/>
        </w:rPr>
        <w:t>30</w:t>
      </w:r>
      <w:r w:rsidR="0058319C" w:rsidRPr="00351901">
        <w:rPr>
          <w:rFonts w:ascii="Calibri Light" w:hAnsi="Calibri Light" w:cs="Calibri Light"/>
          <w:color w:val="004A8D"/>
          <w:sz w:val="22"/>
          <w:szCs w:val="22"/>
        </w:rPr>
        <w:t xml:space="preserve"> – </w:t>
      </w:r>
      <w:r w:rsidR="00512623" w:rsidRPr="00351901">
        <w:rPr>
          <w:rFonts w:ascii="Calibri Light" w:hAnsi="Calibri Light" w:cs="Calibri Light"/>
          <w:color w:val="004A8D"/>
          <w:sz w:val="22"/>
          <w:szCs w:val="22"/>
        </w:rPr>
        <w:t>1</w:t>
      </w:r>
      <w:r w:rsidR="0058319C" w:rsidRPr="00351901">
        <w:rPr>
          <w:rFonts w:ascii="Calibri Light" w:hAnsi="Calibri Light" w:cs="Calibri Light"/>
          <w:color w:val="004A8D"/>
          <w:sz w:val="22"/>
          <w:szCs w:val="22"/>
        </w:rPr>
        <w:t>:</w:t>
      </w:r>
      <w:r w:rsidR="006227A9" w:rsidRPr="00351901">
        <w:rPr>
          <w:rFonts w:ascii="Calibri Light" w:hAnsi="Calibri Light" w:cs="Calibri Light"/>
          <w:color w:val="004A8D"/>
          <w:sz w:val="22"/>
          <w:szCs w:val="22"/>
        </w:rPr>
        <w:t>20</w:t>
      </w:r>
      <w:r w:rsidR="0058319C" w:rsidRPr="00351901">
        <w:rPr>
          <w:rFonts w:ascii="Calibri Light" w:hAnsi="Calibri Light" w:cs="Calibri Light"/>
          <w:color w:val="004A8D"/>
          <w:sz w:val="22"/>
          <w:szCs w:val="22"/>
        </w:rPr>
        <w:t xml:space="preserve"> </w:t>
      </w:r>
      <w:r w:rsidR="00AE11F2" w:rsidRPr="00351901">
        <w:rPr>
          <w:rFonts w:ascii="Calibri Light" w:hAnsi="Calibri Light" w:cs="Calibri Light"/>
          <w:color w:val="004A8D"/>
          <w:sz w:val="22"/>
          <w:szCs w:val="22"/>
        </w:rPr>
        <w:t>p</w:t>
      </w:r>
      <w:r w:rsidR="0058319C" w:rsidRPr="00351901">
        <w:rPr>
          <w:rFonts w:ascii="Calibri Light" w:hAnsi="Calibri Light" w:cs="Calibri Light"/>
          <w:color w:val="004A8D"/>
          <w:sz w:val="22"/>
          <w:szCs w:val="22"/>
        </w:rPr>
        <w:t>m,</w:t>
      </w:r>
      <w:r>
        <w:rPr>
          <w:rFonts w:ascii="Calibri Light" w:hAnsi="Calibri Light" w:cs="Calibri Light"/>
          <w:color w:val="004A8D"/>
          <w:sz w:val="22"/>
          <w:szCs w:val="22"/>
        </w:rPr>
        <w:tab/>
      </w:r>
    </w:p>
    <w:p w14:paraId="60FA2D6C" w14:textId="32471A28" w:rsidR="002A4857" w:rsidRPr="00472BC2" w:rsidRDefault="002A4857" w:rsidP="002A4857">
      <w:pPr>
        <w:spacing w:line="276" w:lineRule="auto"/>
        <w:rPr>
          <w:rFonts w:ascii="Calibri Light" w:hAnsi="Calibri Light" w:cs="Calibri Light"/>
          <w:i/>
          <w:iCs/>
          <w:color w:val="595959" w:themeColor="text1" w:themeTint="A6"/>
          <w:sz w:val="22"/>
          <w:szCs w:val="22"/>
        </w:rPr>
      </w:pPr>
      <w:r w:rsidRPr="00472BC2">
        <w:rPr>
          <w:rFonts w:ascii="Calibri Light" w:hAnsi="Calibri Light" w:cs="Calibri Light"/>
          <w:i/>
          <w:iCs/>
          <w:color w:val="595959" w:themeColor="text1" w:themeTint="A6"/>
          <w:sz w:val="22"/>
          <w:szCs w:val="22"/>
        </w:rPr>
        <w:t>As your course instructor, I endeavour to provide an inclusive learning environment. However, if you experience barriers to learning in this course, do not hesitate to discuss them with me. Camosun College is committed to identifying and removing institutional and social barriers that prevent access and impede success.</w:t>
      </w:r>
    </w:p>
    <w:p w14:paraId="411D1A47" w14:textId="77777777" w:rsidR="00BD6E30" w:rsidRPr="00E31BEC" w:rsidRDefault="00BD6E30" w:rsidP="00966056">
      <w:pPr>
        <w:spacing w:line="276" w:lineRule="auto"/>
        <w:rPr>
          <w:sz w:val="22"/>
          <w:szCs w:val="22"/>
        </w:rPr>
      </w:pPr>
    </w:p>
    <w:p w14:paraId="5AEDC3F6" w14:textId="0D475F61" w:rsidR="00D032FB" w:rsidRPr="00E31BEC" w:rsidRDefault="004052BB" w:rsidP="004F47CF">
      <w:pPr>
        <w:pStyle w:val="Heading1"/>
        <w:pBdr>
          <w:bottom w:val="single" w:sz="4" w:space="1" w:color="7F7F7F" w:themeColor="text1" w:themeTint="80"/>
        </w:pBdr>
        <w:spacing w:before="120" w:line="276" w:lineRule="auto"/>
        <w:ind w:left="0" w:hanging="14"/>
        <w:rPr>
          <w:rFonts w:ascii="Calibri Light" w:hAnsi="Calibri Light" w:cs="Calibri Light"/>
          <w:sz w:val="22"/>
          <w:szCs w:val="22"/>
        </w:rPr>
      </w:pPr>
      <w:r>
        <w:rPr>
          <w:rFonts w:ascii="Calibri Light" w:hAnsi="Calibri Light" w:cs="Calibri Light"/>
          <w:sz w:val="22"/>
          <w:szCs w:val="22"/>
        </w:rPr>
        <w:t>C</w:t>
      </w:r>
      <w:r w:rsidR="00AC047E">
        <w:rPr>
          <w:rFonts w:ascii="Calibri Light" w:hAnsi="Calibri Light" w:cs="Calibri Light"/>
          <w:sz w:val="22"/>
          <w:szCs w:val="22"/>
        </w:rPr>
        <w:t>ALENDAR</w:t>
      </w:r>
      <w:r w:rsidR="006F39F6">
        <w:rPr>
          <w:rFonts w:ascii="Calibri Light" w:hAnsi="Calibri Light" w:cs="Calibri Light"/>
          <w:sz w:val="22"/>
          <w:szCs w:val="22"/>
        </w:rPr>
        <w:t xml:space="preserve"> </w:t>
      </w:r>
      <w:r w:rsidR="00D03E5C" w:rsidRPr="00E31BEC">
        <w:rPr>
          <w:rFonts w:ascii="Calibri Light" w:hAnsi="Calibri Light" w:cs="Calibri Light"/>
          <w:sz w:val="22"/>
          <w:szCs w:val="22"/>
        </w:rPr>
        <w:t>DESCRIPTION</w:t>
      </w:r>
    </w:p>
    <w:p w14:paraId="233C5B36" w14:textId="77777777" w:rsidR="00DA7BF6" w:rsidRDefault="00DA7BF6" w:rsidP="00DA7BF6">
      <w:pPr>
        <w:ind w:left="360"/>
        <w:rPr>
          <w:rStyle w:val="redhighlight"/>
          <w:rFonts w:ascii="Arial" w:hAnsi="Arial" w:cs="Arial"/>
          <w:color w:val="8B0000"/>
          <w:sz w:val="21"/>
          <w:szCs w:val="21"/>
          <w:bdr w:val="none" w:sz="0" w:space="0" w:color="auto" w:frame="1"/>
          <w:shd w:val="clear" w:color="auto" w:fill="EEEEEE"/>
        </w:rPr>
      </w:pPr>
    </w:p>
    <w:p w14:paraId="7F2B3B27" w14:textId="35486692" w:rsidR="00764321" w:rsidRDefault="00764321" w:rsidP="00DA7BF6">
      <w:pPr>
        <w:ind w:left="360"/>
        <w:rPr>
          <w:rFonts w:ascii="Calibri Light" w:hAnsi="Calibri Light" w:cs="Calibri Light"/>
          <w:color w:val="004A8D"/>
          <w:sz w:val="22"/>
          <w:szCs w:val="22"/>
        </w:rPr>
      </w:pPr>
      <w:r>
        <w:rPr>
          <w:rFonts w:ascii="Arial" w:hAnsi="Arial" w:cs="Arial"/>
          <w:color w:val="5F5E5F"/>
          <w:sz w:val="21"/>
          <w:szCs w:val="21"/>
          <w:shd w:val="clear" w:color="auto" w:fill="EEEEEE"/>
        </w:rPr>
        <w:t>Topics covered in this course include descript</w:t>
      </w:r>
      <w:r w:rsidR="00A70B94">
        <w:rPr>
          <w:rFonts w:ascii="Arial" w:hAnsi="Arial" w:cs="Arial"/>
          <w:color w:val="5F5E5F"/>
          <w:sz w:val="21"/>
          <w:szCs w:val="21"/>
          <w:shd w:val="clear" w:color="auto" w:fill="EEEEEE"/>
        </w:rPr>
        <w:t>i</w:t>
      </w:r>
      <w:r>
        <w:rPr>
          <w:rFonts w:ascii="Arial" w:hAnsi="Arial" w:cs="Arial"/>
          <w:color w:val="5F5E5F"/>
          <w:sz w:val="21"/>
          <w:szCs w:val="21"/>
          <w:shd w:val="clear" w:color="auto" w:fill="EEEEEE"/>
        </w:rPr>
        <w:t>on of point defects, diffusion in solids, dislocations, origin of Gibbs phase rule, phase diagrams, properties of non-ferrous materials, first law of thermodynamics, internal energy, second law of thermodynamics, entropy, availability and irreversible processes.</w:t>
      </w:r>
      <w:r w:rsidR="00DA7BF6">
        <w:rPr>
          <w:rFonts w:ascii="Arial" w:hAnsi="Arial" w:cs="Arial"/>
          <w:color w:val="5F5E5F"/>
          <w:sz w:val="21"/>
          <w:szCs w:val="21"/>
        </w:rPr>
        <w:br/>
      </w:r>
    </w:p>
    <w:p w14:paraId="02509E32" w14:textId="77777777" w:rsidR="00764321" w:rsidRDefault="00764321" w:rsidP="00DA7BF6">
      <w:pPr>
        <w:ind w:left="360"/>
        <w:rPr>
          <w:rFonts w:ascii="Calibri Light" w:hAnsi="Calibri Light" w:cs="Calibri Light"/>
          <w:color w:val="004A8D"/>
          <w:sz w:val="22"/>
          <w:szCs w:val="22"/>
        </w:rPr>
      </w:pPr>
    </w:p>
    <w:p w14:paraId="28826274" w14:textId="77777777" w:rsidR="00764321" w:rsidRDefault="00764321" w:rsidP="00DA7BF6">
      <w:pPr>
        <w:ind w:left="360"/>
        <w:rPr>
          <w:rFonts w:ascii="Calibri Light" w:hAnsi="Calibri Light" w:cs="Calibri Light"/>
          <w:color w:val="004A8D"/>
          <w:sz w:val="22"/>
          <w:szCs w:val="22"/>
        </w:rPr>
      </w:pPr>
    </w:p>
    <w:p w14:paraId="1EECDFEA" w14:textId="69D1965D" w:rsidR="00DA7BF6" w:rsidRPr="00DA7BF6" w:rsidRDefault="00DA7BF6" w:rsidP="00DA7BF6">
      <w:pPr>
        <w:ind w:left="360"/>
        <w:rPr>
          <w:rFonts w:ascii="Calibri Light" w:hAnsi="Calibri Light" w:cs="Calibri Light"/>
          <w:color w:val="004A8D"/>
          <w:sz w:val="22"/>
          <w:szCs w:val="22"/>
        </w:rPr>
      </w:pPr>
      <w:r>
        <w:rPr>
          <w:rFonts w:ascii="Calibri Light" w:hAnsi="Calibri Light" w:cs="Calibri Light"/>
          <w:color w:val="004A8D"/>
          <w:sz w:val="22"/>
          <w:szCs w:val="22"/>
        </w:rPr>
        <w:lastRenderedPageBreak/>
        <w:t>PREREQUISITE(S):</w:t>
      </w:r>
      <w:r>
        <w:rPr>
          <w:rFonts w:ascii="Arial" w:hAnsi="Arial" w:cs="Arial"/>
          <w:color w:val="5F5E5F"/>
          <w:sz w:val="21"/>
          <w:szCs w:val="21"/>
        </w:rPr>
        <w:br/>
      </w:r>
      <w:r w:rsidRPr="00DA7BF6">
        <w:rPr>
          <w:rFonts w:ascii="Calibri Light" w:hAnsi="Calibri Light" w:cs="Calibri Light"/>
          <w:color w:val="004A8D"/>
          <w:sz w:val="22"/>
          <w:szCs w:val="22"/>
        </w:rPr>
        <w:t>One of:</w:t>
      </w:r>
    </w:p>
    <w:p w14:paraId="08FB9629" w14:textId="77777777" w:rsidR="00DA7BF6" w:rsidRPr="00DA7BF6" w:rsidRDefault="00DA7BF6" w:rsidP="00DA7BF6">
      <w:pPr>
        <w:shd w:val="clear" w:color="auto" w:fill="EEEEEE"/>
        <w:ind w:left="360"/>
        <w:textAlignment w:val="baseline"/>
        <w:rPr>
          <w:rFonts w:ascii="Calibri Light" w:hAnsi="Calibri Light" w:cs="Calibri Light"/>
          <w:color w:val="004A8D"/>
          <w:sz w:val="22"/>
          <w:szCs w:val="22"/>
        </w:rPr>
      </w:pPr>
      <w:r w:rsidRPr="00DA7BF6">
        <w:rPr>
          <w:rFonts w:ascii="Calibri Light" w:hAnsi="Calibri Light" w:cs="Calibri Light"/>
          <w:color w:val="004A8D"/>
          <w:sz w:val="22"/>
          <w:szCs w:val="22"/>
        </w:rPr>
        <w:t>C in </w:t>
      </w:r>
      <w:hyperlink r:id="rId17" w:tgtFrame="_blank" w:history="1">
        <w:r w:rsidRPr="00DA7BF6">
          <w:rPr>
            <w:rFonts w:ascii="Calibri Light" w:hAnsi="Calibri Light" w:cs="Calibri Light"/>
            <w:color w:val="004A8D"/>
            <w:sz w:val="22"/>
            <w:szCs w:val="22"/>
          </w:rPr>
          <w:t>English 12</w:t>
        </w:r>
      </w:hyperlink>
      <w:r w:rsidRPr="00DA7BF6">
        <w:rPr>
          <w:rFonts w:ascii="Calibri Light" w:hAnsi="Calibri Light" w:cs="Calibri Light"/>
          <w:color w:val="004A8D"/>
          <w:sz w:val="22"/>
          <w:szCs w:val="22"/>
        </w:rPr>
        <w:t> </w:t>
      </w:r>
    </w:p>
    <w:p w14:paraId="36BC69ED" w14:textId="77777777" w:rsidR="00DA7BF6" w:rsidRPr="00DA7BF6" w:rsidRDefault="00DA7BF6" w:rsidP="00DA7BF6">
      <w:pPr>
        <w:shd w:val="clear" w:color="auto" w:fill="EEEEEE"/>
        <w:ind w:left="360"/>
        <w:textAlignment w:val="baseline"/>
        <w:rPr>
          <w:rFonts w:ascii="Calibri Light" w:hAnsi="Calibri Light" w:cs="Calibri Light"/>
          <w:color w:val="004A8D"/>
          <w:sz w:val="22"/>
          <w:szCs w:val="22"/>
        </w:rPr>
      </w:pPr>
      <w:r w:rsidRPr="00DA7BF6">
        <w:rPr>
          <w:rFonts w:ascii="Calibri Light" w:hAnsi="Calibri Light" w:cs="Calibri Light"/>
          <w:color w:val="004A8D"/>
          <w:sz w:val="22"/>
          <w:szCs w:val="22"/>
        </w:rPr>
        <w:t>C in </w:t>
      </w:r>
      <w:hyperlink r:id="rId18" w:anchor="course-alternatives" w:tgtFrame="_blank" w:history="1">
        <w:r w:rsidRPr="00DA7BF6">
          <w:rPr>
            <w:rFonts w:ascii="Calibri Light" w:hAnsi="Calibri Light" w:cs="Calibri Light"/>
            <w:color w:val="004A8D"/>
            <w:sz w:val="22"/>
            <w:szCs w:val="22"/>
          </w:rPr>
          <w:t>Camosun Alternative</w:t>
        </w:r>
      </w:hyperlink>
      <w:r w:rsidRPr="00DA7BF6">
        <w:rPr>
          <w:rFonts w:ascii="Calibri Light" w:hAnsi="Calibri Light" w:cs="Calibri Light"/>
          <w:color w:val="004A8D"/>
          <w:sz w:val="22"/>
          <w:szCs w:val="22"/>
        </w:rPr>
        <w:t>   </w:t>
      </w:r>
    </w:p>
    <w:p w14:paraId="321B0DCF" w14:textId="3E509D88" w:rsidR="00AC11CC" w:rsidRDefault="00AC11CC" w:rsidP="00441619">
      <w:pPr>
        <w:spacing w:line="276" w:lineRule="auto"/>
        <w:rPr>
          <w:rFonts w:ascii="Calibri Light" w:hAnsi="Calibri Light" w:cs="Calibri Light"/>
          <w:sz w:val="22"/>
          <w:szCs w:val="22"/>
        </w:rPr>
      </w:pPr>
      <w:r>
        <w:rPr>
          <w:rFonts w:asciiTheme="majorHAnsi" w:hAnsiTheme="majorHAnsi" w:cstheme="majorHAnsi"/>
          <w:sz w:val="22"/>
          <w:szCs w:val="22"/>
        </w:rPr>
        <w:tab/>
      </w:r>
      <w:r>
        <w:rPr>
          <w:rFonts w:ascii="Calibri Light" w:hAnsi="Calibri Light" w:cs="Calibri Light"/>
          <w:color w:val="004A8D"/>
          <w:sz w:val="22"/>
          <w:szCs w:val="22"/>
        </w:rPr>
        <w:tab/>
      </w:r>
    </w:p>
    <w:p w14:paraId="766094A1" w14:textId="3BAF68CB" w:rsidR="00AC11CC" w:rsidRPr="0043607E" w:rsidRDefault="00AC11CC" w:rsidP="00441619">
      <w:pPr>
        <w:spacing w:line="276" w:lineRule="auto"/>
        <w:ind w:firstLine="720"/>
        <w:rPr>
          <w:rFonts w:asciiTheme="majorHAnsi" w:hAnsiTheme="majorHAnsi" w:cstheme="majorHAnsi"/>
          <w:sz w:val="22"/>
          <w:szCs w:val="22"/>
        </w:rPr>
      </w:pPr>
      <w:r>
        <w:rPr>
          <w:rFonts w:ascii="Calibri Light" w:hAnsi="Calibri Light" w:cs="Calibri Light"/>
          <w:color w:val="004A8D"/>
          <w:sz w:val="22"/>
          <w:szCs w:val="22"/>
        </w:rPr>
        <w:t>CO-REQUISITE(S):</w:t>
      </w:r>
      <w:r>
        <w:rPr>
          <w:rFonts w:ascii="Calibri Light" w:hAnsi="Calibri Light" w:cs="Calibri Light"/>
          <w:color w:val="004A8D"/>
          <w:sz w:val="22"/>
          <w:szCs w:val="22"/>
        </w:rPr>
        <w:tab/>
      </w:r>
    </w:p>
    <w:p w14:paraId="03747BBB" w14:textId="077C5D41" w:rsidR="0054216A" w:rsidRDefault="00AC11CC" w:rsidP="00441619">
      <w:pPr>
        <w:spacing w:line="276" w:lineRule="auto"/>
        <w:rPr>
          <w:rFonts w:ascii="Calibri Light" w:hAnsi="Calibri Light" w:cs="Calibri Light"/>
          <w:sz w:val="22"/>
          <w:szCs w:val="22"/>
        </w:rPr>
      </w:pPr>
      <w:r>
        <w:tab/>
      </w:r>
      <w:r>
        <w:rPr>
          <w:rFonts w:ascii="Calibri Light" w:hAnsi="Calibri Light" w:cs="Calibri Light"/>
          <w:color w:val="004A8D"/>
          <w:sz w:val="22"/>
          <w:szCs w:val="22"/>
        </w:rPr>
        <w:t>EXCLUSION(S):</w:t>
      </w:r>
      <w:r>
        <w:rPr>
          <w:rFonts w:ascii="Calibri Light" w:hAnsi="Calibri Light" w:cs="Calibri Light"/>
          <w:color w:val="004A8D"/>
          <w:sz w:val="22"/>
          <w:szCs w:val="22"/>
        </w:rPr>
        <w:tab/>
      </w:r>
      <w:r>
        <w:rPr>
          <w:rFonts w:ascii="Calibri Light" w:hAnsi="Calibri Light" w:cs="Calibri Light"/>
          <w:color w:val="004A8D"/>
          <w:sz w:val="22"/>
          <w:szCs w:val="22"/>
        </w:rPr>
        <w:tab/>
      </w:r>
    </w:p>
    <w:p w14:paraId="300ACBF9" w14:textId="77777777" w:rsidR="00617ACF" w:rsidRDefault="00617ACF" w:rsidP="00023C86">
      <w:pPr>
        <w:pStyle w:val="Heading1"/>
        <w:pBdr>
          <w:bottom w:val="single" w:sz="4" w:space="1" w:color="7F7F7F" w:themeColor="text1" w:themeTint="80"/>
        </w:pBdr>
        <w:spacing w:before="120" w:line="276" w:lineRule="auto"/>
        <w:ind w:left="0" w:firstLine="0"/>
        <w:rPr>
          <w:rFonts w:ascii="Calibri Light" w:hAnsi="Calibri Light" w:cs="Calibri Light"/>
          <w:sz w:val="22"/>
          <w:szCs w:val="22"/>
        </w:rPr>
      </w:pPr>
    </w:p>
    <w:p w14:paraId="57EB4F9D" w14:textId="1650AD08" w:rsidR="00D032FB" w:rsidRPr="00E31BEC" w:rsidRDefault="00566987" w:rsidP="00023C86">
      <w:pPr>
        <w:pStyle w:val="Heading1"/>
        <w:pBdr>
          <w:bottom w:val="single" w:sz="4" w:space="1" w:color="7F7F7F" w:themeColor="text1" w:themeTint="80"/>
        </w:pBdr>
        <w:spacing w:before="120" w:line="276" w:lineRule="auto"/>
        <w:ind w:left="0" w:firstLine="0"/>
        <w:rPr>
          <w:rFonts w:ascii="Calibri Light" w:hAnsi="Calibri Light" w:cs="Calibri Light"/>
          <w:sz w:val="22"/>
          <w:szCs w:val="22"/>
        </w:rPr>
      </w:pPr>
      <w:r>
        <w:rPr>
          <w:rFonts w:ascii="Calibri Light" w:hAnsi="Calibri Light" w:cs="Calibri Light"/>
          <w:sz w:val="22"/>
          <w:szCs w:val="22"/>
        </w:rPr>
        <w:t xml:space="preserve">COURSE </w:t>
      </w:r>
      <w:r w:rsidR="00D03E5C" w:rsidRPr="00E31BEC">
        <w:rPr>
          <w:rFonts w:ascii="Calibri Light" w:hAnsi="Calibri Light" w:cs="Calibri Light"/>
          <w:sz w:val="22"/>
          <w:szCs w:val="22"/>
        </w:rPr>
        <w:t>LEARNING OUTCOMES</w:t>
      </w:r>
      <w:r w:rsidR="008D1BF4">
        <w:rPr>
          <w:rFonts w:ascii="Calibri Light" w:hAnsi="Calibri Light" w:cs="Calibri Light"/>
          <w:sz w:val="22"/>
          <w:szCs w:val="22"/>
        </w:rPr>
        <w:t xml:space="preserve"> / OBJECTIVES</w:t>
      </w:r>
    </w:p>
    <w:p w14:paraId="0B0D911C" w14:textId="3C712CC6" w:rsidR="00617ACF" w:rsidRPr="00617ACF" w:rsidRDefault="00617ACF" w:rsidP="00617ACF">
      <w:pPr>
        <w:spacing w:line="276" w:lineRule="auto"/>
        <w:ind w:right="-68"/>
        <w:rPr>
          <w:rFonts w:ascii="Calibri Light" w:hAnsi="Calibri Light" w:cs="Calibri Light"/>
          <w:sz w:val="22"/>
          <w:szCs w:val="22"/>
        </w:rPr>
      </w:pPr>
      <w:r w:rsidRPr="00617ACF">
        <w:rPr>
          <w:rFonts w:ascii="Calibri Light" w:hAnsi="Calibri Light" w:cs="Calibri Light"/>
          <w:sz w:val="22"/>
          <w:szCs w:val="22"/>
        </w:rPr>
        <w:t>Upon successful completion of this course a student will be able to</w:t>
      </w:r>
      <w:r w:rsidR="005B5D80">
        <w:rPr>
          <w:rFonts w:ascii="Calibri Light" w:hAnsi="Calibri Light" w:cs="Calibri Light"/>
          <w:sz w:val="22"/>
          <w:szCs w:val="22"/>
        </w:rPr>
        <w:t xml:space="preserve"> describe to following:</w:t>
      </w:r>
    </w:p>
    <w:p w14:paraId="2284859D" w14:textId="77777777" w:rsidR="00617ACF" w:rsidRPr="00617ACF" w:rsidRDefault="00617ACF" w:rsidP="00617ACF">
      <w:pPr>
        <w:spacing w:line="276" w:lineRule="auto"/>
        <w:ind w:right="-68"/>
        <w:rPr>
          <w:rFonts w:ascii="Calibri Light" w:hAnsi="Calibri Light" w:cs="Calibri Light"/>
          <w:sz w:val="16"/>
          <w:szCs w:val="16"/>
        </w:rPr>
      </w:pPr>
    </w:p>
    <w:p w14:paraId="0640FA5A" w14:textId="5F8FDD1E" w:rsidR="00617ACF" w:rsidRDefault="008730BE" w:rsidP="008730BE">
      <w:pPr>
        <w:pStyle w:val="ListParagraph"/>
        <w:numPr>
          <w:ilvl w:val="0"/>
          <w:numId w:val="16"/>
        </w:numPr>
        <w:spacing w:line="276" w:lineRule="auto"/>
        <w:ind w:right="-68"/>
        <w:rPr>
          <w:rFonts w:ascii="Calibri Light" w:hAnsi="Calibri Light" w:cs="Calibri Light"/>
          <w:sz w:val="22"/>
          <w:szCs w:val="22"/>
        </w:rPr>
      </w:pPr>
      <w:r w:rsidRPr="008730BE">
        <w:rPr>
          <w:rFonts w:ascii="Calibri Light" w:hAnsi="Calibri Light" w:cs="Calibri Light"/>
          <w:sz w:val="22"/>
          <w:szCs w:val="22"/>
        </w:rPr>
        <w:t> point defects</w:t>
      </w:r>
    </w:p>
    <w:p w14:paraId="56AE8AD2" w14:textId="77777777" w:rsidR="005B5D80" w:rsidRPr="008818C2" w:rsidRDefault="005B5D80" w:rsidP="008818C2">
      <w:pPr>
        <w:rPr>
          <w:rFonts w:ascii="Calibri Light" w:hAnsi="Calibri Light" w:cs="Calibri Light"/>
          <w:sz w:val="22"/>
          <w:szCs w:val="22"/>
        </w:rPr>
      </w:pPr>
    </w:p>
    <w:p w14:paraId="3614CAA2" w14:textId="7CC0A88B" w:rsidR="005B5D80" w:rsidRDefault="008818C2" w:rsidP="008730BE">
      <w:pPr>
        <w:pStyle w:val="ListParagraph"/>
        <w:numPr>
          <w:ilvl w:val="0"/>
          <w:numId w:val="16"/>
        </w:numPr>
        <w:spacing w:line="276" w:lineRule="auto"/>
        <w:ind w:right="-68"/>
        <w:rPr>
          <w:rFonts w:ascii="Calibri Light" w:hAnsi="Calibri Light" w:cs="Calibri Light"/>
          <w:sz w:val="22"/>
          <w:szCs w:val="22"/>
        </w:rPr>
      </w:pPr>
      <w:r>
        <w:rPr>
          <w:rFonts w:ascii="Calibri Light" w:hAnsi="Calibri Light" w:cs="Calibri Light"/>
          <w:sz w:val="22"/>
          <w:szCs w:val="22"/>
        </w:rPr>
        <w:t>d</w:t>
      </w:r>
      <w:r w:rsidR="005B5D80" w:rsidRPr="005B5D80">
        <w:rPr>
          <w:rFonts w:ascii="Calibri Light" w:hAnsi="Calibri Light" w:cs="Calibri Light"/>
          <w:sz w:val="22"/>
          <w:szCs w:val="22"/>
        </w:rPr>
        <w:t>islocations</w:t>
      </w:r>
    </w:p>
    <w:p w14:paraId="093484AF" w14:textId="77777777" w:rsidR="008818C2" w:rsidRPr="008818C2" w:rsidRDefault="008818C2" w:rsidP="008818C2">
      <w:pPr>
        <w:pStyle w:val="ListParagraph"/>
        <w:rPr>
          <w:rFonts w:ascii="Calibri Light" w:hAnsi="Calibri Light" w:cs="Calibri Light"/>
          <w:sz w:val="22"/>
          <w:szCs w:val="22"/>
        </w:rPr>
      </w:pPr>
    </w:p>
    <w:p w14:paraId="6AA8BA4D" w14:textId="253E2A78" w:rsidR="008818C2" w:rsidRPr="008818C2" w:rsidRDefault="008818C2" w:rsidP="008818C2">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diffusion in solids</w:t>
      </w:r>
    </w:p>
    <w:p w14:paraId="1D841788" w14:textId="77777777" w:rsidR="005B5D80" w:rsidRPr="005B5D80" w:rsidRDefault="005B5D80" w:rsidP="005B5D80">
      <w:pPr>
        <w:pStyle w:val="ListParagraph"/>
        <w:rPr>
          <w:rFonts w:ascii="Calibri Light" w:hAnsi="Calibri Light" w:cs="Calibri Light"/>
          <w:sz w:val="22"/>
          <w:szCs w:val="22"/>
        </w:rPr>
      </w:pPr>
    </w:p>
    <w:p w14:paraId="66AD32D6" w14:textId="42945537" w:rsidR="005B5D80" w:rsidRPr="005B5D80" w:rsidRDefault="005B5D80" w:rsidP="008730BE">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origin of Gibbs phase rule</w:t>
      </w:r>
    </w:p>
    <w:p w14:paraId="44B161E8" w14:textId="77777777" w:rsidR="005B5D80" w:rsidRPr="005B5D80" w:rsidRDefault="005B5D80" w:rsidP="005B5D80">
      <w:pPr>
        <w:pStyle w:val="ListParagraph"/>
        <w:rPr>
          <w:rFonts w:ascii="Calibri Light" w:hAnsi="Calibri Light" w:cs="Calibri Light"/>
          <w:sz w:val="22"/>
          <w:szCs w:val="22"/>
        </w:rPr>
      </w:pPr>
    </w:p>
    <w:p w14:paraId="4F95E650" w14:textId="6BB40612" w:rsidR="005B5D80" w:rsidRPr="005B5D80" w:rsidRDefault="005B5D80" w:rsidP="008730BE">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phase diagrams</w:t>
      </w:r>
    </w:p>
    <w:p w14:paraId="35971BA3" w14:textId="77777777" w:rsidR="005B5D80" w:rsidRPr="005B5D80" w:rsidRDefault="005B5D80" w:rsidP="005B5D80">
      <w:pPr>
        <w:pStyle w:val="ListParagraph"/>
        <w:spacing w:line="276" w:lineRule="auto"/>
        <w:ind w:right="-68"/>
        <w:rPr>
          <w:rFonts w:ascii="Calibri Light" w:hAnsi="Calibri Light" w:cs="Calibri Light"/>
          <w:sz w:val="22"/>
          <w:szCs w:val="22"/>
        </w:rPr>
      </w:pPr>
    </w:p>
    <w:p w14:paraId="7459D6EC" w14:textId="488FCD8B" w:rsidR="005B5D80" w:rsidRPr="005B5D80" w:rsidRDefault="005B5D80" w:rsidP="008730BE">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properties of non-ferrous materials</w:t>
      </w:r>
    </w:p>
    <w:p w14:paraId="0C2E82A2" w14:textId="77777777" w:rsidR="005B5D80" w:rsidRPr="005B5D80" w:rsidRDefault="005B5D80" w:rsidP="005B5D80">
      <w:pPr>
        <w:pStyle w:val="ListParagraph"/>
        <w:rPr>
          <w:rFonts w:ascii="Calibri Light" w:hAnsi="Calibri Light" w:cs="Calibri Light"/>
          <w:sz w:val="22"/>
          <w:szCs w:val="22"/>
        </w:rPr>
      </w:pPr>
    </w:p>
    <w:p w14:paraId="4FCD25C3" w14:textId="2DA64EB9" w:rsidR="005B5D80" w:rsidRPr="005B5D80" w:rsidRDefault="005B5D80" w:rsidP="008730BE">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first law of thermodynamics</w:t>
      </w:r>
    </w:p>
    <w:p w14:paraId="4FA4C495" w14:textId="77777777" w:rsidR="005B5D80" w:rsidRPr="005B5D80" w:rsidRDefault="005B5D80" w:rsidP="005B5D80">
      <w:pPr>
        <w:pStyle w:val="ListParagraph"/>
        <w:rPr>
          <w:rFonts w:ascii="Calibri Light" w:hAnsi="Calibri Light" w:cs="Calibri Light"/>
          <w:sz w:val="22"/>
          <w:szCs w:val="22"/>
        </w:rPr>
      </w:pPr>
    </w:p>
    <w:p w14:paraId="6026E825" w14:textId="5200B792" w:rsidR="005B5D80" w:rsidRPr="005B5D80" w:rsidRDefault="005B5D80" w:rsidP="008730BE">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 internal energy</w:t>
      </w:r>
    </w:p>
    <w:p w14:paraId="1185C53E" w14:textId="77777777" w:rsidR="005B5D80" w:rsidRPr="005B5D80" w:rsidRDefault="005B5D80" w:rsidP="005B5D80">
      <w:pPr>
        <w:pStyle w:val="ListParagraph"/>
        <w:rPr>
          <w:rFonts w:ascii="Calibri Light" w:hAnsi="Calibri Light" w:cs="Calibri Light"/>
          <w:sz w:val="22"/>
          <w:szCs w:val="22"/>
        </w:rPr>
      </w:pPr>
    </w:p>
    <w:p w14:paraId="008F38E1" w14:textId="4C5D3953" w:rsidR="005B5D80" w:rsidRPr="005B5D80" w:rsidRDefault="005B5D80" w:rsidP="008730BE">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second law of thermodynamics</w:t>
      </w:r>
    </w:p>
    <w:p w14:paraId="01939E10" w14:textId="77777777" w:rsidR="005B5D80" w:rsidRPr="005B5D80" w:rsidRDefault="005B5D80" w:rsidP="005B5D80">
      <w:pPr>
        <w:pStyle w:val="ListParagraph"/>
        <w:rPr>
          <w:rFonts w:ascii="Calibri Light" w:hAnsi="Calibri Light" w:cs="Calibri Light"/>
          <w:sz w:val="22"/>
          <w:szCs w:val="22"/>
        </w:rPr>
      </w:pPr>
    </w:p>
    <w:p w14:paraId="670B2F9F" w14:textId="77777777" w:rsidR="005B5D80" w:rsidRPr="005B5D80" w:rsidRDefault="005B5D80" w:rsidP="008730BE">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entropy</w:t>
      </w:r>
    </w:p>
    <w:p w14:paraId="332EE5FE" w14:textId="77777777" w:rsidR="005B5D80" w:rsidRPr="005B5D80" w:rsidRDefault="005B5D80" w:rsidP="005B5D80">
      <w:pPr>
        <w:pStyle w:val="ListParagraph"/>
        <w:rPr>
          <w:rFonts w:ascii="Arial" w:hAnsi="Arial" w:cs="Arial"/>
          <w:color w:val="5F5E5F"/>
          <w:sz w:val="21"/>
          <w:szCs w:val="21"/>
          <w:shd w:val="clear" w:color="auto" w:fill="EEEEEE"/>
        </w:rPr>
      </w:pPr>
    </w:p>
    <w:p w14:paraId="2F6CF22E" w14:textId="5955846F" w:rsidR="005B5D80" w:rsidRPr="005B5D80" w:rsidRDefault="005B5D80" w:rsidP="008730BE">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availability</w:t>
      </w:r>
    </w:p>
    <w:p w14:paraId="1C8AE676" w14:textId="77777777" w:rsidR="005B5D80" w:rsidRPr="005B5D80" w:rsidRDefault="005B5D80" w:rsidP="005B5D80">
      <w:pPr>
        <w:pStyle w:val="ListParagraph"/>
        <w:rPr>
          <w:rFonts w:ascii="Calibri Light" w:hAnsi="Calibri Light" w:cs="Calibri Light"/>
          <w:sz w:val="22"/>
          <w:szCs w:val="22"/>
        </w:rPr>
      </w:pPr>
    </w:p>
    <w:p w14:paraId="50064B7D" w14:textId="5C4A27A3" w:rsidR="005B5D80" w:rsidRDefault="005B5D80" w:rsidP="008730BE">
      <w:pPr>
        <w:pStyle w:val="ListParagraph"/>
        <w:numPr>
          <w:ilvl w:val="0"/>
          <w:numId w:val="16"/>
        </w:numPr>
        <w:spacing w:line="276" w:lineRule="auto"/>
        <w:ind w:right="-68"/>
        <w:rPr>
          <w:rFonts w:ascii="Calibri Light" w:hAnsi="Calibri Light" w:cs="Calibri Light"/>
          <w:sz w:val="22"/>
          <w:szCs w:val="22"/>
        </w:rPr>
      </w:pPr>
      <w:r w:rsidRPr="005B5D80">
        <w:rPr>
          <w:rFonts w:ascii="Calibri Light" w:hAnsi="Calibri Light" w:cs="Calibri Light"/>
          <w:sz w:val="22"/>
          <w:szCs w:val="22"/>
        </w:rPr>
        <w:t> irreversible processes</w:t>
      </w:r>
    </w:p>
    <w:p w14:paraId="2E3B5DBD" w14:textId="77777777" w:rsidR="008730BE" w:rsidRPr="008730BE" w:rsidRDefault="008730BE" w:rsidP="008730BE">
      <w:pPr>
        <w:pStyle w:val="ListParagraph"/>
        <w:spacing w:line="276" w:lineRule="auto"/>
        <w:ind w:right="-68"/>
        <w:rPr>
          <w:rFonts w:ascii="Calibri Light" w:hAnsi="Calibri Light" w:cs="Calibri Light"/>
          <w:sz w:val="22"/>
          <w:szCs w:val="22"/>
        </w:rPr>
      </w:pPr>
    </w:p>
    <w:p w14:paraId="07A17BEB" w14:textId="77777777" w:rsidR="009338C8" w:rsidRDefault="009338C8" w:rsidP="009338C8">
      <w:pPr>
        <w:pStyle w:val="Heading1"/>
        <w:pBdr>
          <w:bottom w:val="single" w:sz="4" w:space="1" w:color="7F7F7F" w:themeColor="text1" w:themeTint="80"/>
        </w:pBdr>
        <w:spacing w:before="120" w:line="276" w:lineRule="auto"/>
        <w:ind w:left="0" w:firstLine="0"/>
        <w:rPr>
          <w:rFonts w:ascii="Calibri Light" w:hAnsi="Calibri Light" w:cs="Calibri Light"/>
          <w:sz w:val="22"/>
          <w:szCs w:val="22"/>
        </w:rPr>
      </w:pPr>
      <w:r w:rsidRPr="00E31BEC">
        <w:rPr>
          <w:rFonts w:ascii="Calibri Light" w:hAnsi="Calibri Light" w:cs="Calibri Light"/>
          <w:sz w:val="22"/>
          <w:szCs w:val="22"/>
        </w:rPr>
        <w:t>REQUIRED MATERIALS &amp; RECOMMENDED PREPARATION</w:t>
      </w:r>
      <w:r>
        <w:rPr>
          <w:rFonts w:ascii="Calibri Light" w:hAnsi="Calibri Light" w:cs="Calibri Light"/>
          <w:sz w:val="22"/>
          <w:szCs w:val="22"/>
        </w:rPr>
        <w:t xml:space="preserve"> </w:t>
      </w:r>
      <w:r w:rsidRPr="00E31BEC">
        <w:rPr>
          <w:rFonts w:ascii="Calibri Light" w:hAnsi="Calibri Light" w:cs="Calibri Light"/>
          <w:sz w:val="22"/>
          <w:szCs w:val="22"/>
        </w:rPr>
        <w:t>/</w:t>
      </w:r>
      <w:r>
        <w:rPr>
          <w:rFonts w:ascii="Calibri Light" w:hAnsi="Calibri Light" w:cs="Calibri Light"/>
          <w:sz w:val="22"/>
          <w:szCs w:val="22"/>
        </w:rPr>
        <w:t xml:space="preserve"> </w:t>
      </w:r>
      <w:r w:rsidRPr="00E31BEC">
        <w:rPr>
          <w:rFonts w:ascii="Calibri Light" w:hAnsi="Calibri Light" w:cs="Calibri Light"/>
          <w:sz w:val="22"/>
          <w:szCs w:val="22"/>
        </w:rPr>
        <w:t>INFORMATION</w:t>
      </w:r>
    </w:p>
    <w:p w14:paraId="4D27918D" w14:textId="17A0A557" w:rsidR="002A1A50" w:rsidRPr="002A1A50" w:rsidRDefault="00A775D7" w:rsidP="002A1A50">
      <w:pPr>
        <w:spacing w:before="120"/>
      </w:pPr>
      <w:r w:rsidRPr="00A775D7">
        <w:rPr>
          <w:b/>
          <w:u w:val="single"/>
        </w:rPr>
        <w:t>Optional:</w:t>
      </w:r>
      <w:r>
        <w:t xml:space="preserve"> </w:t>
      </w:r>
      <w:r w:rsidR="002A1A50" w:rsidRPr="002A1A50">
        <w:t>The Science and Engineering of Materials, 7th ed.,</w:t>
      </w:r>
    </w:p>
    <w:p w14:paraId="0207A97D" w14:textId="77777777" w:rsidR="002A1A50" w:rsidRPr="002A1A50" w:rsidRDefault="002A1A50" w:rsidP="002A1A50">
      <w:pPr>
        <w:spacing w:before="120"/>
      </w:pPr>
      <w:r w:rsidRPr="002A1A50">
        <w:t>Donald R. Askeland &amp; Wendelin J. Wright, 2020</w:t>
      </w:r>
    </w:p>
    <w:p w14:paraId="591B9859" w14:textId="08F3BCC5" w:rsidR="009338C8" w:rsidRDefault="002A1A50" w:rsidP="002A1A50">
      <w:pPr>
        <w:spacing w:before="120"/>
      </w:pPr>
      <w:r w:rsidRPr="002A1A50">
        <w:t>Sold by Nelson Education.</w:t>
      </w:r>
    </w:p>
    <w:p w14:paraId="099D93F5" w14:textId="7D41CEEE" w:rsidR="00A775D7" w:rsidRDefault="00A775D7" w:rsidP="002A1A50">
      <w:pPr>
        <w:spacing w:before="120"/>
      </w:pPr>
    </w:p>
    <w:p w14:paraId="5AE1CDB4" w14:textId="4B1DFD59" w:rsidR="005D7702" w:rsidRPr="005D7702" w:rsidRDefault="005D7702" w:rsidP="005D7702">
      <w:pPr>
        <w:spacing w:before="120"/>
      </w:pPr>
      <w:r w:rsidRPr="00A775D7">
        <w:rPr>
          <w:b/>
          <w:u w:val="single"/>
        </w:rPr>
        <w:t>Optional:</w:t>
      </w:r>
      <w:r>
        <w:t xml:space="preserve"> </w:t>
      </w:r>
      <w:r w:rsidRPr="005D7702">
        <w:t>Fundamentals of Engineering Thermodynamics</w:t>
      </w:r>
      <w:r>
        <w:t>,</w:t>
      </w:r>
      <w:r w:rsidRPr="005D7702">
        <w:t xml:space="preserve"> Moran, Shapiro</w:t>
      </w:r>
    </w:p>
    <w:p w14:paraId="0463E216" w14:textId="2D4AC477" w:rsidR="00A046C8" w:rsidRDefault="00A046C8" w:rsidP="00A92048"/>
    <w:p w14:paraId="285FE146" w14:textId="77777777" w:rsidR="005D7702" w:rsidRDefault="005D7702" w:rsidP="00A92048"/>
    <w:p w14:paraId="55E6AC1D" w14:textId="0D5254F0" w:rsidR="007968D3" w:rsidRPr="00E31BEC" w:rsidRDefault="001252B5" w:rsidP="00404184">
      <w:pPr>
        <w:pBdr>
          <w:bottom w:val="single" w:sz="4" w:space="1" w:color="7F7F7F" w:themeColor="text1" w:themeTint="80"/>
        </w:pBdr>
        <w:spacing w:before="120" w:line="276" w:lineRule="auto"/>
        <w:ind w:right="-72"/>
        <w:rPr>
          <w:rFonts w:ascii="Calibri Light" w:hAnsi="Calibri Light" w:cs="Calibri Light"/>
          <w:color w:val="004A8D"/>
          <w:sz w:val="22"/>
          <w:szCs w:val="22"/>
        </w:rPr>
      </w:pPr>
      <w:r>
        <w:rPr>
          <w:rFonts w:ascii="Calibri Light" w:hAnsi="Calibri Light" w:cs="Calibri Light"/>
          <w:color w:val="004A8D"/>
          <w:sz w:val="22"/>
          <w:szCs w:val="22"/>
        </w:rPr>
        <w:t>COURSE</w:t>
      </w:r>
      <w:r w:rsidR="008F6840" w:rsidRPr="00E31BEC">
        <w:rPr>
          <w:rFonts w:ascii="Calibri Light" w:hAnsi="Calibri Light" w:cs="Calibri Light"/>
          <w:color w:val="004A8D"/>
          <w:sz w:val="22"/>
          <w:szCs w:val="22"/>
        </w:rPr>
        <w:t xml:space="preserve"> SCHEDULE, TOPICS, AND ASSOCIATED PREPARATION</w:t>
      </w:r>
      <w:r w:rsidR="003E4F0D">
        <w:rPr>
          <w:rFonts w:ascii="Calibri Light" w:hAnsi="Calibri Light" w:cs="Calibri Light"/>
          <w:color w:val="004A8D"/>
          <w:sz w:val="22"/>
          <w:szCs w:val="22"/>
        </w:rPr>
        <w:t xml:space="preserve"> </w:t>
      </w:r>
      <w:r w:rsidR="008F6840" w:rsidRPr="00E31BEC">
        <w:rPr>
          <w:rFonts w:ascii="Calibri Light" w:hAnsi="Calibri Light" w:cs="Calibri Light"/>
          <w:color w:val="004A8D"/>
          <w:sz w:val="22"/>
          <w:szCs w:val="22"/>
        </w:rPr>
        <w:t>/</w:t>
      </w:r>
      <w:r w:rsidR="003E4F0D">
        <w:rPr>
          <w:rFonts w:ascii="Calibri Light" w:hAnsi="Calibri Light" w:cs="Calibri Light"/>
          <w:color w:val="004A8D"/>
          <w:sz w:val="22"/>
          <w:szCs w:val="22"/>
        </w:rPr>
        <w:t xml:space="preserve"> </w:t>
      </w:r>
      <w:r w:rsidR="008F6840" w:rsidRPr="00E31BEC">
        <w:rPr>
          <w:rFonts w:ascii="Calibri Light" w:hAnsi="Calibri Light" w:cs="Calibri Light"/>
          <w:color w:val="004A8D"/>
          <w:sz w:val="22"/>
          <w:szCs w:val="22"/>
        </w:rPr>
        <w:t>ACTIVITY</w:t>
      </w:r>
      <w:r w:rsidR="003E4F0D">
        <w:rPr>
          <w:rFonts w:ascii="Calibri Light" w:hAnsi="Calibri Light" w:cs="Calibri Light"/>
          <w:color w:val="004A8D"/>
          <w:sz w:val="22"/>
          <w:szCs w:val="22"/>
        </w:rPr>
        <w:t xml:space="preserve"> </w:t>
      </w:r>
      <w:r w:rsidR="008F6840" w:rsidRPr="00E31BEC">
        <w:rPr>
          <w:rFonts w:ascii="Calibri Light" w:hAnsi="Calibri Light" w:cs="Calibri Light"/>
          <w:color w:val="004A8D"/>
          <w:sz w:val="22"/>
          <w:szCs w:val="22"/>
        </w:rPr>
        <w:t>/</w:t>
      </w:r>
      <w:r w:rsidR="003E4F0D">
        <w:rPr>
          <w:rFonts w:ascii="Calibri Light" w:hAnsi="Calibri Light" w:cs="Calibri Light"/>
          <w:color w:val="004A8D"/>
          <w:sz w:val="22"/>
          <w:szCs w:val="22"/>
        </w:rPr>
        <w:t xml:space="preserve"> EVALUATION</w:t>
      </w:r>
    </w:p>
    <w:p w14:paraId="1DBAAE08" w14:textId="77777777" w:rsidR="00E921E1" w:rsidRDefault="00E921E1" w:rsidP="00E921E1">
      <w:pPr>
        <w:spacing w:line="276" w:lineRule="auto"/>
        <w:ind w:left="-5" w:hanging="10"/>
        <w:rPr>
          <w:rFonts w:ascii="Calibri Light" w:hAnsi="Calibri Light" w:cs="Calibri Light"/>
          <w:bCs/>
          <w:sz w:val="22"/>
          <w:szCs w:val="18"/>
        </w:rPr>
      </w:pPr>
    </w:p>
    <w:p w14:paraId="2C9DB02B" w14:textId="6F8C9A20" w:rsidR="00E921E1" w:rsidRPr="00A43C26" w:rsidRDefault="00E921E1" w:rsidP="00E921E1">
      <w:pPr>
        <w:spacing w:line="276" w:lineRule="auto"/>
        <w:ind w:left="-5" w:hanging="10"/>
        <w:rPr>
          <w:rFonts w:ascii="Calibri Light" w:hAnsi="Calibri Light" w:cs="Calibri Light"/>
          <w:sz w:val="22"/>
          <w:szCs w:val="18"/>
        </w:rPr>
      </w:pPr>
      <w:r w:rsidRPr="00A43C26">
        <w:rPr>
          <w:rFonts w:ascii="Calibri Light" w:hAnsi="Calibri Light" w:cs="Calibri Light"/>
          <w:bCs/>
          <w:sz w:val="22"/>
          <w:szCs w:val="18"/>
        </w:rPr>
        <w:t xml:space="preserve">The </w:t>
      </w:r>
      <w:r>
        <w:rPr>
          <w:rFonts w:ascii="Calibri Light" w:hAnsi="Calibri Light" w:cs="Calibri Light"/>
          <w:bCs/>
          <w:sz w:val="22"/>
          <w:szCs w:val="18"/>
        </w:rPr>
        <w:t xml:space="preserve">following </w:t>
      </w:r>
      <w:r w:rsidRPr="00A43C26">
        <w:rPr>
          <w:rFonts w:ascii="Calibri Light" w:hAnsi="Calibri Light" w:cs="Calibri Light"/>
          <w:bCs/>
          <w:sz w:val="22"/>
          <w:szCs w:val="18"/>
        </w:rPr>
        <w:t xml:space="preserve">schedule and course components are subject to change with reasonable advance notice, as deemed appropriate by the instructor.  </w:t>
      </w:r>
    </w:p>
    <w:p w14:paraId="524E5286" w14:textId="21C0C45C" w:rsidR="003F28A9" w:rsidRPr="00A775D7" w:rsidRDefault="003F28A9" w:rsidP="00D23B37">
      <w:pPr>
        <w:spacing w:line="276" w:lineRule="auto"/>
        <w:ind w:right="-68"/>
        <w:rPr>
          <w:rFonts w:ascii="Calibri Light" w:hAnsi="Calibri Light" w:cs="Calibri Light"/>
          <w:color w:val="004A8D"/>
          <w:sz w:val="16"/>
          <w:szCs w:val="16"/>
        </w:rPr>
      </w:pPr>
    </w:p>
    <w:tbl>
      <w:tblPr>
        <w:tblW w:w="9900" w:type="dxa"/>
        <w:tblInd w:w="-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520"/>
        <w:gridCol w:w="5490"/>
        <w:gridCol w:w="1890"/>
      </w:tblGrid>
      <w:tr w:rsidR="00516DEA" w:rsidRPr="00E31BEC" w14:paraId="53ED676D" w14:textId="77777777" w:rsidTr="00C6711E">
        <w:trPr>
          <w:trHeight w:val="480"/>
          <w:tblHeader/>
        </w:trPr>
        <w:tc>
          <w:tcPr>
            <w:tcW w:w="2520" w:type="dxa"/>
            <w:vAlign w:val="center"/>
          </w:tcPr>
          <w:p w14:paraId="04CF8942" w14:textId="2ABD1BE4" w:rsidR="00516DEA" w:rsidRPr="00E31BEC" w:rsidRDefault="00106A55" w:rsidP="00822B4D">
            <w:pPr>
              <w:rPr>
                <w:rFonts w:ascii="Calibri Light" w:hAnsi="Calibri Light" w:cs="Calibri Light"/>
                <w:color w:val="004A8D"/>
                <w:sz w:val="22"/>
                <w:szCs w:val="22"/>
              </w:rPr>
            </w:pPr>
            <w:r>
              <w:rPr>
                <w:rFonts w:ascii="Calibri Light" w:hAnsi="Calibri Light" w:cs="Calibri Light"/>
                <w:color w:val="004A8D"/>
                <w:sz w:val="22"/>
                <w:szCs w:val="22"/>
              </w:rPr>
              <w:t>WEEK or DATE RANGE</w:t>
            </w:r>
          </w:p>
        </w:tc>
        <w:tc>
          <w:tcPr>
            <w:tcW w:w="5490" w:type="dxa"/>
            <w:vAlign w:val="center"/>
            <w:hideMark/>
          </w:tcPr>
          <w:p w14:paraId="28D14AFF" w14:textId="6F9470FF" w:rsidR="00516DEA" w:rsidRPr="00E31BEC" w:rsidRDefault="00516DEA" w:rsidP="0015689B">
            <w:pPr>
              <w:rPr>
                <w:rFonts w:ascii="Calibri Light" w:hAnsi="Calibri Light" w:cs="Calibri Light"/>
                <w:color w:val="004A8D"/>
                <w:sz w:val="22"/>
                <w:szCs w:val="22"/>
              </w:rPr>
            </w:pPr>
            <w:r w:rsidRPr="00E31BEC">
              <w:rPr>
                <w:rFonts w:ascii="Calibri Light" w:hAnsi="Calibri Light" w:cs="Calibri Light"/>
                <w:color w:val="004A8D"/>
                <w:sz w:val="22"/>
                <w:szCs w:val="22"/>
              </w:rPr>
              <w:t>ACTIVITY</w:t>
            </w:r>
            <w:r w:rsidR="0044652C">
              <w:rPr>
                <w:rFonts w:ascii="Calibri Light" w:hAnsi="Calibri Light" w:cs="Calibri Light"/>
                <w:color w:val="004A8D"/>
                <w:sz w:val="22"/>
                <w:szCs w:val="22"/>
              </w:rPr>
              <w:t xml:space="preserve"> or</w:t>
            </w:r>
            <w:r w:rsidR="000A2573">
              <w:rPr>
                <w:rFonts w:ascii="Calibri Light" w:hAnsi="Calibri Light" w:cs="Calibri Light"/>
                <w:color w:val="004A8D"/>
                <w:sz w:val="22"/>
                <w:szCs w:val="22"/>
              </w:rPr>
              <w:t xml:space="preserve"> TOPIC</w:t>
            </w:r>
          </w:p>
        </w:tc>
        <w:tc>
          <w:tcPr>
            <w:tcW w:w="1890" w:type="dxa"/>
            <w:vAlign w:val="center"/>
            <w:hideMark/>
          </w:tcPr>
          <w:p w14:paraId="0036DDF3" w14:textId="6FF525EE" w:rsidR="00516DEA" w:rsidRPr="00E31BEC" w:rsidRDefault="0044652C" w:rsidP="0015689B">
            <w:pPr>
              <w:jc w:val="center"/>
              <w:rPr>
                <w:rFonts w:ascii="Calibri Light" w:hAnsi="Calibri Light" w:cs="Calibri Light"/>
                <w:color w:val="004A8D"/>
                <w:sz w:val="22"/>
                <w:szCs w:val="22"/>
              </w:rPr>
            </w:pPr>
            <w:r>
              <w:rPr>
                <w:rFonts w:ascii="Calibri Light" w:hAnsi="Calibri Light" w:cs="Calibri Light"/>
                <w:color w:val="004A8D"/>
                <w:sz w:val="22"/>
                <w:szCs w:val="22"/>
              </w:rPr>
              <w:t>OTHER NOTES</w:t>
            </w:r>
          </w:p>
        </w:tc>
      </w:tr>
      <w:tr w:rsidR="00516DEA" w:rsidRPr="00E31BEC" w14:paraId="449C52C5" w14:textId="77777777" w:rsidTr="00C6711E">
        <w:trPr>
          <w:cantSplit/>
          <w:trHeight w:val="480"/>
        </w:trPr>
        <w:tc>
          <w:tcPr>
            <w:tcW w:w="2520" w:type="dxa"/>
            <w:vAlign w:val="center"/>
          </w:tcPr>
          <w:p w14:paraId="4F8F7ED0" w14:textId="13028401"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1</w:t>
            </w:r>
          </w:p>
        </w:tc>
        <w:tc>
          <w:tcPr>
            <w:tcW w:w="5490" w:type="dxa"/>
            <w:vAlign w:val="center"/>
          </w:tcPr>
          <w:p w14:paraId="4F00BE5D" w14:textId="23C5801F"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Atomic Structure</w:t>
            </w:r>
          </w:p>
        </w:tc>
        <w:tc>
          <w:tcPr>
            <w:tcW w:w="1890" w:type="dxa"/>
            <w:vAlign w:val="center"/>
          </w:tcPr>
          <w:p w14:paraId="6A93D697" w14:textId="601F1162"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63"/>
                  <w:enabled/>
                  <w:calcOnExit w:val="0"/>
                  <w:textInput/>
                </w:ffData>
              </w:fldChar>
            </w:r>
            <w:bookmarkStart w:id="0" w:name="Text63"/>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0"/>
          </w:p>
        </w:tc>
      </w:tr>
      <w:tr w:rsidR="00516DEA" w:rsidRPr="00E31BEC" w14:paraId="419E1D3C" w14:textId="77777777" w:rsidTr="00C6711E">
        <w:trPr>
          <w:cantSplit/>
          <w:trHeight w:val="480"/>
        </w:trPr>
        <w:tc>
          <w:tcPr>
            <w:tcW w:w="2520" w:type="dxa"/>
            <w:vAlign w:val="center"/>
          </w:tcPr>
          <w:p w14:paraId="38DE6C95" w14:textId="1BF9FD17"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2</w:t>
            </w:r>
          </w:p>
        </w:tc>
        <w:tc>
          <w:tcPr>
            <w:tcW w:w="5490" w:type="dxa"/>
            <w:vAlign w:val="center"/>
          </w:tcPr>
          <w:p w14:paraId="47F86DA4" w14:textId="18021A08"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Bonding</w:t>
            </w:r>
          </w:p>
        </w:tc>
        <w:tc>
          <w:tcPr>
            <w:tcW w:w="1890" w:type="dxa"/>
            <w:vAlign w:val="center"/>
          </w:tcPr>
          <w:p w14:paraId="2092FA6E" w14:textId="0063323E"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64"/>
                  <w:enabled/>
                  <w:calcOnExit w:val="0"/>
                  <w:textInput/>
                </w:ffData>
              </w:fldChar>
            </w:r>
            <w:bookmarkStart w:id="1" w:name="Text64"/>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1"/>
          </w:p>
        </w:tc>
      </w:tr>
      <w:tr w:rsidR="00516DEA" w:rsidRPr="00E31BEC" w14:paraId="7C047FFA" w14:textId="77777777" w:rsidTr="00C6711E">
        <w:trPr>
          <w:cantSplit/>
          <w:trHeight w:val="480"/>
        </w:trPr>
        <w:tc>
          <w:tcPr>
            <w:tcW w:w="2520" w:type="dxa"/>
            <w:vAlign w:val="center"/>
          </w:tcPr>
          <w:p w14:paraId="148ED340" w14:textId="211A01B9"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3</w:t>
            </w:r>
          </w:p>
        </w:tc>
        <w:tc>
          <w:tcPr>
            <w:tcW w:w="5490" w:type="dxa"/>
            <w:vAlign w:val="center"/>
          </w:tcPr>
          <w:p w14:paraId="464AFE04" w14:textId="3F55D039"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Diffusion</w:t>
            </w:r>
          </w:p>
        </w:tc>
        <w:tc>
          <w:tcPr>
            <w:tcW w:w="1890" w:type="dxa"/>
            <w:vAlign w:val="center"/>
          </w:tcPr>
          <w:p w14:paraId="45FFA908" w14:textId="6C278154"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65"/>
                  <w:enabled/>
                  <w:calcOnExit w:val="0"/>
                  <w:textInput/>
                </w:ffData>
              </w:fldChar>
            </w:r>
            <w:bookmarkStart w:id="2" w:name="Text65"/>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2"/>
          </w:p>
        </w:tc>
      </w:tr>
      <w:tr w:rsidR="00516DEA" w:rsidRPr="00E31BEC" w14:paraId="7BBEEECA" w14:textId="77777777" w:rsidTr="00C6711E">
        <w:trPr>
          <w:cantSplit/>
          <w:trHeight w:val="480"/>
        </w:trPr>
        <w:tc>
          <w:tcPr>
            <w:tcW w:w="2520" w:type="dxa"/>
            <w:vAlign w:val="center"/>
          </w:tcPr>
          <w:p w14:paraId="6E0F7610" w14:textId="6B6FE8EE"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4</w:t>
            </w:r>
          </w:p>
        </w:tc>
        <w:tc>
          <w:tcPr>
            <w:tcW w:w="5490" w:type="dxa"/>
            <w:vAlign w:val="center"/>
          </w:tcPr>
          <w:p w14:paraId="623132DB" w14:textId="0D27BE47"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Nucleation and Growth</w:t>
            </w:r>
          </w:p>
        </w:tc>
        <w:tc>
          <w:tcPr>
            <w:tcW w:w="1890" w:type="dxa"/>
            <w:vAlign w:val="center"/>
          </w:tcPr>
          <w:p w14:paraId="1478DCE5" w14:textId="74BF7B64"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66"/>
                  <w:enabled/>
                  <w:calcOnExit w:val="0"/>
                  <w:textInput/>
                </w:ffData>
              </w:fldChar>
            </w:r>
            <w:bookmarkStart w:id="3" w:name="Text66"/>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3"/>
          </w:p>
        </w:tc>
      </w:tr>
      <w:tr w:rsidR="00516DEA" w:rsidRPr="00E31BEC" w14:paraId="16681EEF" w14:textId="77777777" w:rsidTr="00C6711E">
        <w:trPr>
          <w:cantSplit/>
          <w:trHeight w:val="480"/>
        </w:trPr>
        <w:tc>
          <w:tcPr>
            <w:tcW w:w="2520" w:type="dxa"/>
            <w:vAlign w:val="center"/>
          </w:tcPr>
          <w:p w14:paraId="18226AF2" w14:textId="4263E17A"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5</w:t>
            </w:r>
          </w:p>
        </w:tc>
        <w:tc>
          <w:tcPr>
            <w:tcW w:w="5490" w:type="dxa"/>
            <w:vAlign w:val="center"/>
          </w:tcPr>
          <w:p w14:paraId="7B6D91BD" w14:textId="3D95CDF4"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Polymers</w:t>
            </w:r>
          </w:p>
        </w:tc>
        <w:tc>
          <w:tcPr>
            <w:tcW w:w="1890" w:type="dxa"/>
            <w:vAlign w:val="center"/>
          </w:tcPr>
          <w:p w14:paraId="357CF8F8" w14:textId="6A4663BB"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67"/>
                  <w:enabled/>
                  <w:calcOnExit w:val="0"/>
                  <w:textInput/>
                </w:ffData>
              </w:fldChar>
            </w:r>
            <w:bookmarkStart w:id="4" w:name="Text67"/>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4"/>
          </w:p>
        </w:tc>
      </w:tr>
      <w:tr w:rsidR="00516DEA" w:rsidRPr="00E31BEC" w14:paraId="0BADC987" w14:textId="77777777" w:rsidTr="00C6711E">
        <w:trPr>
          <w:cantSplit/>
          <w:trHeight w:val="480"/>
        </w:trPr>
        <w:tc>
          <w:tcPr>
            <w:tcW w:w="2520" w:type="dxa"/>
            <w:vAlign w:val="center"/>
          </w:tcPr>
          <w:p w14:paraId="07837A28" w14:textId="4F33ADDF"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6</w:t>
            </w:r>
          </w:p>
        </w:tc>
        <w:tc>
          <w:tcPr>
            <w:tcW w:w="5490" w:type="dxa"/>
            <w:vAlign w:val="center"/>
          </w:tcPr>
          <w:p w14:paraId="59F20761" w14:textId="1C7920CF"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Phase Diagrams and Heat Treatments of Steels</w:t>
            </w:r>
          </w:p>
        </w:tc>
        <w:tc>
          <w:tcPr>
            <w:tcW w:w="1890" w:type="dxa"/>
            <w:vAlign w:val="center"/>
          </w:tcPr>
          <w:p w14:paraId="3511EC94" w14:textId="2B24847E"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68"/>
                  <w:enabled/>
                  <w:calcOnExit w:val="0"/>
                  <w:textInput/>
                </w:ffData>
              </w:fldChar>
            </w:r>
            <w:bookmarkStart w:id="5" w:name="Text68"/>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5"/>
          </w:p>
        </w:tc>
      </w:tr>
      <w:tr w:rsidR="00516DEA" w:rsidRPr="00E31BEC" w14:paraId="6EC8851B" w14:textId="77777777" w:rsidTr="00C6711E">
        <w:trPr>
          <w:cantSplit/>
          <w:trHeight w:val="480"/>
        </w:trPr>
        <w:tc>
          <w:tcPr>
            <w:tcW w:w="2520" w:type="dxa"/>
            <w:vAlign w:val="center"/>
          </w:tcPr>
          <w:p w14:paraId="4A0C3DEF" w14:textId="41886F91"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7</w:t>
            </w:r>
          </w:p>
        </w:tc>
        <w:tc>
          <w:tcPr>
            <w:tcW w:w="5490" w:type="dxa"/>
            <w:vAlign w:val="center"/>
          </w:tcPr>
          <w:p w14:paraId="52B0E5A5" w14:textId="6917DA75"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Midterm Exam</w:t>
            </w:r>
          </w:p>
        </w:tc>
        <w:tc>
          <w:tcPr>
            <w:tcW w:w="1890" w:type="dxa"/>
            <w:vAlign w:val="center"/>
          </w:tcPr>
          <w:p w14:paraId="6766D364" w14:textId="0A95B9EC"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69"/>
                  <w:enabled/>
                  <w:calcOnExit w:val="0"/>
                  <w:textInput/>
                </w:ffData>
              </w:fldChar>
            </w:r>
            <w:bookmarkStart w:id="6" w:name="Text69"/>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6"/>
          </w:p>
        </w:tc>
      </w:tr>
      <w:tr w:rsidR="00516DEA" w:rsidRPr="00E31BEC" w14:paraId="21751DE6" w14:textId="77777777" w:rsidTr="00C6711E">
        <w:trPr>
          <w:cantSplit/>
          <w:trHeight w:val="480"/>
        </w:trPr>
        <w:tc>
          <w:tcPr>
            <w:tcW w:w="2520" w:type="dxa"/>
            <w:vAlign w:val="center"/>
          </w:tcPr>
          <w:p w14:paraId="38E46B0C" w14:textId="17FCA1A7"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8</w:t>
            </w:r>
          </w:p>
        </w:tc>
        <w:tc>
          <w:tcPr>
            <w:tcW w:w="5490" w:type="dxa"/>
            <w:vAlign w:val="center"/>
          </w:tcPr>
          <w:p w14:paraId="2DEB7AEF" w14:textId="3D31E4A3"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1</w:t>
            </w:r>
            <w:r w:rsidRPr="00A259E1">
              <w:rPr>
                <w:rFonts w:ascii="Calibri Light" w:hAnsi="Calibri Light" w:cs="Calibri Light"/>
                <w:color w:val="000000"/>
                <w:sz w:val="22"/>
                <w:szCs w:val="22"/>
                <w:vertAlign w:val="superscript"/>
              </w:rPr>
              <w:t>st</w:t>
            </w:r>
            <w:r>
              <w:rPr>
                <w:rFonts w:ascii="Calibri Light" w:hAnsi="Calibri Light" w:cs="Calibri Light"/>
                <w:color w:val="000000"/>
                <w:sz w:val="22"/>
                <w:szCs w:val="22"/>
              </w:rPr>
              <w:t xml:space="preserve"> Law of Thermodynamics</w:t>
            </w:r>
          </w:p>
        </w:tc>
        <w:tc>
          <w:tcPr>
            <w:tcW w:w="1890" w:type="dxa"/>
            <w:vAlign w:val="center"/>
          </w:tcPr>
          <w:p w14:paraId="3DD7F8EB" w14:textId="169A3AF1"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70"/>
                  <w:enabled/>
                  <w:calcOnExit w:val="0"/>
                  <w:textInput/>
                </w:ffData>
              </w:fldChar>
            </w:r>
            <w:bookmarkStart w:id="7" w:name="Text70"/>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7"/>
          </w:p>
        </w:tc>
      </w:tr>
      <w:tr w:rsidR="00516DEA" w:rsidRPr="00E31BEC" w14:paraId="65794D1F" w14:textId="77777777" w:rsidTr="00C6711E">
        <w:trPr>
          <w:cantSplit/>
          <w:trHeight w:val="480"/>
        </w:trPr>
        <w:tc>
          <w:tcPr>
            <w:tcW w:w="2520" w:type="dxa"/>
            <w:vAlign w:val="center"/>
          </w:tcPr>
          <w:p w14:paraId="5C0050C8" w14:textId="0B9415D8"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9</w:t>
            </w:r>
          </w:p>
        </w:tc>
        <w:tc>
          <w:tcPr>
            <w:tcW w:w="5490" w:type="dxa"/>
            <w:vAlign w:val="center"/>
          </w:tcPr>
          <w:p w14:paraId="1327EB0A" w14:textId="0411F01D"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2</w:t>
            </w:r>
            <w:r>
              <w:rPr>
                <w:rFonts w:ascii="Calibri Light" w:hAnsi="Calibri Light" w:cs="Calibri Light"/>
                <w:color w:val="000000"/>
                <w:sz w:val="22"/>
                <w:szCs w:val="22"/>
                <w:vertAlign w:val="superscript"/>
              </w:rPr>
              <w:t>nd</w:t>
            </w:r>
            <w:r>
              <w:rPr>
                <w:rFonts w:ascii="Calibri Light" w:hAnsi="Calibri Light" w:cs="Calibri Light"/>
                <w:color w:val="000000"/>
                <w:sz w:val="22"/>
                <w:szCs w:val="22"/>
              </w:rPr>
              <w:t xml:space="preserve"> Law of Thermodynamics</w:t>
            </w:r>
          </w:p>
        </w:tc>
        <w:tc>
          <w:tcPr>
            <w:tcW w:w="1890" w:type="dxa"/>
            <w:vAlign w:val="center"/>
          </w:tcPr>
          <w:p w14:paraId="7D70A510" w14:textId="449BFACA"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71"/>
                  <w:enabled/>
                  <w:calcOnExit w:val="0"/>
                  <w:textInput/>
                </w:ffData>
              </w:fldChar>
            </w:r>
            <w:bookmarkStart w:id="8" w:name="Text71"/>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8"/>
          </w:p>
        </w:tc>
      </w:tr>
      <w:tr w:rsidR="00516DEA" w:rsidRPr="00E31BEC" w14:paraId="21C39F36" w14:textId="77777777" w:rsidTr="00C6711E">
        <w:trPr>
          <w:cantSplit/>
          <w:trHeight w:val="480"/>
        </w:trPr>
        <w:tc>
          <w:tcPr>
            <w:tcW w:w="2520" w:type="dxa"/>
            <w:vAlign w:val="center"/>
          </w:tcPr>
          <w:p w14:paraId="3B081951" w14:textId="4CC227B0"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10</w:t>
            </w:r>
          </w:p>
        </w:tc>
        <w:tc>
          <w:tcPr>
            <w:tcW w:w="5490" w:type="dxa"/>
            <w:vAlign w:val="center"/>
          </w:tcPr>
          <w:p w14:paraId="40C01DF4" w14:textId="74684CEA"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2</w:t>
            </w:r>
            <w:r>
              <w:rPr>
                <w:rFonts w:ascii="Calibri Light" w:hAnsi="Calibri Light" w:cs="Calibri Light"/>
                <w:color w:val="000000"/>
                <w:sz w:val="22"/>
                <w:szCs w:val="22"/>
                <w:vertAlign w:val="superscript"/>
              </w:rPr>
              <w:t>nd</w:t>
            </w:r>
            <w:r>
              <w:rPr>
                <w:rFonts w:ascii="Calibri Light" w:hAnsi="Calibri Light" w:cs="Calibri Light"/>
                <w:color w:val="000000"/>
                <w:sz w:val="22"/>
                <w:szCs w:val="22"/>
              </w:rPr>
              <w:t xml:space="preserve"> Law of Thermodynamics (open systems)</w:t>
            </w:r>
          </w:p>
        </w:tc>
        <w:tc>
          <w:tcPr>
            <w:tcW w:w="1890" w:type="dxa"/>
            <w:vAlign w:val="center"/>
          </w:tcPr>
          <w:p w14:paraId="2549F834" w14:textId="76B841CF"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72"/>
                  <w:enabled/>
                  <w:calcOnExit w:val="0"/>
                  <w:textInput/>
                </w:ffData>
              </w:fldChar>
            </w:r>
            <w:bookmarkStart w:id="9" w:name="Text72"/>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9"/>
          </w:p>
        </w:tc>
      </w:tr>
      <w:tr w:rsidR="00516DEA" w:rsidRPr="00E31BEC" w14:paraId="32E208FD" w14:textId="77777777" w:rsidTr="00C6711E">
        <w:trPr>
          <w:cantSplit/>
          <w:trHeight w:val="480"/>
        </w:trPr>
        <w:tc>
          <w:tcPr>
            <w:tcW w:w="2520" w:type="dxa"/>
            <w:vAlign w:val="center"/>
          </w:tcPr>
          <w:p w14:paraId="18FFD1C8" w14:textId="21ED1F11"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11</w:t>
            </w:r>
          </w:p>
        </w:tc>
        <w:tc>
          <w:tcPr>
            <w:tcW w:w="5490" w:type="dxa"/>
            <w:vAlign w:val="center"/>
          </w:tcPr>
          <w:p w14:paraId="291F935D" w14:textId="2515B612" w:rsidR="00516DEA" w:rsidRPr="00E31BEC" w:rsidRDefault="00A259E1" w:rsidP="00B248F9">
            <w:pPr>
              <w:rPr>
                <w:rFonts w:ascii="Calibri Light" w:hAnsi="Calibri Light" w:cs="Calibri Light"/>
                <w:color w:val="000000"/>
                <w:sz w:val="22"/>
                <w:szCs w:val="22"/>
              </w:rPr>
            </w:pPr>
            <w:r>
              <w:rPr>
                <w:rFonts w:ascii="Calibri Light" w:hAnsi="Calibri Light" w:cs="Calibri Light"/>
                <w:color w:val="000000"/>
                <w:sz w:val="22"/>
                <w:szCs w:val="22"/>
              </w:rPr>
              <w:t>Thermodynamics review and Vapor cycles</w:t>
            </w:r>
          </w:p>
        </w:tc>
        <w:tc>
          <w:tcPr>
            <w:tcW w:w="1890" w:type="dxa"/>
            <w:vAlign w:val="center"/>
          </w:tcPr>
          <w:p w14:paraId="3B6528FB" w14:textId="64E5C2D2"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73"/>
                  <w:enabled/>
                  <w:calcOnExit w:val="0"/>
                  <w:textInput/>
                </w:ffData>
              </w:fldChar>
            </w:r>
            <w:bookmarkStart w:id="10" w:name="Text73"/>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10"/>
          </w:p>
        </w:tc>
      </w:tr>
      <w:tr w:rsidR="00516DEA" w:rsidRPr="00E31BEC" w14:paraId="6912381D" w14:textId="77777777" w:rsidTr="00C6711E">
        <w:trPr>
          <w:cantSplit/>
          <w:trHeight w:val="480"/>
        </w:trPr>
        <w:tc>
          <w:tcPr>
            <w:tcW w:w="2520" w:type="dxa"/>
            <w:vAlign w:val="center"/>
          </w:tcPr>
          <w:p w14:paraId="509C3A0B" w14:textId="0F4E51E6"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12</w:t>
            </w:r>
          </w:p>
        </w:tc>
        <w:tc>
          <w:tcPr>
            <w:tcW w:w="5490" w:type="dxa"/>
            <w:vAlign w:val="center"/>
          </w:tcPr>
          <w:p w14:paraId="146B91B0" w14:textId="20E72876" w:rsidR="00516DEA" w:rsidRPr="00E31BEC" w:rsidRDefault="009D4C5D" w:rsidP="00B248F9">
            <w:pPr>
              <w:rPr>
                <w:rFonts w:ascii="Calibri Light" w:hAnsi="Calibri Light" w:cs="Calibri Light"/>
                <w:color w:val="000000"/>
                <w:sz w:val="22"/>
                <w:szCs w:val="22"/>
              </w:rPr>
            </w:pPr>
            <w:r>
              <w:rPr>
                <w:rFonts w:ascii="Calibri Light" w:hAnsi="Calibri Light" w:cs="Calibri Light"/>
                <w:color w:val="000000"/>
                <w:sz w:val="22"/>
                <w:szCs w:val="22"/>
              </w:rPr>
              <w:t>TBD</w:t>
            </w:r>
          </w:p>
        </w:tc>
        <w:tc>
          <w:tcPr>
            <w:tcW w:w="1890" w:type="dxa"/>
            <w:vAlign w:val="center"/>
          </w:tcPr>
          <w:p w14:paraId="7DC0D0AB" w14:textId="0F7DEF03"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74"/>
                  <w:enabled/>
                  <w:calcOnExit w:val="0"/>
                  <w:textInput/>
                </w:ffData>
              </w:fldChar>
            </w:r>
            <w:bookmarkStart w:id="11" w:name="Text74"/>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11"/>
          </w:p>
        </w:tc>
      </w:tr>
      <w:tr w:rsidR="00516DEA" w:rsidRPr="00E31BEC" w14:paraId="36D27F44" w14:textId="77777777" w:rsidTr="00C6711E">
        <w:trPr>
          <w:cantSplit/>
          <w:trHeight w:val="480"/>
        </w:trPr>
        <w:tc>
          <w:tcPr>
            <w:tcW w:w="2520" w:type="dxa"/>
            <w:vAlign w:val="center"/>
          </w:tcPr>
          <w:p w14:paraId="3C54A98B" w14:textId="3920223A"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13</w:t>
            </w:r>
          </w:p>
        </w:tc>
        <w:tc>
          <w:tcPr>
            <w:tcW w:w="5490" w:type="dxa"/>
            <w:vAlign w:val="center"/>
          </w:tcPr>
          <w:p w14:paraId="16F9045A" w14:textId="2F2B5311" w:rsidR="00516DEA" w:rsidRPr="00E31BEC" w:rsidRDefault="009D4C5D" w:rsidP="00B248F9">
            <w:pPr>
              <w:rPr>
                <w:rFonts w:ascii="Calibri Light" w:hAnsi="Calibri Light" w:cs="Calibri Light"/>
                <w:color w:val="000000"/>
                <w:sz w:val="22"/>
                <w:szCs w:val="22"/>
              </w:rPr>
            </w:pPr>
            <w:r>
              <w:rPr>
                <w:rFonts w:ascii="Calibri Light" w:hAnsi="Calibri Light" w:cs="Calibri Light"/>
                <w:color w:val="000000"/>
                <w:sz w:val="22"/>
                <w:szCs w:val="22"/>
              </w:rPr>
              <w:t>TBD</w:t>
            </w:r>
          </w:p>
        </w:tc>
        <w:tc>
          <w:tcPr>
            <w:tcW w:w="1890" w:type="dxa"/>
            <w:vAlign w:val="center"/>
          </w:tcPr>
          <w:p w14:paraId="6A28B5C7" w14:textId="23EFD423"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75"/>
                  <w:enabled/>
                  <w:calcOnExit w:val="0"/>
                  <w:textInput/>
                </w:ffData>
              </w:fldChar>
            </w:r>
            <w:bookmarkStart w:id="12" w:name="Text75"/>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12"/>
          </w:p>
        </w:tc>
      </w:tr>
      <w:tr w:rsidR="00516DEA" w:rsidRPr="00E31BEC" w14:paraId="661734EA" w14:textId="77777777" w:rsidTr="00C6711E">
        <w:trPr>
          <w:cantSplit/>
          <w:trHeight w:val="480"/>
        </w:trPr>
        <w:tc>
          <w:tcPr>
            <w:tcW w:w="2520" w:type="dxa"/>
            <w:vAlign w:val="center"/>
          </w:tcPr>
          <w:p w14:paraId="108C701D" w14:textId="239A2B15" w:rsidR="00516DEA" w:rsidRPr="00E31BEC" w:rsidRDefault="002A1A50" w:rsidP="0021675F">
            <w:pPr>
              <w:rPr>
                <w:rFonts w:ascii="Calibri Light" w:hAnsi="Calibri Light" w:cs="Calibri Light"/>
                <w:color w:val="000000"/>
                <w:sz w:val="22"/>
                <w:szCs w:val="22"/>
              </w:rPr>
            </w:pPr>
            <w:r>
              <w:rPr>
                <w:rFonts w:ascii="Calibri Light" w:hAnsi="Calibri Light" w:cs="Calibri Light"/>
                <w:color w:val="000000"/>
                <w:sz w:val="22"/>
                <w:szCs w:val="22"/>
              </w:rPr>
              <w:t>14</w:t>
            </w:r>
          </w:p>
        </w:tc>
        <w:tc>
          <w:tcPr>
            <w:tcW w:w="5490" w:type="dxa"/>
            <w:vAlign w:val="center"/>
          </w:tcPr>
          <w:p w14:paraId="76B5BE55" w14:textId="26BB5F6F" w:rsidR="00516DEA" w:rsidRPr="00E31BEC" w:rsidRDefault="009D4C5D" w:rsidP="00B248F9">
            <w:pPr>
              <w:rPr>
                <w:rFonts w:ascii="Calibri Light" w:hAnsi="Calibri Light" w:cs="Calibri Light"/>
                <w:color w:val="000000"/>
                <w:sz w:val="22"/>
                <w:szCs w:val="22"/>
              </w:rPr>
            </w:pPr>
            <w:r>
              <w:rPr>
                <w:rFonts w:ascii="Calibri Light" w:hAnsi="Calibri Light" w:cs="Calibri Light"/>
                <w:color w:val="000000"/>
                <w:sz w:val="22"/>
                <w:szCs w:val="22"/>
              </w:rPr>
              <w:t>TBD</w:t>
            </w:r>
          </w:p>
        </w:tc>
        <w:tc>
          <w:tcPr>
            <w:tcW w:w="1890" w:type="dxa"/>
            <w:vAlign w:val="center"/>
          </w:tcPr>
          <w:p w14:paraId="3553ACC1" w14:textId="674149CC" w:rsidR="00516DEA" w:rsidRPr="00E31BEC" w:rsidRDefault="00B248F9" w:rsidP="0015689B">
            <w:pPr>
              <w:jc w:val="center"/>
              <w:rPr>
                <w:rFonts w:ascii="Calibri Light" w:hAnsi="Calibri Light" w:cs="Calibri Light"/>
                <w:color w:val="000000"/>
                <w:sz w:val="22"/>
                <w:szCs w:val="22"/>
              </w:rPr>
            </w:pPr>
            <w:r>
              <w:rPr>
                <w:rFonts w:ascii="Calibri Light" w:hAnsi="Calibri Light" w:cs="Calibri Light"/>
                <w:color w:val="000000"/>
                <w:sz w:val="22"/>
                <w:szCs w:val="22"/>
              </w:rPr>
              <w:fldChar w:fldCharType="begin">
                <w:ffData>
                  <w:name w:val="Text76"/>
                  <w:enabled/>
                  <w:calcOnExit w:val="0"/>
                  <w:textInput/>
                </w:ffData>
              </w:fldChar>
            </w:r>
            <w:bookmarkStart w:id="13" w:name="Text76"/>
            <w:r>
              <w:rPr>
                <w:rFonts w:ascii="Calibri Light" w:hAnsi="Calibri Light" w:cs="Calibri Light"/>
                <w:color w:val="000000"/>
                <w:sz w:val="22"/>
                <w:szCs w:val="22"/>
              </w:rPr>
              <w:instrText xml:space="preserve"> FORMTEXT </w:instrText>
            </w:r>
            <w:r>
              <w:rPr>
                <w:rFonts w:ascii="Calibri Light" w:hAnsi="Calibri Light" w:cs="Calibri Light"/>
                <w:color w:val="000000"/>
                <w:sz w:val="22"/>
                <w:szCs w:val="22"/>
              </w:rPr>
            </w:r>
            <w:r>
              <w:rPr>
                <w:rFonts w:ascii="Calibri Light" w:hAnsi="Calibri Light" w:cs="Calibri Light"/>
                <w:color w:val="000000"/>
                <w:sz w:val="22"/>
                <w:szCs w:val="22"/>
              </w:rPr>
              <w:fldChar w:fldCharType="separate"/>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noProof/>
                <w:color w:val="000000"/>
                <w:sz w:val="22"/>
                <w:szCs w:val="22"/>
              </w:rPr>
              <w:t> </w:t>
            </w:r>
            <w:r>
              <w:rPr>
                <w:rFonts w:ascii="Calibri Light" w:hAnsi="Calibri Light" w:cs="Calibri Light"/>
                <w:color w:val="000000"/>
                <w:sz w:val="22"/>
                <w:szCs w:val="22"/>
              </w:rPr>
              <w:fldChar w:fldCharType="end"/>
            </w:r>
            <w:bookmarkEnd w:id="13"/>
          </w:p>
        </w:tc>
      </w:tr>
    </w:tbl>
    <w:p w14:paraId="1D63459F" w14:textId="7F48EAE2" w:rsidR="001F4EE3" w:rsidRPr="00A775D7" w:rsidRDefault="001F4EE3" w:rsidP="00D23B37">
      <w:pPr>
        <w:spacing w:line="276" w:lineRule="auto"/>
        <w:rPr>
          <w:sz w:val="16"/>
          <w:szCs w:val="16"/>
        </w:rPr>
      </w:pPr>
    </w:p>
    <w:p w14:paraId="73CDFC06" w14:textId="6D890A0D" w:rsidR="00CA6C92" w:rsidRPr="00A046C8" w:rsidRDefault="00CA6C92" w:rsidP="00BD18AA">
      <w:pPr>
        <w:spacing w:line="276" w:lineRule="auto"/>
        <w:ind w:left="-5" w:hanging="10"/>
        <w:rPr>
          <w:rFonts w:ascii="Calibri Light" w:hAnsi="Calibri Light" w:cs="Calibri Light"/>
          <w:color w:val="0563C1"/>
          <w:sz w:val="18"/>
          <w:szCs w:val="18"/>
          <w:u w:val="single"/>
          <w:lang w:val="en"/>
        </w:rPr>
      </w:pPr>
      <w:r w:rsidRPr="00A046C8">
        <w:rPr>
          <w:rFonts w:ascii="Calibri Light" w:hAnsi="Calibri Light" w:cs="Calibri Light"/>
          <w:bCs/>
          <w:sz w:val="22"/>
          <w:szCs w:val="18"/>
        </w:rPr>
        <w:t>Students registered with the Centre for Accessible Learning (CAL) who complete quiz</w:t>
      </w:r>
      <w:r>
        <w:rPr>
          <w:rFonts w:ascii="Calibri Light" w:hAnsi="Calibri Light" w:cs="Calibri Light"/>
          <w:bCs/>
          <w:sz w:val="22"/>
          <w:szCs w:val="18"/>
        </w:rPr>
        <w:t>zes</w:t>
      </w:r>
      <w:r w:rsidRPr="00A046C8">
        <w:rPr>
          <w:rFonts w:ascii="Calibri Light" w:hAnsi="Calibri Light" w:cs="Calibri Light"/>
          <w:bCs/>
          <w:sz w:val="22"/>
          <w:szCs w:val="18"/>
        </w:rPr>
        <w:t>, test</w:t>
      </w:r>
      <w:r>
        <w:rPr>
          <w:rFonts w:ascii="Calibri Light" w:hAnsi="Calibri Light" w:cs="Calibri Light"/>
          <w:bCs/>
          <w:sz w:val="22"/>
          <w:szCs w:val="18"/>
        </w:rPr>
        <w:t xml:space="preserve">s, and </w:t>
      </w:r>
      <w:r w:rsidRPr="00A046C8">
        <w:rPr>
          <w:rFonts w:ascii="Calibri Light" w:hAnsi="Calibri Light" w:cs="Calibri Light"/>
          <w:bCs/>
          <w:sz w:val="22"/>
          <w:szCs w:val="18"/>
        </w:rPr>
        <w:t>exams with academic accommodations have booking procedures and deadlines with CAL where advanced noticed is required. Deadline</w:t>
      </w:r>
      <w:r>
        <w:rPr>
          <w:rFonts w:ascii="Calibri Light" w:hAnsi="Calibri Light" w:cs="Calibri Light"/>
          <w:bCs/>
          <w:sz w:val="22"/>
          <w:szCs w:val="18"/>
        </w:rPr>
        <w:t>s</w:t>
      </w:r>
      <w:r w:rsidRPr="00A046C8">
        <w:rPr>
          <w:rFonts w:ascii="Calibri Light" w:hAnsi="Calibri Light" w:cs="Calibri Light"/>
          <w:bCs/>
          <w:sz w:val="22"/>
          <w:szCs w:val="18"/>
        </w:rPr>
        <w:t xml:space="preserve"> scan be reviewed on the </w:t>
      </w:r>
      <w:hyperlink r:id="rId19" w:history="1">
        <w:r w:rsidRPr="00BD18AA">
          <w:rPr>
            <w:rStyle w:val="Hyperlink"/>
            <w:rFonts w:asciiTheme="majorHAnsi" w:eastAsia="Calibri" w:hAnsiTheme="majorHAnsi" w:cstheme="majorHAnsi"/>
            <w:sz w:val="22"/>
          </w:rPr>
          <w:t>CAL exams page</w:t>
        </w:r>
      </w:hyperlink>
      <w:r w:rsidRPr="00A046C8">
        <w:rPr>
          <w:rFonts w:ascii="Calibri Light" w:hAnsi="Calibri Light" w:cs="Calibri Light"/>
          <w:bCs/>
          <w:sz w:val="22"/>
          <w:szCs w:val="18"/>
        </w:rPr>
        <w:t>.</w:t>
      </w:r>
      <w:r w:rsidR="00BD18AA">
        <w:rPr>
          <w:rFonts w:ascii="Calibri Light" w:hAnsi="Calibri Light" w:cs="Calibri Light"/>
          <w:bCs/>
          <w:sz w:val="22"/>
          <w:szCs w:val="18"/>
        </w:rPr>
        <w:t xml:space="preserve">  </w:t>
      </w:r>
      <w:hyperlink r:id="rId20" w:history="1">
        <w:r w:rsidRPr="00BD18AA">
          <w:rPr>
            <w:rStyle w:val="Hyperlink"/>
            <w:rFonts w:ascii="Calibri Light" w:hAnsi="Calibri Light" w:cs="Calibri Light"/>
            <w:sz w:val="18"/>
            <w:szCs w:val="18"/>
            <w:lang w:val="en"/>
          </w:rPr>
          <w:t>http://camosun.ca/services/accessible-learning/exams.html</w:t>
        </w:r>
      </w:hyperlink>
    </w:p>
    <w:p w14:paraId="2B67E1A7" w14:textId="085F9AAB" w:rsidR="00CA6C92" w:rsidRPr="00A775D7" w:rsidRDefault="00CA6C92" w:rsidP="00D23B37">
      <w:pPr>
        <w:spacing w:line="276" w:lineRule="auto"/>
        <w:rPr>
          <w:sz w:val="16"/>
          <w:szCs w:val="16"/>
        </w:rPr>
      </w:pPr>
    </w:p>
    <w:p w14:paraId="4B805981" w14:textId="69AB973B" w:rsidR="00CA6C92" w:rsidRPr="00E31BEC" w:rsidRDefault="00CA6C92" w:rsidP="00CA6C92">
      <w:pPr>
        <w:pStyle w:val="Heading1"/>
        <w:pBdr>
          <w:bottom w:val="single" w:sz="4" w:space="1" w:color="7F7F7F" w:themeColor="text1" w:themeTint="80"/>
        </w:pBdr>
        <w:spacing w:before="120" w:line="276" w:lineRule="auto"/>
        <w:ind w:left="0" w:hanging="14"/>
        <w:rPr>
          <w:rFonts w:ascii="Calibri Light" w:hAnsi="Calibri Light" w:cs="Calibri Light"/>
          <w:sz w:val="22"/>
          <w:szCs w:val="22"/>
        </w:rPr>
      </w:pPr>
      <w:r w:rsidRPr="00E31BEC">
        <w:rPr>
          <w:rFonts w:ascii="Calibri Light" w:hAnsi="Calibri Light" w:cs="Calibri Light"/>
          <w:sz w:val="22"/>
          <w:szCs w:val="22"/>
        </w:rPr>
        <w:t>EVALUATION</w:t>
      </w:r>
      <w:r w:rsidR="000A3001">
        <w:rPr>
          <w:rFonts w:ascii="Calibri Light" w:hAnsi="Calibri Light" w:cs="Calibri Light"/>
          <w:sz w:val="22"/>
          <w:szCs w:val="22"/>
        </w:rPr>
        <w:t xml:space="preserve"> OF LEARNING</w:t>
      </w:r>
    </w:p>
    <w:p w14:paraId="15F67AA4" w14:textId="4C8A7C62" w:rsidR="00CA6C92" w:rsidRPr="00404184" w:rsidRDefault="00CA6C92" w:rsidP="00CA6C92">
      <w:pPr>
        <w:spacing w:line="276" w:lineRule="auto"/>
        <w:ind w:right="-68"/>
        <w:rPr>
          <w:rFonts w:ascii="Calibri Light" w:hAnsi="Calibri Light" w:cs="Calibri Light"/>
          <w:sz w:val="22"/>
          <w:szCs w:val="22"/>
        </w:rPr>
      </w:pPr>
    </w:p>
    <w:tbl>
      <w:tblPr>
        <w:tblStyle w:val="TableGrid"/>
        <w:tblW w:w="9902" w:type="dxa"/>
        <w:tblInd w:w="-5" w:type="dxa"/>
        <w:tblCellMar>
          <w:right w:w="115" w:type="dxa"/>
        </w:tblCellMar>
        <w:tblLook w:val="04A0" w:firstRow="1" w:lastRow="0" w:firstColumn="1" w:lastColumn="0" w:noHBand="0" w:noVBand="1"/>
      </w:tblPr>
      <w:tblGrid>
        <w:gridCol w:w="5294"/>
        <w:gridCol w:w="2718"/>
        <w:gridCol w:w="1890"/>
      </w:tblGrid>
      <w:tr w:rsidR="00CA6C92" w:rsidRPr="00E31BEC" w14:paraId="4C0D7501" w14:textId="77777777" w:rsidTr="00C6711E">
        <w:trPr>
          <w:trHeight w:val="475"/>
          <w:tblHeader/>
        </w:trPr>
        <w:tc>
          <w:tcPr>
            <w:tcW w:w="5294" w:type="dxa"/>
            <w:tcBorders>
              <w:top w:val="single" w:sz="2" w:space="0" w:color="7F7F7F" w:themeColor="text1" w:themeTint="80"/>
              <w:left w:val="single" w:sz="2" w:space="0" w:color="7F7F7F" w:themeColor="text1" w:themeTint="80"/>
              <w:bottom w:val="single" w:sz="2" w:space="0" w:color="7F7F7F" w:themeColor="text1" w:themeTint="80"/>
              <w:right w:val="nil"/>
            </w:tcBorders>
            <w:vAlign w:val="center"/>
          </w:tcPr>
          <w:p w14:paraId="2BCB91B6" w14:textId="77777777" w:rsidR="00CA6C92" w:rsidRPr="00E31BEC" w:rsidRDefault="00CA6C92" w:rsidP="002B68FA">
            <w:pPr>
              <w:spacing w:line="276" w:lineRule="auto"/>
              <w:ind w:left="200"/>
              <w:rPr>
                <w:rFonts w:ascii="Calibri Light" w:hAnsi="Calibri Light" w:cs="Calibri Light"/>
                <w:sz w:val="22"/>
                <w:szCs w:val="22"/>
              </w:rPr>
            </w:pPr>
            <w:r w:rsidRPr="00E31BEC">
              <w:rPr>
                <w:rFonts w:ascii="Calibri Light" w:hAnsi="Calibri Light" w:cs="Calibri Light"/>
                <w:color w:val="004A8D"/>
                <w:sz w:val="22"/>
                <w:szCs w:val="22"/>
              </w:rPr>
              <w:t>DESCRIPTION</w:t>
            </w:r>
          </w:p>
        </w:tc>
        <w:tc>
          <w:tcPr>
            <w:tcW w:w="2718" w:type="dxa"/>
            <w:tcBorders>
              <w:top w:val="single" w:sz="4" w:space="0" w:color="7F7F7F" w:themeColor="text1" w:themeTint="80"/>
              <w:left w:val="nil"/>
              <w:bottom w:val="single" w:sz="4" w:space="0" w:color="7F7F7F" w:themeColor="text1" w:themeTint="80"/>
              <w:right w:val="single" w:sz="2" w:space="0" w:color="7F7F7F" w:themeColor="text1" w:themeTint="80"/>
            </w:tcBorders>
            <w:vAlign w:val="center"/>
          </w:tcPr>
          <w:p w14:paraId="3BA1CC6F" w14:textId="77777777" w:rsidR="00CA6C92" w:rsidRPr="00E31BEC" w:rsidRDefault="00CA6C92" w:rsidP="002B68FA">
            <w:pPr>
              <w:spacing w:line="276" w:lineRule="auto"/>
              <w:rPr>
                <w:rFonts w:ascii="Calibri Light" w:hAnsi="Calibri Light" w:cs="Calibri Light"/>
                <w:sz w:val="22"/>
                <w:szCs w:val="22"/>
              </w:rPr>
            </w:pPr>
          </w:p>
        </w:tc>
        <w:tc>
          <w:tcPr>
            <w:tcW w:w="1890"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vAlign w:val="center"/>
          </w:tcPr>
          <w:p w14:paraId="492C8595" w14:textId="77777777" w:rsidR="00CA6C92" w:rsidRPr="00E31BEC" w:rsidRDefault="00CA6C92" w:rsidP="002B68FA">
            <w:pPr>
              <w:spacing w:line="276" w:lineRule="auto"/>
              <w:ind w:left="115"/>
              <w:jc w:val="center"/>
              <w:rPr>
                <w:rFonts w:ascii="Calibri Light" w:hAnsi="Calibri Light" w:cs="Calibri Light"/>
                <w:sz w:val="22"/>
                <w:szCs w:val="22"/>
              </w:rPr>
            </w:pPr>
            <w:r w:rsidRPr="00E31BEC">
              <w:rPr>
                <w:rFonts w:ascii="Calibri Light" w:hAnsi="Calibri Light" w:cs="Calibri Light"/>
                <w:color w:val="004A8D"/>
                <w:sz w:val="22"/>
                <w:szCs w:val="22"/>
              </w:rPr>
              <w:t>WEIGHTING</w:t>
            </w:r>
          </w:p>
        </w:tc>
      </w:tr>
      <w:tr w:rsidR="00CA6C92" w:rsidRPr="00E31BEC" w14:paraId="352C9B6F" w14:textId="77777777" w:rsidTr="00C6711E">
        <w:trPr>
          <w:cantSplit/>
          <w:trHeight w:val="475"/>
        </w:trPr>
        <w:tc>
          <w:tcPr>
            <w:tcW w:w="5294" w:type="dxa"/>
            <w:tcBorders>
              <w:top w:val="single" w:sz="2" w:space="0" w:color="7F7F7F" w:themeColor="text1" w:themeTint="80"/>
              <w:left w:val="single" w:sz="2" w:space="0" w:color="7F7F7F" w:themeColor="text1" w:themeTint="80"/>
              <w:bottom w:val="single" w:sz="2" w:space="0" w:color="7F7F7F" w:themeColor="text1" w:themeTint="80"/>
              <w:right w:val="nil"/>
            </w:tcBorders>
            <w:vAlign w:val="center"/>
          </w:tcPr>
          <w:p w14:paraId="26D10748" w14:textId="07E3AB4F" w:rsidR="00CA6C92" w:rsidRPr="00E31BEC" w:rsidRDefault="002A1A50" w:rsidP="002B68FA">
            <w:pPr>
              <w:spacing w:line="276" w:lineRule="auto"/>
              <w:ind w:left="200"/>
              <w:rPr>
                <w:rFonts w:ascii="Calibri Light" w:hAnsi="Calibri Light" w:cs="Calibri Light"/>
                <w:sz w:val="22"/>
                <w:szCs w:val="22"/>
              </w:rPr>
            </w:pPr>
            <w:r>
              <w:rPr>
                <w:rFonts w:ascii="Calibri Light" w:hAnsi="Calibri Light" w:cs="Calibri Light"/>
                <w:sz w:val="22"/>
                <w:szCs w:val="22"/>
              </w:rPr>
              <w:t>Assignments</w:t>
            </w:r>
          </w:p>
        </w:tc>
        <w:tc>
          <w:tcPr>
            <w:tcW w:w="2718" w:type="dxa"/>
            <w:tcBorders>
              <w:top w:val="single" w:sz="4" w:space="0" w:color="7F7F7F" w:themeColor="text1" w:themeTint="80"/>
              <w:left w:val="nil"/>
              <w:bottom w:val="single" w:sz="4" w:space="0" w:color="7F7F7F" w:themeColor="text1" w:themeTint="80"/>
              <w:right w:val="single" w:sz="2" w:space="0" w:color="7F7F7F" w:themeColor="text1" w:themeTint="80"/>
            </w:tcBorders>
            <w:vAlign w:val="center"/>
          </w:tcPr>
          <w:p w14:paraId="3C110E8D" w14:textId="77777777" w:rsidR="00CA6C92" w:rsidRPr="00E31BEC" w:rsidRDefault="00CA6C92" w:rsidP="002B68FA">
            <w:pPr>
              <w:spacing w:line="276" w:lineRule="auto"/>
              <w:rPr>
                <w:rFonts w:ascii="Calibri Light" w:hAnsi="Calibri Light" w:cs="Calibri Light"/>
                <w:sz w:val="22"/>
                <w:szCs w:val="22"/>
              </w:rPr>
            </w:pPr>
          </w:p>
        </w:tc>
        <w:tc>
          <w:tcPr>
            <w:tcW w:w="1890"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vAlign w:val="center"/>
          </w:tcPr>
          <w:p w14:paraId="7568164E" w14:textId="0EF640B6" w:rsidR="00CA6C92" w:rsidRPr="00E31BEC" w:rsidRDefault="00F60D75" w:rsidP="002B68FA">
            <w:pPr>
              <w:spacing w:line="276" w:lineRule="auto"/>
              <w:ind w:left="115"/>
              <w:jc w:val="center"/>
              <w:rPr>
                <w:rFonts w:ascii="Calibri Light" w:hAnsi="Calibri Light" w:cs="Calibri Light"/>
                <w:sz w:val="22"/>
                <w:szCs w:val="22"/>
              </w:rPr>
            </w:pPr>
            <w:r>
              <w:rPr>
                <w:rFonts w:ascii="Calibri Light" w:hAnsi="Calibri Light" w:cs="Calibri Light"/>
                <w:sz w:val="22"/>
                <w:szCs w:val="22"/>
              </w:rPr>
              <w:t>2</w:t>
            </w:r>
            <w:r w:rsidR="002A1A50">
              <w:rPr>
                <w:rFonts w:ascii="Calibri Light" w:hAnsi="Calibri Light" w:cs="Calibri Light"/>
                <w:sz w:val="22"/>
                <w:szCs w:val="22"/>
              </w:rPr>
              <w:t>0 %</w:t>
            </w:r>
          </w:p>
        </w:tc>
      </w:tr>
      <w:tr w:rsidR="00CA6C92" w:rsidRPr="00E31BEC" w14:paraId="7011CC44" w14:textId="77777777" w:rsidTr="00C6711E">
        <w:trPr>
          <w:cantSplit/>
          <w:trHeight w:val="475"/>
        </w:trPr>
        <w:tc>
          <w:tcPr>
            <w:tcW w:w="5294" w:type="dxa"/>
            <w:tcBorders>
              <w:top w:val="single" w:sz="2" w:space="0" w:color="7F7F7F" w:themeColor="text1" w:themeTint="80"/>
              <w:left w:val="single" w:sz="2" w:space="0" w:color="7F7F7F" w:themeColor="text1" w:themeTint="80"/>
              <w:bottom w:val="single" w:sz="2" w:space="0" w:color="7F7F7F" w:themeColor="text1" w:themeTint="80"/>
              <w:right w:val="nil"/>
            </w:tcBorders>
            <w:vAlign w:val="center"/>
          </w:tcPr>
          <w:p w14:paraId="0B53B6C9" w14:textId="52FFD0EF" w:rsidR="00CA6C92" w:rsidRPr="00E31BEC" w:rsidRDefault="002A1A50" w:rsidP="002B68FA">
            <w:pPr>
              <w:spacing w:line="276" w:lineRule="auto"/>
              <w:ind w:left="200"/>
              <w:rPr>
                <w:rFonts w:ascii="Calibri Light" w:hAnsi="Calibri Light" w:cs="Calibri Light"/>
                <w:sz w:val="22"/>
                <w:szCs w:val="22"/>
              </w:rPr>
            </w:pPr>
            <w:r>
              <w:rPr>
                <w:rFonts w:ascii="Calibri Light" w:hAnsi="Calibri Light" w:cs="Calibri Light"/>
                <w:sz w:val="22"/>
                <w:szCs w:val="22"/>
              </w:rPr>
              <w:t>Midterm exam</w:t>
            </w:r>
          </w:p>
        </w:tc>
        <w:tc>
          <w:tcPr>
            <w:tcW w:w="2718" w:type="dxa"/>
            <w:tcBorders>
              <w:top w:val="single" w:sz="4" w:space="0" w:color="7F7F7F" w:themeColor="text1" w:themeTint="80"/>
              <w:left w:val="nil"/>
              <w:bottom w:val="single" w:sz="4" w:space="0" w:color="7F7F7F" w:themeColor="text1" w:themeTint="80"/>
              <w:right w:val="single" w:sz="2" w:space="0" w:color="7F7F7F" w:themeColor="text1" w:themeTint="80"/>
            </w:tcBorders>
            <w:vAlign w:val="center"/>
          </w:tcPr>
          <w:p w14:paraId="2597FF1C" w14:textId="77777777" w:rsidR="00CA6C92" w:rsidRPr="00E31BEC" w:rsidRDefault="00CA6C92" w:rsidP="002B68FA">
            <w:pPr>
              <w:spacing w:line="276" w:lineRule="auto"/>
              <w:rPr>
                <w:rFonts w:ascii="Calibri Light" w:hAnsi="Calibri Light" w:cs="Calibri Light"/>
                <w:sz w:val="22"/>
                <w:szCs w:val="22"/>
              </w:rPr>
            </w:pPr>
          </w:p>
        </w:tc>
        <w:tc>
          <w:tcPr>
            <w:tcW w:w="1890"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vAlign w:val="center"/>
          </w:tcPr>
          <w:p w14:paraId="53229097" w14:textId="345CAC36" w:rsidR="00CA6C92" w:rsidRPr="00E31BEC" w:rsidRDefault="00F60D75" w:rsidP="002B68FA">
            <w:pPr>
              <w:spacing w:line="276" w:lineRule="auto"/>
              <w:ind w:left="115"/>
              <w:jc w:val="center"/>
              <w:rPr>
                <w:rFonts w:ascii="Calibri Light" w:hAnsi="Calibri Light" w:cs="Calibri Light"/>
                <w:sz w:val="22"/>
                <w:szCs w:val="22"/>
              </w:rPr>
            </w:pPr>
            <w:r>
              <w:rPr>
                <w:rFonts w:ascii="Calibri Light" w:hAnsi="Calibri Light" w:cs="Calibri Light"/>
                <w:sz w:val="22"/>
                <w:szCs w:val="22"/>
              </w:rPr>
              <w:t>4</w:t>
            </w:r>
            <w:r w:rsidR="002A1A50">
              <w:rPr>
                <w:rFonts w:ascii="Calibri Light" w:hAnsi="Calibri Light" w:cs="Calibri Light"/>
                <w:sz w:val="22"/>
                <w:szCs w:val="22"/>
              </w:rPr>
              <w:t>0 %</w:t>
            </w:r>
          </w:p>
        </w:tc>
      </w:tr>
      <w:tr w:rsidR="00CA6C92" w:rsidRPr="00E31BEC" w14:paraId="20235C88" w14:textId="77777777" w:rsidTr="00C6711E">
        <w:trPr>
          <w:cantSplit/>
          <w:trHeight w:val="475"/>
        </w:trPr>
        <w:tc>
          <w:tcPr>
            <w:tcW w:w="5294" w:type="dxa"/>
            <w:tcBorders>
              <w:top w:val="single" w:sz="2" w:space="0" w:color="7F7F7F" w:themeColor="text1" w:themeTint="80"/>
              <w:left w:val="single" w:sz="2" w:space="0" w:color="7F7F7F" w:themeColor="text1" w:themeTint="80"/>
              <w:bottom w:val="single" w:sz="2" w:space="0" w:color="7F7F7F" w:themeColor="text1" w:themeTint="80"/>
              <w:right w:val="nil"/>
            </w:tcBorders>
            <w:vAlign w:val="center"/>
          </w:tcPr>
          <w:p w14:paraId="75D63D9E" w14:textId="477C0D42" w:rsidR="00CA6C92" w:rsidRPr="00E31BEC" w:rsidRDefault="002A1A50" w:rsidP="002B68FA">
            <w:pPr>
              <w:spacing w:line="276" w:lineRule="auto"/>
              <w:ind w:left="200"/>
              <w:rPr>
                <w:rFonts w:ascii="Calibri Light" w:hAnsi="Calibri Light" w:cs="Calibri Light"/>
                <w:sz w:val="22"/>
                <w:szCs w:val="22"/>
              </w:rPr>
            </w:pPr>
            <w:r>
              <w:rPr>
                <w:rFonts w:ascii="Calibri Light" w:hAnsi="Calibri Light" w:cs="Calibri Light"/>
                <w:sz w:val="22"/>
                <w:szCs w:val="22"/>
              </w:rPr>
              <w:t>Final Exam</w:t>
            </w:r>
          </w:p>
        </w:tc>
        <w:tc>
          <w:tcPr>
            <w:tcW w:w="2718" w:type="dxa"/>
            <w:tcBorders>
              <w:top w:val="single" w:sz="4" w:space="0" w:color="7F7F7F" w:themeColor="text1" w:themeTint="80"/>
              <w:left w:val="nil"/>
              <w:bottom w:val="single" w:sz="4" w:space="0" w:color="7F7F7F" w:themeColor="text1" w:themeTint="80"/>
              <w:right w:val="single" w:sz="2" w:space="0" w:color="7F7F7F" w:themeColor="text1" w:themeTint="80"/>
            </w:tcBorders>
            <w:vAlign w:val="center"/>
          </w:tcPr>
          <w:p w14:paraId="3706CC69" w14:textId="77777777" w:rsidR="00CA6C92" w:rsidRPr="00E31BEC" w:rsidRDefault="00CA6C92" w:rsidP="002B68FA">
            <w:pPr>
              <w:spacing w:line="276" w:lineRule="auto"/>
              <w:rPr>
                <w:rFonts w:ascii="Calibri Light" w:hAnsi="Calibri Light" w:cs="Calibri Light"/>
                <w:sz w:val="22"/>
                <w:szCs w:val="22"/>
              </w:rPr>
            </w:pPr>
          </w:p>
        </w:tc>
        <w:tc>
          <w:tcPr>
            <w:tcW w:w="1890"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vAlign w:val="center"/>
          </w:tcPr>
          <w:p w14:paraId="1ADCB548" w14:textId="11374C83" w:rsidR="00CA6C92" w:rsidRPr="00E31BEC" w:rsidRDefault="00F60D75" w:rsidP="002B68FA">
            <w:pPr>
              <w:spacing w:line="276" w:lineRule="auto"/>
              <w:ind w:left="115"/>
              <w:jc w:val="center"/>
              <w:rPr>
                <w:rFonts w:ascii="Calibri Light" w:hAnsi="Calibri Light" w:cs="Calibri Light"/>
                <w:sz w:val="22"/>
                <w:szCs w:val="22"/>
              </w:rPr>
            </w:pPr>
            <w:r>
              <w:rPr>
                <w:rFonts w:ascii="Calibri Light" w:hAnsi="Calibri Light" w:cs="Calibri Light"/>
                <w:sz w:val="22"/>
                <w:szCs w:val="22"/>
              </w:rPr>
              <w:t>40</w:t>
            </w:r>
            <w:r w:rsidR="002A1A50">
              <w:rPr>
                <w:rFonts w:ascii="Calibri Light" w:hAnsi="Calibri Light" w:cs="Calibri Light"/>
                <w:sz w:val="22"/>
                <w:szCs w:val="22"/>
              </w:rPr>
              <w:t xml:space="preserve"> %</w:t>
            </w:r>
          </w:p>
        </w:tc>
      </w:tr>
      <w:tr w:rsidR="00CA6C92" w:rsidRPr="00E31BEC" w14:paraId="3E2A01A4" w14:textId="77777777" w:rsidTr="00C6711E">
        <w:trPr>
          <w:cantSplit/>
          <w:trHeight w:val="475"/>
        </w:trPr>
        <w:tc>
          <w:tcPr>
            <w:tcW w:w="5294" w:type="dxa"/>
            <w:tcBorders>
              <w:top w:val="single" w:sz="2" w:space="0" w:color="7F7F7F" w:themeColor="text1" w:themeTint="80"/>
              <w:left w:val="nil"/>
              <w:bottom w:val="nil"/>
              <w:right w:val="nil"/>
            </w:tcBorders>
            <w:vAlign w:val="center"/>
          </w:tcPr>
          <w:p w14:paraId="0B7A30A8" w14:textId="77777777" w:rsidR="00CA6C92" w:rsidRPr="00E31BEC" w:rsidRDefault="00CA6C92" w:rsidP="002B68FA">
            <w:pPr>
              <w:spacing w:line="276" w:lineRule="auto"/>
              <w:rPr>
                <w:rFonts w:ascii="Calibri Light" w:hAnsi="Calibri Light" w:cs="Calibri Light"/>
                <w:sz w:val="22"/>
                <w:szCs w:val="22"/>
              </w:rPr>
            </w:pPr>
          </w:p>
        </w:tc>
        <w:tc>
          <w:tcPr>
            <w:tcW w:w="2718" w:type="dxa"/>
            <w:tcBorders>
              <w:top w:val="single" w:sz="4" w:space="0" w:color="7F7F7F" w:themeColor="text1" w:themeTint="80"/>
              <w:left w:val="nil"/>
              <w:bottom w:val="nil"/>
              <w:right w:val="single" w:sz="2" w:space="0" w:color="7F7F7F" w:themeColor="text1" w:themeTint="80"/>
            </w:tcBorders>
            <w:vAlign w:val="center"/>
          </w:tcPr>
          <w:p w14:paraId="69A943B1" w14:textId="77777777" w:rsidR="00CA6C92" w:rsidRPr="00E31BEC" w:rsidRDefault="00CA6C92" w:rsidP="002B68FA">
            <w:pPr>
              <w:spacing w:line="276" w:lineRule="auto"/>
              <w:jc w:val="right"/>
              <w:rPr>
                <w:rFonts w:ascii="Calibri Light" w:hAnsi="Calibri Light" w:cs="Calibri Light"/>
                <w:sz w:val="22"/>
                <w:szCs w:val="22"/>
              </w:rPr>
            </w:pPr>
            <w:r w:rsidRPr="00E31BEC">
              <w:rPr>
                <w:rFonts w:ascii="Calibri Light" w:hAnsi="Calibri Light" w:cs="Calibri Light"/>
                <w:color w:val="004A8D"/>
                <w:sz w:val="22"/>
                <w:szCs w:val="22"/>
              </w:rPr>
              <w:t>TOTAL</w:t>
            </w:r>
          </w:p>
        </w:tc>
        <w:tc>
          <w:tcPr>
            <w:tcW w:w="1890" w:type="dxa"/>
            <w:tc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tcBorders>
            <w:vAlign w:val="center"/>
          </w:tcPr>
          <w:p w14:paraId="1D96D304" w14:textId="77777777" w:rsidR="00CA6C92" w:rsidRPr="00E31BEC" w:rsidRDefault="00CA6C92" w:rsidP="002B68FA">
            <w:pPr>
              <w:spacing w:line="276" w:lineRule="auto"/>
              <w:ind w:left="115"/>
              <w:jc w:val="center"/>
              <w:rPr>
                <w:rFonts w:ascii="Calibri Light" w:hAnsi="Calibri Light" w:cs="Calibri Light"/>
                <w:sz w:val="22"/>
                <w:szCs w:val="22"/>
              </w:rPr>
            </w:pPr>
            <w:r>
              <w:rPr>
                <w:rFonts w:ascii="Calibri Light" w:hAnsi="Calibri Light" w:cs="Calibri Light"/>
                <w:sz w:val="22"/>
                <w:szCs w:val="22"/>
              </w:rPr>
              <w:t>100%</w:t>
            </w:r>
          </w:p>
        </w:tc>
      </w:tr>
    </w:tbl>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tblGrid>
      <w:tr w:rsidR="007D12A2" w14:paraId="09F5D87D" w14:textId="77777777" w:rsidTr="007603A8">
        <w:tc>
          <w:tcPr>
            <w:tcW w:w="7083" w:type="dxa"/>
          </w:tcPr>
          <w:p w14:paraId="6DF47B65" w14:textId="77777777" w:rsidR="00614DE6" w:rsidRDefault="007D12A2" w:rsidP="007603A8">
            <w:pPr>
              <w:rPr>
                <w:rFonts w:ascii="Calibri Light" w:hAnsi="Calibri Light" w:cs="Calibri Light"/>
                <w:sz w:val="18"/>
                <w:szCs w:val="18"/>
              </w:rPr>
            </w:pPr>
            <w:r>
              <w:rPr>
                <w:rFonts w:ascii="Calibri Light" w:hAnsi="Calibri Light" w:cs="Calibri Light"/>
                <w:sz w:val="18"/>
                <w:szCs w:val="18"/>
              </w:rPr>
              <w:t xml:space="preserve">If you have a concern about a grade you have received for an evaluation, please come and see me as soon as possible. Refer to the </w:t>
            </w:r>
            <w:hyperlink r:id="rId21" w:history="1">
              <w:r>
                <w:rPr>
                  <w:rStyle w:val="Hyperlink"/>
                  <w:rFonts w:ascii="Calibri Light" w:hAnsi="Calibri Light" w:cs="Calibri Light"/>
                  <w:sz w:val="18"/>
                  <w:szCs w:val="18"/>
                </w:rPr>
                <w:t>Grade Review and Appeals</w:t>
              </w:r>
            </w:hyperlink>
            <w:r>
              <w:rPr>
                <w:rFonts w:ascii="Calibri Light" w:hAnsi="Calibri Light" w:cs="Calibri Light"/>
                <w:sz w:val="18"/>
                <w:szCs w:val="18"/>
              </w:rPr>
              <w:t xml:space="preserve"> policy for more information.</w:t>
            </w:r>
          </w:p>
          <w:p w14:paraId="3CCC701D" w14:textId="75402D94" w:rsidR="00C6711E" w:rsidRPr="00614DE6" w:rsidRDefault="00C6711E" w:rsidP="007603A8">
            <w:pPr>
              <w:rPr>
                <w:rFonts w:ascii="Calibri Light" w:hAnsi="Calibri Light" w:cs="Calibri Light"/>
                <w:sz w:val="18"/>
                <w:szCs w:val="18"/>
              </w:rPr>
            </w:pPr>
            <w:hyperlink r:id="rId22" w:history="1">
              <w:r w:rsidRPr="00C6711E">
                <w:rPr>
                  <w:rStyle w:val="Hyperlink"/>
                  <w:rFonts w:ascii="Calibri Light" w:hAnsi="Calibri Light" w:cs="Calibri Light"/>
                  <w:sz w:val="16"/>
                  <w:szCs w:val="18"/>
                </w:rPr>
                <w:t>http://camosun.ca/about/policies/education-academic/e-1-programming-and-instruction/e-1.14.pdf</w:t>
              </w:r>
            </w:hyperlink>
          </w:p>
        </w:tc>
      </w:tr>
    </w:tbl>
    <w:p w14:paraId="16C37ABC" w14:textId="77777777" w:rsidR="00CA6C92" w:rsidRDefault="00CA6C92" w:rsidP="00CA6C92">
      <w:pPr>
        <w:pStyle w:val="Heading1"/>
        <w:spacing w:line="276" w:lineRule="auto"/>
        <w:ind w:left="-5"/>
        <w:rPr>
          <w:rFonts w:ascii="Calibri Light" w:hAnsi="Calibri Light" w:cs="Calibri Light"/>
          <w:sz w:val="22"/>
          <w:szCs w:val="22"/>
        </w:rPr>
      </w:pPr>
    </w:p>
    <w:p w14:paraId="20EB65C5" w14:textId="77777777" w:rsidR="000F0A98" w:rsidRPr="00E31BEC" w:rsidRDefault="000F0A98" w:rsidP="00D23B37">
      <w:pPr>
        <w:spacing w:line="276" w:lineRule="auto"/>
        <w:rPr>
          <w:sz w:val="22"/>
          <w:szCs w:val="22"/>
        </w:rPr>
      </w:pPr>
    </w:p>
    <w:p w14:paraId="776DA067" w14:textId="2AA99C46" w:rsidR="009338C8" w:rsidRPr="00E31BEC" w:rsidRDefault="001252B5" w:rsidP="009338C8">
      <w:pPr>
        <w:pStyle w:val="Heading1"/>
        <w:pBdr>
          <w:bottom w:val="single" w:sz="4" w:space="1" w:color="7F7F7F" w:themeColor="text1" w:themeTint="80"/>
        </w:pBdr>
        <w:spacing w:before="120" w:line="276" w:lineRule="auto"/>
        <w:ind w:left="0" w:firstLine="0"/>
        <w:rPr>
          <w:rFonts w:ascii="Calibri Light" w:hAnsi="Calibri Light" w:cs="Calibri Light"/>
          <w:sz w:val="22"/>
          <w:szCs w:val="22"/>
        </w:rPr>
      </w:pPr>
      <w:r>
        <w:rPr>
          <w:rFonts w:ascii="Calibri Light" w:hAnsi="Calibri Light" w:cs="Calibri Light"/>
          <w:sz w:val="22"/>
          <w:szCs w:val="22"/>
        </w:rPr>
        <w:t>COURSE</w:t>
      </w:r>
      <w:r w:rsidR="009338C8">
        <w:rPr>
          <w:rFonts w:ascii="Calibri Light" w:hAnsi="Calibri Light" w:cs="Calibri Light"/>
          <w:sz w:val="22"/>
          <w:szCs w:val="22"/>
        </w:rPr>
        <w:t xml:space="preserve"> GUIDELINES &amp; EXPEC</w:t>
      </w:r>
      <w:r w:rsidR="00521AB0">
        <w:rPr>
          <w:rFonts w:ascii="Calibri Light" w:hAnsi="Calibri Light" w:cs="Calibri Light"/>
          <w:sz w:val="22"/>
          <w:szCs w:val="22"/>
        </w:rPr>
        <w:t>T</w:t>
      </w:r>
      <w:r w:rsidR="009338C8">
        <w:rPr>
          <w:rFonts w:ascii="Calibri Light" w:hAnsi="Calibri Light" w:cs="Calibri Light"/>
          <w:sz w:val="22"/>
          <w:szCs w:val="22"/>
        </w:rPr>
        <w:t>ATIONS</w:t>
      </w:r>
    </w:p>
    <w:p w14:paraId="5CBEE5A5" w14:textId="18548E22" w:rsidR="002A1A50" w:rsidRPr="002A1A50" w:rsidRDefault="002A1A50" w:rsidP="002A1A50">
      <w:pPr>
        <w:spacing w:before="120" w:line="276" w:lineRule="auto"/>
        <w:ind w:right="-72"/>
        <w:rPr>
          <w:rFonts w:ascii="Calibri Light" w:hAnsi="Calibri Light" w:cs="Calibri Light"/>
          <w:sz w:val="22"/>
          <w:szCs w:val="22"/>
        </w:rPr>
      </w:pPr>
      <w:r w:rsidRPr="002A1A50">
        <w:rPr>
          <w:rFonts w:ascii="Calibri Light" w:hAnsi="Calibri Light" w:cs="Calibri Light"/>
          <w:sz w:val="22"/>
          <w:szCs w:val="22"/>
        </w:rPr>
        <w:t>Class attendance and participation is very important</w:t>
      </w:r>
    </w:p>
    <w:p w14:paraId="43AF83C8" w14:textId="227CE2AE" w:rsidR="009338C8" w:rsidRDefault="002A1A50" w:rsidP="002A1A50">
      <w:pPr>
        <w:spacing w:before="120" w:line="276" w:lineRule="auto"/>
        <w:ind w:right="-72"/>
        <w:rPr>
          <w:rFonts w:ascii="Calibri Light" w:hAnsi="Calibri Light" w:cs="Calibri Light"/>
          <w:sz w:val="22"/>
          <w:szCs w:val="22"/>
        </w:rPr>
      </w:pPr>
      <w:r w:rsidRPr="002A1A50">
        <w:rPr>
          <w:rFonts w:ascii="Calibri Light" w:hAnsi="Calibri Light" w:cs="Calibri Light"/>
          <w:sz w:val="22"/>
          <w:szCs w:val="22"/>
        </w:rPr>
        <w:t xml:space="preserve"> No cell phones: Don’t interrupt others’ learning</w:t>
      </w:r>
    </w:p>
    <w:p w14:paraId="3F5F6CF1" w14:textId="77777777" w:rsidR="009338C8" w:rsidRDefault="009338C8" w:rsidP="009338C8"/>
    <w:p w14:paraId="7290E38F" w14:textId="77777777" w:rsidR="002A1A50" w:rsidRPr="002A1A50" w:rsidRDefault="002A1A50" w:rsidP="002A1A50">
      <w:pPr>
        <w:rPr>
          <w:rFonts w:ascii="Calibri Light" w:hAnsi="Calibri Light" w:cs="Calibri Light"/>
          <w:sz w:val="22"/>
          <w:szCs w:val="22"/>
        </w:rPr>
      </w:pPr>
      <w:r w:rsidRPr="002A1A50">
        <w:rPr>
          <w:rFonts w:ascii="Calibri Light" w:hAnsi="Calibri Light" w:cs="Calibri Light"/>
          <w:sz w:val="22"/>
          <w:szCs w:val="22"/>
        </w:rPr>
        <w:t xml:space="preserve">Refer to Camosun College Calendar for general policies on course withdrawal, academic dishonesty, etc. </w:t>
      </w:r>
    </w:p>
    <w:p w14:paraId="4AE338DC" w14:textId="77777777" w:rsidR="009338C8" w:rsidRDefault="009338C8" w:rsidP="009338C8"/>
    <w:p w14:paraId="0A092B90" w14:textId="77777777" w:rsidR="009338C8" w:rsidRDefault="009338C8" w:rsidP="009338C8"/>
    <w:p w14:paraId="77003360" w14:textId="77777777" w:rsidR="00420487" w:rsidRPr="00E31BEC" w:rsidRDefault="00420487" w:rsidP="00404184">
      <w:pPr>
        <w:pStyle w:val="Heading1"/>
        <w:spacing w:line="276" w:lineRule="auto"/>
        <w:ind w:left="0" w:firstLine="0"/>
        <w:rPr>
          <w:rFonts w:ascii="Calibri Light" w:hAnsi="Calibri Light" w:cs="Calibri Light"/>
          <w:sz w:val="22"/>
          <w:szCs w:val="22"/>
        </w:rPr>
      </w:pPr>
    </w:p>
    <w:p w14:paraId="324ACD9A" w14:textId="77777777" w:rsidR="002D779E" w:rsidRPr="003F28A9" w:rsidRDefault="002D779E" w:rsidP="00404184">
      <w:pPr>
        <w:pStyle w:val="Heading1"/>
        <w:pBdr>
          <w:bottom w:val="single" w:sz="4" w:space="1" w:color="7F7F7F" w:themeColor="text1" w:themeTint="80"/>
        </w:pBdr>
        <w:spacing w:before="120" w:line="276" w:lineRule="auto"/>
        <w:ind w:left="0" w:firstLine="0"/>
        <w:rPr>
          <w:rFonts w:ascii="Calibri Light" w:hAnsi="Calibri Light" w:cs="Calibri Light"/>
          <w:sz w:val="22"/>
          <w:szCs w:val="22"/>
        </w:rPr>
      </w:pPr>
      <w:r>
        <w:rPr>
          <w:rFonts w:ascii="Calibri Light" w:hAnsi="Calibri Light" w:cs="Calibri Light"/>
          <w:sz w:val="22"/>
          <w:szCs w:val="22"/>
        </w:rPr>
        <w:t>SCHOOL OR DEPARTMENTAL INFORMATION</w:t>
      </w:r>
    </w:p>
    <w:p w14:paraId="7ABE5134" w14:textId="77777777" w:rsidR="002D779E" w:rsidRDefault="002D779E" w:rsidP="002D779E"/>
    <w:p w14:paraId="2FE66CCF" w14:textId="77777777" w:rsidR="00826E1F" w:rsidRDefault="00826E1F" w:rsidP="00404184">
      <w:pPr>
        <w:pStyle w:val="Heading1"/>
        <w:spacing w:line="276" w:lineRule="auto"/>
        <w:ind w:left="-5"/>
        <w:rPr>
          <w:rFonts w:ascii="Calibri Light" w:hAnsi="Calibri Light" w:cs="Calibri Light"/>
          <w:sz w:val="22"/>
          <w:szCs w:val="22"/>
        </w:rPr>
      </w:pPr>
    </w:p>
    <w:p w14:paraId="5F0ACBEF" w14:textId="6411BB35" w:rsidR="00404184" w:rsidRDefault="00404184" w:rsidP="00404184"/>
    <w:p w14:paraId="1747D824" w14:textId="3DC1F71B" w:rsidR="00472BC2" w:rsidRDefault="00472BC2" w:rsidP="00404184"/>
    <w:p w14:paraId="5531AB70" w14:textId="77777777" w:rsidR="009338C8" w:rsidRDefault="009338C8" w:rsidP="00404184"/>
    <w:p w14:paraId="424B8637" w14:textId="6668B2B6" w:rsidR="00404184" w:rsidRDefault="00404184" w:rsidP="00404184"/>
    <w:p w14:paraId="0E41381E" w14:textId="77777777" w:rsidR="009338C8" w:rsidRPr="003F28A9" w:rsidRDefault="009338C8" w:rsidP="009338C8">
      <w:pPr>
        <w:pStyle w:val="Heading1"/>
        <w:pBdr>
          <w:bottom w:val="single" w:sz="4" w:space="1" w:color="7F7F7F" w:themeColor="text1" w:themeTint="80"/>
        </w:pBdr>
        <w:spacing w:before="120" w:line="276" w:lineRule="auto"/>
        <w:ind w:left="0" w:hanging="14"/>
        <w:rPr>
          <w:rFonts w:ascii="Calibri Light" w:hAnsi="Calibri Light" w:cs="Calibri Light"/>
          <w:sz w:val="22"/>
          <w:szCs w:val="22"/>
        </w:rPr>
      </w:pPr>
      <w:r w:rsidRPr="003F28A9">
        <w:rPr>
          <w:rFonts w:ascii="Calibri Light" w:hAnsi="Calibri Light" w:cs="Calibri Light"/>
          <w:sz w:val="22"/>
          <w:szCs w:val="22"/>
        </w:rPr>
        <w:t>STUDENT RESPONSIBILITY</w:t>
      </w:r>
    </w:p>
    <w:p w14:paraId="77129EFA" w14:textId="77777777" w:rsidR="009338C8" w:rsidRPr="003F28A9" w:rsidRDefault="009338C8" w:rsidP="009338C8">
      <w:pPr>
        <w:spacing w:before="120" w:line="276" w:lineRule="auto"/>
        <w:rPr>
          <w:rFonts w:ascii="Calibri Light" w:hAnsi="Calibri Light" w:cs="Calibri Light"/>
          <w:sz w:val="22"/>
          <w:szCs w:val="22"/>
        </w:rPr>
      </w:pPr>
      <w:r w:rsidRPr="003F28A9">
        <w:rPr>
          <w:rFonts w:ascii="Calibri Light" w:hAnsi="Calibri Light" w:cs="Calibri Light"/>
          <w:sz w:val="22"/>
          <w:szCs w:val="22"/>
        </w:rPr>
        <w:t xml:space="preserve">Enrolment at Camosun assumes that the student will become a responsible </w:t>
      </w:r>
      <w:r>
        <w:rPr>
          <w:rFonts w:ascii="Calibri Light" w:hAnsi="Calibri Light" w:cs="Calibri Light"/>
          <w:sz w:val="22"/>
          <w:szCs w:val="22"/>
        </w:rPr>
        <w:t>member of the College community</w:t>
      </w:r>
      <w:r w:rsidRPr="003F28A9">
        <w:rPr>
          <w:rFonts w:ascii="Calibri Light" w:hAnsi="Calibri Light" w:cs="Calibri Light"/>
          <w:sz w:val="22"/>
          <w:szCs w:val="22"/>
        </w:rPr>
        <w:t>. As such, each student will display a positive work ethic, assist in the preservation of College property, and assume responsibility for their education by researching academic requirements and policies; demonstrating courtesy and respect toward others; and respecting expectations concerning attendance, assignments, deadlines, and appointments.</w:t>
      </w:r>
    </w:p>
    <w:p w14:paraId="4BD744FF" w14:textId="77777777" w:rsidR="00404184" w:rsidRPr="00404184" w:rsidRDefault="00404184" w:rsidP="00404184"/>
    <w:p w14:paraId="2F1DB651" w14:textId="77777777" w:rsidR="00826E1F" w:rsidRDefault="00826E1F" w:rsidP="00404184">
      <w:pPr>
        <w:pStyle w:val="Heading1"/>
        <w:spacing w:line="276" w:lineRule="auto"/>
        <w:ind w:left="-5"/>
        <w:rPr>
          <w:rFonts w:ascii="Calibri Light" w:hAnsi="Calibri Light" w:cs="Calibri Light"/>
          <w:sz w:val="22"/>
          <w:szCs w:val="22"/>
        </w:rPr>
      </w:pPr>
    </w:p>
    <w:p w14:paraId="2CAEC2F6" w14:textId="4206F3AE" w:rsidR="008A07FF" w:rsidRPr="003F28A9" w:rsidRDefault="008A07FF" w:rsidP="00404184">
      <w:pPr>
        <w:pStyle w:val="Heading1"/>
        <w:pBdr>
          <w:bottom w:val="single" w:sz="4" w:space="1" w:color="7F7F7F" w:themeColor="text1" w:themeTint="80"/>
        </w:pBdr>
        <w:spacing w:before="120" w:line="276" w:lineRule="auto"/>
        <w:ind w:left="0" w:firstLine="0"/>
        <w:rPr>
          <w:rFonts w:ascii="Calibri Light" w:hAnsi="Calibri Light" w:cs="Calibri Light"/>
          <w:sz w:val="22"/>
          <w:szCs w:val="22"/>
        </w:rPr>
      </w:pPr>
      <w:r>
        <w:rPr>
          <w:rFonts w:ascii="Calibri Light" w:hAnsi="Calibri Light" w:cs="Calibri Light"/>
          <w:sz w:val="22"/>
          <w:szCs w:val="22"/>
        </w:rPr>
        <w:t>SUPPORTS AND SERVICES FOR STUDENTS</w:t>
      </w:r>
    </w:p>
    <w:p w14:paraId="2FE4E674" w14:textId="4952F95A" w:rsidR="00BF24F7" w:rsidRDefault="00277930" w:rsidP="00404184">
      <w:pPr>
        <w:spacing w:before="120" w:line="276" w:lineRule="auto"/>
        <w:rPr>
          <w:rFonts w:ascii="Calibri Light" w:hAnsi="Calibri Light" w:cs="Calibri Light"/>
          <w:sz w:val="22"/>
          <w:szCs w:val="22"/>
        </w:rPr>
      </w:pPr>
      <w:r w:rsidRPr="00AC5465">
        <w:rPr>
          <w:rFonts w:ascii="Calibri Light" w:hAnsi="Calibri Light" w:cs="Calibri Light"/>
          <w:sz w:val="22"/>
          <w:szCs w:val="22"/>
        </w:rPr>
        <w:t xml:space="preserve">Camosun </w:t>
      </w:r>
      <w:r w:rsidR="0023087B" w:rsidRPr="00AC5465">
        <w:rPr>
          <w:rFonts w:ascii="Calibri Light" w:hAnsi="Calibri Light" w:cs="Calibri Light"/>
          <w:sz w:val="22"/>
          <w:szCs w:val="22"/>
        </w:rPr>
        <w:t xml:space="preserve">College offers a number of services to help you succeed in and out of the classroom. For a detailed overview of the supports and services visit </w:t>
      </w:r>
      <w:hyperlink r:id="rId23" w:history="1">
        <w:r w:rsidR="00E71C16" w:rsidRPr="006456A7">
          <w:rPr>
            <w:rStyle w:val="Hyperlink"/>
            <w:rFonts w:ascii="Calibri Light" w:hAnsi="Calibri Light" w:cs="Calibri Light"/>
            <w:sz w:val="22"/>
            <w:szCs w:val="22"/>
          </w:rPr>
          <w:t>http://camosun.ca/students/</w:t>
        </w:r>
      </w:hyperlink>
      <w:r w:rsidR="0023087B" w:rsidRPr="00AC5465">
        <w:rPr>
          <w:rFonts w:ascii="Calibri Light" w:hAnsi="Calibri Light" w:cs="Calibri Light"/>
          <w:sz w:val="22"/>
          <w:szCs w:val="22"/>
        </w:rPr>
        <w:t>.</w:t>
      </w:r>
    </w:p>
    <w:p w14:paraId="4D80799D" w14:textId="4FFCB919" w:rsidR="0023087B" w:rsidRDefault="0023087B" w:rsidP="0023087B">
      <w:pPr>
        <w:rPr>
          <w:rFonts w:ascii="Calibri Light" w:hAnsi="Calibri Light" w:cs="Calibri Light"/>
          <w:sz w:val="22"/>
          <w:szCs w:val="22"/>
        </w:rPr>
      </w:pPr>
    </w:p>
    <w:tbl>
      <w:tblPr>
        <w:tblW w:w="8276" w:type="dxa"/>
        <w:tblInd w:w="612" w:type="dxa"/>
        <w:tblBorders>
          <w:top w:val="single" w:sz="4" w:space="0" w:color="808080"/>
          <w:bottom w:val="single" w:sz="4" w:space="0" w:color="808080"/>
          <w:insideH w:val="single" w:sz="4" w:space="0" w:color="808080"/>
        </w:tblBorders>
        <w:tblLook w:val="04A0" w:firstRow="1" w:lastRow="0" w:firstColumn="1" w:lastColumn="0" w:noHBand="0" w:noVBand="1"/>
      </w:tblPr>
      <w:tblGrid>
        <w:gridCol w:w="3528"/>
        <w:gridCol w:w="4748"/>
      </w:tblGrid>
      <w:tr w:rsidR="00BF24F7" w:rsidRPr="003069FB" w14:paraId="163F5462" w14:textId="77777777" w:rsidTr="00263027">
        <w:trPr>
          <w:trHeight w:val="480"/>
        </w:trPr>
        <w:tc>
          <w:tcPr>
            <w:tcW w:w="3528" w:type="dxa"/>
            <w:vAlign w:val="center"/>
            <w:hideMark/>
          </w:tcPr>
          <w:p w14:paraId="57985B30" w14:textId="77777777" w:rsidR="00BF24F7" w:rsidRPr="00DE7F7E" w:rsidRDefault="00BF24F7" w:rsidP="00B248F9">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Academic Advising</w:t>
            </w:r>
          </w:p>
        </w:tc>
        <w:tc>
          <w:tcPr>
            <w:tcW w:w="4748" w:type="dxa"/>
            <w:vAlign w:val="center"/>
            <w:hideMark/>
          </w:tcPr>
          <w:p w14:paraId="0AEF37E0" w14:textId="713F4AFB" w:rsidR="00BF24F7" w:rsidRPr="00DE7F7E" w:rsidRDefault="009F1EE6" w:rsidP="00B248F9">
            <w:pPr>
              <w:rPr>
                <w:rFonts w:ascii="Calibri Light" w:hAnsi="Calibri Light" w:cs="Calibri Light"/>
                <w:color w:val="0563C1"/>
                <w:sz w:val="18"/>
                <w:szCs w:val="18"/>
                <w:u w:val="single"/>
              </w:rPr>
            </w:pPr>
            <w:hyperlink r:id="rId24" w:history="1">
              <w:r>
                <w:rPr>
                  <w:rFonts w:ascii="Calibri Light" w:hAnsi="Calibri Light" w:cs="Calibri Light"/>
                  <w:color w:val="0563C1"/>
                  <w:sz w:val="18"/>
                  <w:szCs w:val="18"/>
                  <w:u w:val="single"/>
                  <w:lang w:val="en"/>
                </w:rPr>
                <w:t>http://camosun.ca/advising</w:t>
              </w:r>
            </w:hyperlink>
          </w:p>
        </w:tc>
      </w:tr>
      <w:tr w:rsidR="00BF24F7" w:rsidRPr="003069FB" w14:paraId="0FA7A26B" w14:textId="77777777" w:rsidTr="00263027">
        <w:trPr>
          <w:trHeight w:val="480"/>
        </w:trPr>
        <w:tc>
          <w:tcPr>
            <w:tcW w:w="3528" w:type="dxa"/>
            <w:vAlign w:val="center"/>
            <w:hideMark/>
          </w:tcPr>
          <w:p w14:paraId="1694FC6F" w14:textId="77777777" w:rsidR="00BF24F7" w:rsidRPr="00DE7F7E" w:rsidRDefault="00BF24F7" w:rsidP="00B248F9">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Accessible Learning</w:t>
            </w:r>
          </w:p>
        </w:tc>
        <w:tc>
          <w:tcPr>
            <w:tcW w:w="4748" w:type="dxa"/>
            <w:vAlign w:val="center"/>
            <w:hideMark/>
          </w:tcPr>
          <w:p w14:paraId="6CA4F714" w14:textId="01EF3C92" w:rsidR="00BF24F7" w:rsidRPr="00DE7F7E" w:rsidRDefault="000C7DFE" w:rsidP="00B248F9">
            <w:pPr>
              <w:rPr>
                <w:rFonts w:ascii="Calibri Light" w:hAnsi="Calibri Light" w:cs="Calibri Light"/>
                <w:color w:val="0563C1"/>
                <w:sz w:val="18"/>
                <w:szCs w:val="18"/>
                <w:u w:val="single"/>
              </w:rPr>
            </w:pPr>
            <w:hyperlink r:id="rId25" w:history="1">
              <w:r>
                <w:rPr>
                  <w:rFonts w:ascii="Calibri Light" w:hAnsi="Calibri Light" w:cs="Calibri Light"/>
                  <w:color w:val="0563C1"/>
                  <w:sz w:val="18"/>
                  <w:szCs w:val="18"/>
                  <w:u w:val="single"/>
                  <w:lang w:val="en"/>
                </w:rPr>
                <w:t>http://camosun.ca/accessible-learning</w:t>
              </w:r>
            </w:hyperlink>
          </w:p>
        </w:tc>
      </w:tr>
      <w:tr w:rsidR="00BF24F7" w:rsidRPr="003069FB" w14:paraId="38E5E2A3" w14:textId="77777777" w:rsidTr="00263027">
        <w:trPr>
          <w:trHeight w:val="480"/>
        </w:trPr>
        <w:tc>
          <w:tcPr>
            <w:tcW w:w="3528" w:type="dxa"/>
            <w:vAlign w:val="center"/>
            <w:hideMark/>
          </w:tcPr>
          <w:p w14:paraId="2D0EA8EE" w14:textId="77777777" w:rsidR="00BF24F7" w:rsidRPr="00DE7F7E" w:rsidRDefault="00BF24F7" w:rsidP="00B248F9">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Counselling</w:t>
            </w:r>
          </w:p>
        </w:tc>
        <w:tc>
          <w:tcPr>
            <w:tcW w:w="4748" w:type="dxa"/>
            <w:vAlign w:val="center"/>
            <w:hideMark/>
          </w:tcPr>
          <w:p w14:paraId="267385EF" w14:textId="1816FE91" w:rsidR="00BF24F7" w:rsidRPr="00DE7F7E" w:rsidRDefault="000C7DFE" w:rsidP="00B248F9">
            <w:pPr>
              <w:rPr>
                <w:rFonts w:ascii="Calibri Light" w:hAnsi="Calibri Light" w:cs="Calibri Light"/>
                <w:color w:val="0563C1"/>
                <w:sz w:val="18"/>
                <w:szCs w:val="18"/>
                <w:u w:val="single"/>
              </w:rPr>
            </w:pPr>
            <w:hyperlink r:id="rId26" w:history="1">
              <w:r>
                <w:rPr>
                  <w:rFonts w:ascii="Calibri Light" w:hAnsi="Calibri Light" w:cs="Calibri Light"/>
                  <w:color w:val="0563C1"/>
                  <w:sz w:val="18"/>
                  <w:szCs w:val="18"/>
                  <w:u w:val="single"/>
                  <w:lang w:val="en"/>
                </w:rPr>
                <w:t>http://camosun.ca/counselling</w:t>
              </w:r>
            </w:hyperlink>
          </w:p>
        </w:tc>
      </w:tr>
      <w:tr w:rsidR="000C7DFE" w:rsidRPr="003069FB" w14:paraId="36D55233" w14:textId="77777777" w:rsidTr="000C7DFE">
        <w:trPr>
          <w:trHeight w:val="480"/>
        </w:trPr>
        <w:tc>
          <w:tcPr>
            <w:tcW w:w="3528" w:type="dxa"/>
            <w:vAlign w:val="center"/>
          </w:tcPr>
          <w:p w14:paraId="6634659F" w14:textId="3E732E4C" w:rsidR="000C7DFE" w:rsidRPr="00DE7F7E" w:rsidRDefault="000C7DFE" w:rsidP="000C7DFE">
            <w:pPr>
              <w:rPr>
                <w:rFonts w:ascii="Calibri Light" w:hAnsi="Calibri Light" w:cs="Calibri Light"/>
                <w:color w:val="000000"/>
                <w:sz w:val="18"/>
                <w:szCs w:val="18"/>
              </w:rPr>
            </w:pPr>
            <w:r>
              <w:rPr>
                <w:rFonts w:ascii="Calibri Light" w:hAnsi="Calibri Light" w:cs="Calibri Light"/>
                <w:color w:val="000000"/>
                <w:sz w:val="18"/>
                <w:szCs w:val="18"/>
              </w:rPr>
              <w:t>Career Services</w:t>
            </w:r>
          </w:p>
        </w:tc>
        <w:tc>
          <w:tcPr>
            <w:tcW w:w="4748" w:type="dxa"/>
            <w:vAlign w:val="center"/>
          </w:tcPr>
          <w:p w14:paraId="032B7FDF" w14:textId="455F33BC" w:rsidR="000C7DFE" w:rsidRPr="00DE7F7E" w:rsidRDefault="000C7DFE" w:rsidP="000C7DFE">
            <w:pPr>
              <w:rPr>
                <w:rFonts w:ascii="Calibri Light" w:hAnsi="Calibri Light" w:cs="Calibri Light"/>
                <w:color w:val="0563C1"/>
                <w:sz w:val="18"/>
                <w:szCs w:val="18"/>
                <w:u w:val="single"/>
              </w:rPr>
            </w:pPr>
            <w:hyperlink r:id="rId27" w:history="1">
              <w:r>
                <w:rPr>
                  <w:rFonts w:ascii="Calibri Light" w:hAnsi="Calibri Light" w:cs="Calibri Light"/>
                  <w:color w:val="0563C1"/>
                  <w:sz w:val="18"/>
                  <w:szCs w:val="18"/>
                  <w:u w:val="single"/>
                  <w:lang w:val="en"/>
                </w:rPr>
                <w:t>http://camosun.ca/coop</w:t>
              </w:r>
            </w:hyperlink>
          </w:p>
        </w:tc>
      </w:tr>
      <w:tr w:rsidR="000C7DFE" w:rsidRPr="003069FB" w14:paraId="3C74808E" w14:textId="77777777" w:rsidTr="00263027">
        <w:trPr>
          <w:trHeight w:val="480"/>
        </w:trPr>
        <w:tc>
          <w:tcPr>
            <w:tcW w:w="3528" w:type="dxa"/>
            <w:vAlign w:val="center"/>
            <w:hideMark/>
          </w:tcPr>
          <w:p w14:paraId="30BF2D3F"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Financial Aid and Awards</w:t>
            </w:r>
          </w:p>
        </w:tc>
        <w:tc>
          <w:tcPr>
            <w:tcW w:w="4748" w:type="dxa"/>
            <w:vAlign w:val="center"/>
            <w:hideMark/>
          </w:tcPr>
          <w:p w14:paraId="313795A4" w14:textId="1A178CA0" w:rsidR="000C7DFE" w:rsidRPr="00DE7F7E" w:rsidRDefault="000C7DFE" w:rsidP="000C7DFE">
            <w:pPr>
              <w:rPr>
                <w:rFonts w:ascii="Calibri Light" w:hAnsi="Calibri Light" w:cs="Calibri Light"/>
                <w:color w:val="0563C1"/>
                <w:sz w:val="18"/>
                <w:szCs w:val="18"/>
                <w:u w:val="single"/>
              </w:rPr>
            </w:pPr>
            <w:hyperlink r:id="rId28" w:history="1">
              <w:r>
                <w:rPr>
                  <w:rFonts w:ascii="Calibri Light" w:hAnsi="Calibri Light" w:cs="Calibri Light"/>
                  <w:color w:val="0563C1"/>
                  <w:sz w:val="18"/>
                  <w:szCs w:val="18"/>
                  <w:u w:val="single"/>
                  <w:lang w:val="en"/>
                </w:rPr>
                <w:t>http://camosun.ca/financialaid</w:t>
              </w:r>
            </w:hyperlink>
          </w:p>
        </w:tc>
      </w:tr>
      <w:tr w:rsidR="000C7DFE" w:rsidRPr="003069FB" w14:paraId="17C2A62E" w14:textId="77777777" w:rsidTr="00263027">
        <w:trPr>
          <w:trHeight w:val="480"/>
        </w:trPr>
        <w:tc>
          <w:tcPr>
            <w:tcW w:w="3528" w:type="dxa"/>
            <w:vAlign w:val="center"/>
            <w:hideMark/>
          </w:tcPr>
          <w:p w14:paraId="5C74A878"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Help Centres (Math/English/Science)</w:t>
            </w:r>
          </w:p>
        </w:tc>
        <w:tc>
          <w:tcPr>
            <w:tcW w:w="4748" w:type="dxa"/>
            <w:vAlign w:val="center"/>
            <w:hideMark/>
          </w:tcPr>
          <w:p w14:paraId="026FD81E" w14:textId="76380C32" w:rsidR="000C7DFE" w:rsidRPr="00DE7F7E" w:rsidRDefault="000C7DFE" w:rsidP="000C7DFE">
            <w:pPr>
              <w:rPr>
                <w:rFonts w:ascii="Calibri Light" w:hAnsi="Calibri Light" w:cs="Calibri Light"/>
                <w:color w:val="0563C1"/>
                <w:sz w:val="18"/>
                <w:szCs w:val="18"/>
                <w:u w:val="single"/>
              </w:rPr>
            </w:pPr>
            <w:hyperlink r:id="rId29" w:history="1">
              <w:r>
                <w:rPr>
                  <w:rFonts w:ascii="Calibri Light" w:hAnsi="Calibri Light" w:cs="Calibri Light"/>
                  <w:color w:val="0563C1"/>
                  <w:sz w:val="18"/>
                  <w:szCs w:val="18"/>
                  <w:u w:val="single"/>
                  <w:lang w:val="en"/>
                </w:rPr>
                <w:t>http://camosun.ca/help-centres</w:t>
              </w:r>
            </w:hyperlink>
          </w:p>
        </w:tc>
      </w:tr>
      <w:tr w:rsidR="000C7DFE" w:rsidRPr="003069FB" w14:paraId="19F67C6B" w14:textId="77777777" w:rsidTr="00263027">
        <w:trPr>
          <w:trHeight w:val="480"/>
        </w:trPr>
        <w:tc>
          <w:tcPr>
            <w:tcW w:w="3528" w:type="dxa"/>
            <w:vAlign w:val="center"/>
            <w:hideMark/>
          </w:tcPr>
          <w:p w14:paraId="216DFDCB"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Indigenous Student Support</w:t>
            </w:r>
          </w:p>
        </w:tc>
        <w:tc>
          <w:tcPr>
            <w:tcW w:w="4748" w:type="dxa"/>
            <w:vAlign w:val="center"/>
            <w:hideMark/>
          </w:tcPr>
          <w:p w14:paraId="13AE1F61" w14:textId="6FC04D46" w:rsidR="000C7DFE" w:rsidRPr="00DE7F7E" w:rsidRDefault="000C7DFE" w:rsidP="000C7DFE">
            <w:pPr>
              <w:rPr>
                <w:rFonts w:ascii="Calibri Light" w:hAnsi="Calibri Light" w:cs="Calibri Light"/>
                <w:color w:val="0563C1"/>
                <w:sz w:val="18"/>
                <w:szCs w:val="18"/>
                <w:u w:val="single"/>
              </w:rPr>
            </w:pPr>
            <w:hyperlink r:id="rId30" w:history="1">
              <w:r>
                <w:rPr>
                  <w:rFonts w:ascii="Calibri Light" w:hAnsi="Calibri Light" w:cs="Calibri Light"/>
                  <w:color w:val="0563C1"/>
                  <w:sz w:val="18"/>
                  <w:szCs w:val="18"/>
                  <w:u w:val="single"/>
                </w:rPr>
                <w:t>http://camosun.ca/indigenous</w:t>
              </w:r>
            </w:hyperlink>
          </w:p>
        </w:tc>
      </w:tr>
      <w:tr w:rsidR="000C7DFE" w:rsidRPr="003069FB" w14:paraId="327BE941" w14:textId="77777777" w:rsidTr="00263027">
        <w:trPr>
          <w:trHeight w:val="480"/>
        </w:trPr>
        <w:tc>
          <w:tcPr>
            <w:tcW w:w="3528" w:type="dxa"/>
            <w:vAlign w:val="center"/>
            <w:hideMark/>
          </w:tcPr>
          <w:p w14:paraId="200FE6D8"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rPr>
              <w:t>International Student Support</w:t>
            </w:r>
          </w:p>
        </w:tc>
        <w:tc>
          <w:tcPr>
            <w:tcW w:w="4748" w:type="dxa"/>
            <w:vAlign w:val="center"/>
            <w:hideMark/>
          </w:tcPr>
          <w:p w14:paraId="1D17BB5F" w14:textId="77777777" w:rsidR="000C7DFE" w:rsidRPr="00DE7F7E" w:rsidRDefault="000C7DFE" w:rsidP="000C7DFE">
            <w:pPr>
              <w:rPr>
                <w:rFonts w:ascii="Calibri Light" w:hAnsi="Calibri Light" w:cs="Calibri Light"/>
                <w:color w:val="0563C1"/>
                <w:sz w:val="18"/>
                <w:szCs w:val="18"/>
                <w:u w:val="single"/>
              </w:rPr>
            </w:pPr>
            <w:hyperlink r:id="rId31" w:history="1">
              <w:r w:rsidRPr="00DE7F7E">
                <w:rPr>
                  <w:rFonts w:ascii="Calibri Light" w:hAnsi="Calibri Light" w:cs="Calibri Light"/>
                  <w:color w:val="0563C1"/>
                  <w:sz w:val="18"/>
                  <w:szCs w:val="18"/>
                  <w:u w:val="single"/>
                </w:rPr>
                <w:t>http://camosun.ca/international/</w:t>
              </w:r>
            </w:hyperlink>
          </w:p>
        </w:tc>
      </w:tr>
      <w:tr w:rsidR="000C7DFE" w:rsidRPr="003069FB" w14:paraId="032C2A53" w14:textId="77777777" w:rsidTr="00263027">
        <w:trPr>
          <w:trHeight w:val="480"/>
        </w:trPr>
        <w:tc>
          <w:tcPr>
            <w:tcW w:w="3528" w:type="dxa"/>
            <w:vAlign w:val="center"/>
            <w:hideMark/>
          </w:tcPr>
          <w:p w14:paraId="56B02FDD"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lastRenderedPageBreak/>
              <w:t>Learning Skills</w:t>
            </w:r>
          </w:p>
        </w:tc>
        <w:tc>
          <w:tcPr>
            <w:tcW w:w="4748" w:type="dxa"/>
            <w:vAlign w:val="center"/>
            <w:hideMark/>
          </w:tcPr>
          <w:p w14:paraId="4029158A" w14:textId="66D1EC9D" w:rsidR="000C7DFE" w:rsidRPr="00DE7F7E" w:rsidRDefault="000C7DFE" w:rsidP="000C7DFE">
            <w:pPr>
              <w:rPr>
                <w:rFonts w:ascii="Calibri Light" w:hAnsi="Calibri Light" w:cs="Calibri Light"/>
                <w:color w:val="0563C1"/>
                <w:sz w:val="18"/>
                <w:szCs w:val="18"/>
                <w:u w:val="single"/>
              </w:rPr>
            </w:pPr>
            <w:hyperlink r:id="rId32" w:history="1">
              <w:r>
                <w:rPr>
                  <w:rFonts w:ascii="Calibri Light" w:hAnsi="Calibri Light" w:cs="Calibri Light"/>
                  <w:color w:val="0563C1"/>
                  <w:sz w:val="18"/>
                  <w:szCs w:val="18"/>
                  <w:u w:val="single"/>
                </w:rPr>
                <w:t>http://camosun.ca/learningskills</w:t>
              </w:r>
            </w:hyperlink>
          </w:p>
        </w:tc>
      </w:tr>
      <w:tr w:rsidR="000C7DFE" w:rsidRPr="003069FB" w14:paraId="12A54B1F" w14:textId="77777777" w:rsidTr="00263027">
        <w:trPr>
          <w:trHeight w:val="480"/>
        </w:trPr>
        <w:tc>
          <w:tcPr>
            <w:tcW w:w="3528" w:type="dxa"/>
            <w:vAlign w:val="center"/>
            <w:hideMark/>
          </w:tcPr>
          <w:p w14:paraId="506067CD"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Library</w:t>
            </w:r>
          </w:p>
        </w:tc>
        <w:tc>
          <w:tcPr>
            <w:tcW w:w="4748" w:type="dxa"/>
            <w:vAlign w:val="center"/>
            <w:hideMark/>
          </w:tcPr>
          <w:p w14:paraId="1D7AFF6A" w14:textId="464E1FE2" w:rsidR="000C7DFE" w:rsidRPr="00DE7F7E" w:rsidRDefault="000C7DFE" w:rsidP="000C7DFE">
            <w:pPr>
              <w:rPr>
                <w:rFonts w:ascii="Calibri Light" w:hAnsi="Calibri Light" w:cs="Calibri Light"/>
                <w:color w:val="0563C1"/>
                <w:sz w:val="18"/>
                <w:szCs w:val="18"/>
                <w:u w:val="single"/>
              </w:rPr>
            </w:pPr>
            <w:hyperlink r:id="rId33" w:history="1">
              <w:r w:rsidRPr="00DE7F7E">
                <w:rPr>
                  <w:rFonts w:ascii="Calibri Light" w:hAnsi="Calibri Light" w:cs="Calibri Light"/>
                  <w:color w:val="0563C1"/>
                  <w:sz w:val="18"/>
                  <w:szCs w:val="18"/>
                  <w:u w:val="single"/>
                </w:rPr>
                <w:t>http://camosun.ca/services/library/</w:t>
              </w:r>
            </w:hyperlink>
          </w:p>
        </w:tc>
      </w:tr>
      <w:tr w:rsidR="000C7DFE" w:rsidRPr="003069FB" w14:paraId="2DC40998" w14:textId="77777777" w:rsidTr="00263027">
        <w:trPr>
          <w:trHeight w:val="480"/>
        </w:trPr>
        <w:tc>
          <w:tcPr>
            <w:tcW w:w="3528" w:type="dxa"/>
            <w:vAlign w:val="center"/>
            <w:hideMark/>
          </w:tcPr>
          <w:p w14:paraId="6A3F8DEB"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Office of Student Support</w:t>
            </w:r>
          </w:p>
        </w:tc>
        <w:tc>
          <w:tcPr>
            <w:tcW w:w="4748" w:type="dxa"/>
            <w:vAlign w:val="center"/>
            <w:hideMark/>
          </w:tcPr>
          <w:p w14:paraId="23347047" w14:textId="1A1604EC" w:rsidR="000C7DFE" w:rsidRPr="00DE7F7E" w:rsidRDefault="00B23BF8" w:rsidP="000C7DFE">
            <w:pPr>
              <w:rPr>
                <w:rFonts w:ascii="Calibri Light" w:hAnsi="Calibri Light" w:cs="Calibri Light"/>
                <w:color w:val="0563C1"/>
                <w:sz w:val="18"/>
                <w:szCs w:val="18"/>
                <w:u w:val="single"/>
              </w:rPr>
            </w:pPr>
            <w:hyperlink r:id="rId34" w:history="1">
              <w:r>
                <w:rPr>
                  <w:rFonts w:ascii="Calibri Light" w:hAnsi="Calibri Light" w:cs="Calibri Light"/>
                  <w:color w:val="0563C1"/>
                  <w:sz w:val="18"/>
                  <w:szCs w:val="18"/>
                  <w:u w:val="single"/>
                  <w:lang w:val="en"/>
                </w:rPr>
                <w:t>http://camosun.ca/oss</w:t>
              </w:r>
            </w:hyperlink>
          </w:p>
        </w:tc>
      </w:tr>
      <w:tr w:rsidR="000C7DFE" w:rsidRPr="003069FB" w14:paraId="00CBFE3D" w14:textId="77777777" w:rsidTr="00263027">
        <w:trPr>
          <w:trHeight w:val="480"/>
        </w:trPr>
        <w:tc>
          <w:tcPr>
            <w:tcW w:w="3528" w:type="dxa"/>
            <w:vAlign w:val="center"/>
            <w:hideMark/>
          </w:tcPr>
          <w:p w14:paraId="54B0CFBA" w14:textId="2585C51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Ombuds</w:t>
            </w:r>
            <w:r w:rsidR="00B23BF8">
              <w:rPr>
                <w:rFonts w:ascii="Calibri Light" w:hAnsi="Calibri Light" w:cs="Calibri Light"/>
                <w:color w:val="000000"/>
                <w:sz w:val="18"/>
                <w:szCs w:val="18"/>
                <w:lang w:val="en"/>
              </w:rPr>
              <w:t>person</w:t>
            </w:r>
          </w:p>
        </w:tc>
        <w:tc>
          <w:tcPr>
            <w:tcW w:w="4748" w:type="dxa"/>
            <w:vAlign w:val="center"/>
            <w:hideMark/>
          </w:tcPr>
          <w:p w14:paraId="1E1E05AA" w14:textId="71AFF7B8" w:rsidR="000C7DFE" w:rsidRPr="00DE7F7E" w:rsidRDefault="00B23BF8" w:rsidP="000C7DFE">
            <w:pPr>
              <w:rPr>
                <w:rFonts w:ascii="Calibri Light" w:hAnsi="Calibri Light" w:cs="Calibri Light"/>
                <w:color w:val="0563C1"/>
                <w:sz w:val="18"/>
                <w:szCs w:val="18"/>
                <w:u w:val="single"/>
              </w:rPr>
            </w:pPr>
            <w:hyperlink r:id="rId35" w:history="1">
              <w:r>
                <w:rPr>
                  <w:rFonts w:ascii="Calibri Light" w:hAnsi="Calibri Light" w:cs="Calibri Light"/>
                  <w:color w:val="0563C1"/>
                  <w:sz w:val="18"/>
                  <w:szCs w:val="18"/>
                  <w:u w:val="single"/>
                  <w:lang w:val="en"/>
                </w:rPr>
                <w:t>http://camosun.ca/ombuds</w:t>
              </w:r>
            </w:hyperlink>
          </w:p>
        </w:tc>
      </w:tr>
      <w:tr w:rsidR="000C7DFE" w:rsidRPr="003069FB" w14:paraId="143C1E47" w14:textId="77777777" w:rsidTr="00263027">
        <w:trPr>
          <w:trHeight w:val="480"/>
        </w:trPr>
        <w:tc>
          <w:tcPr>
            <w:tcW w:w="3528" w:type="dxa"/>
            <w:vAlign w:val="center"/>
            <w:hideMark/>
          </w:tcPr>
          <w:p w14:paraId="2CE51578"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Registration</w:t>
            </w:r>
          </w:p>
        </w:tc>
        <w:tc>
          <w:tcPr>
            <w:tcW w:w="4748" w:type="dxa"/>
            <w:vAlign w:val="center"/>
            <w:hideMark/>
          </w:tcPr>
          <w:p w14:paraId="6B7575FB" w14:textId="56CF82C4" w:rsidR="000C7DFE" w:rsidRPr="00DE7F7E" w:rsidRDefault="00B23BF8" w:rsidP="000C7DFE">
            <w:pPr>
              <w:rPr>
                <w:rFonts w:ascii="Calibri Light" w:hAnsi="Calibri Light" w:cs="Calibri Light"/>
                <w:color w:val="0563C1"/>
                <w:sz w:val="18"/>
                <w:szCs w:val="18"/>
                <w:u w:val="single"/>
              </w:rPr>
            </w:pPr>
            <w:hyperlink r:id="rId36" w:history="1">
              <w:r>
                <w:rPr>
                  <w:rFonts w:ascii="Calibri Light" w:hAnsi="Calibri Light" w:cs="Calibri Light"/>
                  <w:color w:val="0563C1"/>
                  <w:sz w:val="18"/>
                  <w:szCs w:val="18"/>
                  <w:u w:val="single"/>
                </w:rPr>
                <w:t xml:space="preserve"> http://camosun.ca/registration</w:t>
              </w:r>
            </w:hyperlink>
          </w:p>
        </w:tc>
      </w:tr>
      <w:tr w:rsidR="000C7DFE" w:rsidRPr="003069FB" w14:paraId="54E0E82D" w14:textId="77777777" w:rsidTr="00263027">
        <w:trPr>
          <w:trHeight w:val="480"/>
        </w:trPr>
        <w:tc>
          <w:tcPr>
            <w:tcW w:w="3528" w:type="dxa"/>
            <w:vAlign w:val="center"/>
            <w:hideMark/>
          </w:tcPr>
          <w:p w14:paraId="61623DDE"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Technology Support</w:t>
            </w:r>
          </w:p>
        </w:tc>
        <w:tc>
          <w:tcPr>
            <w:tcW w:w="4748" w:type="dxa"/>
            <w:vAlign w:val="center"/>
            <w:hideMark/>
          </w:tcPr>
          <w:p w14:paraId="10EC50B5" w14:textId="69CD76A3" w:rsidR="000C7DFE" w:rsidRPr="00DE7F7E" w:rsidRDefault="00B23BF8" w:rsidP="000C7DFE">
            <w:pPr>
              <w:rPr>
                <w:rFonts w:ascii="Calibri Light" w:hAnsi="Calibri Light" w:cs="Calibri Light"/>
                <w:color w:val="0563C1"/>
                <w:sz w:val="18"/>
                <w:szCs w:val="18"/>
                <w:u w:val="single"/>
              </w:rPr>
            </w:pPr>
            <w:hyperlink r:id="rId37" w:history="1">
              <w:r>
                <w:rPr>
                  <w:rFonts w:ascii="Calibri Light" w:hAnsi="Calibri Light" w:cs="Calibri Light"/>
                  <w:color w:val="0563C1"/>
                  <w:sz w:val="18"/>
                  <w:szCs w:val="18"/>
                  <w:u w:val="single"/>
                </w:rPr>
                <w:t>http://camosun.ca/its</w:t>
              </w:r>
            </w:hyperlink>
          </w:p>
        </w:tc>
      </w:tr>
      <w:tr w:rsidR="000C7DFE" w:rsidRPr="003069FB" w14:paraId="17657123" w14:textId="77777777" w:rsidTr="00263027">
        <w:trPr>
          <w:trHeight w:val="480"/>
        </w:trPr>
        <w:tc>
          <w:tcPr>
            <w:tcW w:w="3528" w:type="dxa"/>
            <w:vAlign w:val="center"/>
            <w:hideMark/>
          </w:tcPr>
          <w:p w14:paraId="5337D792" w14:textId="77777777" w:rsidR="000C7DFE" w:rsidRPr="00DE7F7E" w:rsidRDefault="000C7DFE" w:rsidP="000C7DFE">
            <w:pPr>
              <w:rPr>
                <w:rFonts w:ascii="Calibri Light" w:hAnsi="Calibri Light" w:cs="Calibri Light"/>
                <w:color w:val="000000"/>
                <w:sz w:val="18"/>
                <w:szCs w:val="18"/>
              </w:rPr>
            </w:pPr>
            <w:r w:rsidRPr="00DE7F7E">
              <w:rPr>
                <w:rFonts w:ascii="Calibri Light" w:hAnsi="Calibri Light" w:cs="Calibri Light"/>
                <w:color w:val="000000"/>
                <w:sz w:val="18"/>
                <w:szCs w:val="18"/>
                <w:lang w:val="en"/>
              </w:rPr>
              <w:t>Writing Centre</w:t>
            </w:r>
          </w:p>
        </w:tc>
        <w:tc>
          <w:tcPr>
            <w:tcW w:w="4748" w:type="dxa"/>
            <w:vAlign w:val="center"/>
            <w:hideMark/>
          </w:tcPr>
          <w:p w14:paraId="2055D1FC" w14:textId="4B18BAFA" w:rsidR="000C7DFE" w:rsidRPr="00DE7F7E" w:rsidRDefault="00B23BF8" w:rsidP="000C7DFE">
            <w:pPr>
              <w:rPr>
                <w:rFonts w:ascii="Calibri Light" w:hAnsi="Calibri Light" w:cs="Calibri Light"/>
                <w:color w:val="0563C1"/>
                <w:sz w:val="18"/>
                <w:szCs w:val="18"/>
                <w:u w:val="single"/>
              </w:rPr>
            </w:pPr>
            <w:hyperlink r:id="rId38" w:history="1">
              <w:r>
                <w:rPr>
                  <w:rFonts w:ascii="Calibri Light" w:hAnsi="Calibri Light" w:cs="Calibri Light"/>
                  <w:color w:val="0563C1"/>
                  <w:sz w:val="18"/>
                  <w:szCs w:val="18"/>
                  <w:u w:val="single"/>
                  <w:lang w:val="en"/>
                </w:rPr>
                <w:t>http://camosun.ca/writing-centre</w:t>
              </w:r>
            </w:hyperlink>
          </w:p>
        </w:tc>
      </w:tr>
    </w:tbl>
    <w:p w14:paraId="2AEAE948" w14:textId="77777777" w:rsidR="00DD5517" w:rsidRDefault="00DD5517" w:rsidP="00DD5517">
      <w:pPr>
        <w:spacing w:line="276" w:lineRule="auto"/>
        <w:rPr>
          <w:rFonts w:ascii="Calibri Light" w:hAnsi="Calibri Light" w:cs="Calibri Light"/>
          <w:sz w:val="22"/>
          <w:szCs w:val="22"/>
        </w:rPr>
      </w:pPr>
    </w:p>
    <w:p w14:paraId="4DD036D5" w14:textId="2C8F1A95" w:rsidR="00DD5517" w:rsidRPr="00AC5465" w:rsidRDefault="002D30C1" w:rsidP="00DD5517">
      <w:pPr>
        <w:spacing w:line="276" w:lineRule="auto"/>
        <w:rPr>
          <w:rFonts w:ascii="Calibri Light" w:hAnsi="Calibri Light" w:cs="Calibri Light"/>
          <w:sz w:val="22"/>
          <w:szCs w:val="22"/>
        </w:rPr>
      </w:pPr>
      <w:r w:rsidRPr="002D30C1">
        <w:rPr>
          <w:rFonts w:ascii="Calibri Light" w:hAnsi="Calibri Light" w:cs="Calibri Light"/>
          <w:color w:val="C00000"/>
          <w:sz w:val="22"/>
          <w:szCs w:val="22"/>
        </w:rPr>
        <w:t>If you have a mental health concern</w:t>
      </w:r>
      <w:r w:rsidRPr="002D30C1">
        <w:rPr>
          <w:rFonts w:ascii="Calibri Light" w:hAnsi="Calibri Light" w:cs="Calibri Light"/>
          <w:sz w:val="22"/>
          <w:szCs w:val="22"/>
        </w:rPr>
        <w:t>, please contact Counselling to arrange an appointment as soon as possible. Counselling sessions are available at both campuses during business hours. If you need urgent support after-hours, please contact the Vancouver Island Crisis Line at 1-888-494-3888 or call 911.</w:t>
      </w:r>
    </w:p>
    <w:p w14:paraId="7230DE31" w14:textId="77777777" w:rsidR="00DD5517" w:rsidRPr="00DD5517" w:rsidRDefault="00DD5517" w:rsidP="00DD5517"/>
    <w:p w14:paraId="656645CD" w14:textId="3F8C2605" w:rsidR="00745222" w:rsidRPr="003F28A9" w:rsidRDefault="00745222" w:rsidP="00472BC2">
      <w:pPr>
        <w:pStyle w:val="Heading1"/>
        <w:pBdr>
          <w:bottom w:val="single" w:sz="4" w:space="1" w:color="7F7F7F" w:themeColor="text1" w:themeTint="80"/>
        </w:pBdr>
        <w:spacing w:before="120" w:line="276" w:lineRule="auto"/>
        <w:ind w:left="0" w:firstLine="0"/>
        <w:rPr>
          <w:rFonts w:ascii="Calibri Light" w:hAnsi="Calibri Light" w:cs="Calibri Light"/>
          <w:sz w:val="22"/>
          <w:szCs w:val="22"/>
        </w:rPr>
      </w:pPr>
      <w:r>
        <w:rPr>
          <w:rFonts w:ascii="Calibri Light" w:hAnsi="Calibri Light" w:cs="Calibri Light"/>
          <w:sz w:val="22"/>
          <w:szCs w:val="22"/>
        </w:rPr>
        <w:t>COLLEGE-WIDE POLICIES, PROCEDURES, REQUIREMENTS, AND STANDARDS</w:t>
      </w:r>
    </w:p>
    <w:p w14:paraId="5B5FB1DC" w14:textId="77777777" w:rsidR="007E084F" w:rsidRDefault="007E084F" w:rsidP="0094371C">
      <w:pPr>
        <w:pStyle w:val="Heading3"/>
        <w:spacing w:before="0"/>
        <w:rPr>
          <w:rFonts w:ascii="Calibri Light" w:hAnsi="Calibri Light" w:cs="Calibri Light"/>
          <w:color w:val="C00000"/>
          <w:sz w:val="22"/>
          <w:szCs w:val="22"/>
        </w:rPr>
      </w:pPr>
    </w:p>
    <w:p w14:paraId="2FE387B6" w14:textId="2B00DE5F" w:rsidR="0094371C" w:rsidRPr="00723C36" w:rsidRDefault="0094371C" w:rsidP="0094371C">
      <w:pPr>
        <w:pStyle w:val="Heading3"/>
        <w:spacing w:before="0"/>
        <w:rPr>
          <w:rFonts w:ascii="Calibri Light" w:hAnsi="Calibri Light" w:cs="Calibri Light"/>
          <w:color w:val="C00000"/>
          <w:sz w:val="22"/>
          <w:szCs w:val="22"/>
        </w:rPr>
      </w:pPr>
      <w:r w:rsidRPr="00723C36">
        <w:rPr>
          <w:rFonts w:ascii="Calibri Light" w:hAnsi="Calibri Light" w:cs="Calibri Light"/>
          <w:color w:val="C00000"/>
          <w:sz w:val="22"/>
          <w:szCs w:val="22"/>
        </w:rPr>
        <w:t>Academic Accommodations for Students with Disabilities</w:t>
      </w:r>
    </w:p>
    <w:p w14:paraId="46DA2E2E" w14:textId="5A8D270F" w:rsidR="0094371C" w:rsidRPr="0094371C" w:rsidRDefault="0094371C" w:rsidP="0094371C">
      <w:pPr>
        <w:spacing w:line="276" w:lineRule="auto"/>
        <w:rPr>
          <w:rFonts w:ascii="Calibri Light" w:hAnsi="Calibri Light" w:cs="Calibri Light"/>
          <w:sz w:val="22"/>
          <w:szCs w:val="22"/>
        </w:rPr>
      </w:pPr>
      <w:r w:rsidRPr="0094371C">
        <w:rPr>
          <w:rFonts w:ascii="Calibri Light" w:hAnsi="Calibri Light" w:cs="Calibri Light"/>
          <w:sz w:val="22"/>
          <w:szCs w:val="22"/>
        </w:rPr>
        <w:t xml:space="preserve">The College is committed to providing appropriate and reasonable academic accommodations to students with disabilities </w:t>
      </w:r>
      <w:r w:rsidR="00D214EF" w:rsidRPr="00BF357E">
        <w:rPr>
          <w:rFonts w:ascii="Calibri Light" w:hAnsi="Calibri Light" w:cs="Calibri Light"/>
          <w:sz w:val="22"/>
          <w:szCs w:val="22"/>
        </w:rPr>
        <w:t>(i.e. physical, depression, learning, etc)</w:t>
      </w:r>
      <w:r w:rsidRPr="0094371C">
        <w:rPr>
          <w:rFonts w:ascii="Calibri Light" w:hAnsi="Calibri Light" w:cs="Calibri Light"/>
          <w:sz w:val="22"/>
          <w:szCs w:val="22"/>
        </w:rPr>
        <w:t xml:space="preserve">. If you have a disability, the </w:t>
      </w:r>
      <w:hyperlink r:id="rId39" w:tooltip="Centre for Accessible Learning (CAL)" w:history="1">
        <w:r w:rsidRPr="0094371C">
          <w:rPr>
            <w:rStyle w:val="Hyperlink"/>
            <w:rFonts w:ascii="Calibri Light" w:eastAsia="Calibri" w:hAnsi="Calibri Light" w:cs="Calibri Light"/>
            <w:sz w:val="22"/>
            <w:szCs w:val="22"/>
          </w:rPr>
          <w:t>Centre for Accessible Learning</w:t>
        </w:r>
      </w:hyperlink>
      <w:r w:rsidRPr="0094371C">
        <w:rPr>
          <w:rFonts w:ascii="Calibri Light" w:hAnsi="Calibri Light" w:cs="Calibri Light"/>
          <w:sz w:val="22"/>
          <w:szCs w:val="22"/>
        </w:rPr>
        <w:t xml:space="preserve"> (CAL) can help you document your needs</w:t>
      </w:r>
      <w:r w:rsidR="00D214EF">
        <w:rPr>
          <w:rFonts w:ascii="Calibri Light" w:hAnsi="Calibri Light" w:cs="Calibri Light"/>
          <w:sz w:val="22"/>
          <w:szCs w:val="22"/>
        </w:rPr>
        <w:t>,</w:t>
      </w:r>
      <w:r w:rsidR="00D214EF" w:rsidRPr="00D214EF">
        <w:rPr>
          <w:rFonts w:ascii="Calibri Light" w:hAnsi="Calibri Light" w:cs="Calibri Light"/>
          <w:sz w:val="22"/>
          <w:szCs w:val="22"/>
        </w:rPr>
        <w:t xml:space="preserve"> </w:t>
      </w:r>
      <w:r w:rsidR="00D214EF" w:rsidRPr="00BF357E">
        <w:rPr>
          <w:rFonts w:ascii="Calibri Light" w:hAnsi="Calibri Light" w:cs="Calibri Light"/>
          <w:sz w:val="22"/>
          <w:szCs w:val="22"/>
        </w:rPr>
        <w:t>and where disability-related barriers to access in your courses exist, create an accommodation plan.</w:t>
      </w:r>
      <w:r w:rsidR="00653DAA">
        <w:rPr>
          <w:rFonts w:ascii="Calibri Light" w:hAnsi="Calibri Light" w:cs="Calibri Light"/>
          <w:sz w:val="22"/>
          <w:szCs w:val="22"/>
        </w:rPr>
        <w:t xml:space="preserve"> </w:t>
      </w:r>
      <w:r w:rsidRPr="0094371C">
        <w:rPr>
          <w:rFonts w:ascii="Calibri Light" w:hAnsi="Calibri Light" w:cs="Calibri Light"/>
          <w:sz w:val="22"/>
          <w:szCs w:val="22"/>
        </w:rPr>
        <w:t xml:space="preserve">By making a plan through CAL, you can ensure you have the appropriate </w:t>
      </w:r>
      <w:r w:rsidR="006B55B9">
        <w:rPr>
          <w:rFonts w:ascii="Calibri Light" w:hAnsi="Calibri Light" w:cs="Calibri Light"/>
          <w:sz w:val="22"/>
          <w:szCs w:val="22"/>
        </w:rPr>
        <w:t xml:space="preserve">academic </w:t>
      </w:r>
      <w:r w:rsidRPr="0094371C">
        <w:rPr>
          <w:rFonts w:ascii="Calibri Light" w:hAnsi="Calibri Light" w:cs="Calibri Light"/>
          <w:sz w:val="22"/>
          <w:szCs w:val="22"/>
        </w:rPr>
        <w:t xml:space="preserve">accommodations you need without disclosing your diagnosis or condition to course instructors. </w:t>
      </w:r>
      <w:r w:rsidR="00653DAA" w:rsidRPr="00BF357E">
        <w:rPr>
          <w:rFonts w:ascii="Calibri Light" w:hAnsi="Calibri Light" w:cs="Calibri Light"/>
          <w:sz w:val="22"/>
          <w:szCs w:val="22"/>
        </w:rPr>
        <w:t>Please visit the CAL website for contacts and to learn how to get started</w:t>
      </w:r>
      <w:r w:rsidR="00653DAA">
        <w:rPr>
          <w:rFonts w:ascii="Calibri Light" w:hAnsi="Calibri Light" w:cs="Calibri Light"/>
          <w:sz w:val="22"/>
          <w:szCs w:val="22"/>
        </w:rPr>
        <w:t>:</w:t>
      </w:r>
      <w:r w:rsidRPr="0094371C">
        <w:rPr>
          <w:rFonts w:ascii="Calibri Light" w:hAnsi="Calibri Light" w:cs="Calibri Light"/>
          <w:sz w:val="22"/>
          <w:szCs w:val="22"/>
        </w:rPr>
        <w:t xml:space="preserve"> </w:t>
      </w:r>
      <w:hyperlink r:id="rId40" w:tooltip="Camosun's Centre for Accessible Learning " w:history="1">
        <w:r w:rsidRPr="0094371C">
          <w:rPr>
            <w:rStyle w:val="Hyperlink"/>
            <w:rFonts w:ascii="Calibri Light" w:eastAsia="Calibri" w:hAnsi="Calibri Light" w:cs="Calibri Light"/>
            <w:sz w:val="22"/>
            <w:szCs w:val="22"/>
          </w:rPr>
          <w:t>http://camosun.ca/services/accessible-learning/</w:t>
        </w:r>
      </w:hyperlink>
      <w:r w:rsidRPr="0094371C">
        <w:rPr>
          <w:rFonts w:ascii="Calibri Light" w:hAnsi="Calibri Light" w:cs="Calibri Light"/>
          <w:sz w:val="22"/>
          <w:szCs w:val="22"/>
        </w:rPr>
        <w:t xml:space="preserve"> </w:t>
      </w:r>
    </w:p>
    <w:p w14:paraId="164A55DF" w14:textId="77777777" w:rsidR="00BF357E" w:rsidRPr="0094371C" w:rsidRDefault="00BF357E" w:rsidP="0094371C">
      <w:pPr>
        <w:spacing w:line="276" w:lineRule="auto"/>
        <w:rPr>
          <w:rFonts w:ascii="Calibri Light" w:hAnsi="Calibri Light" w:cs="Calibri Light"/>
          <w:sz w:val="22"/>
          <w:szCs w:val="22"/>
        </w:rPr>
      </w:pPr>
    </w:p>
    <w:p w14:paraId="05E91A04" w14:textId="10451FFF" w:rsidR="00E921E1" w:rsidRPr="00723C36" w:rsidRDefault="00E921E1" w:rsidP="00E921E1">
      <w:pPr>
        <w:pStyle w:val="Heading3"/>
        <w:spacing w:before="0"/>
        <w:rPr>
          <w:rFonts w:ascii="Calibri Light" w:hAnsi="Calibri Light" w:cs="Calibri Light"/>
          <w:color w:val="C00000"/>
          <w:sz w:val="22"/>
          <w:szCs w:val="22"/>
        </w:rPr>
      </w:pPr>
      <w:r w:rsidRPr="00723C36">
        <w:rPr>
          <w:rFonts w:ascii="Calibri Light" w:hAnsi="Calibri Light" w:cs="Calibri Light"/>
          <w:color w:val="C00000"/>
          <w:sz w:val="22"/>
          <w:szCs w:val="22"/>
        </w:rPr>
        <w:t xml:space="preserve">Academic </w:t>
      </w:r>
      <w:r>
        <w:rPr>
          <w:rFonts w:ascii="Calibri Light" w:hAnsi="Calibri Light" w:cs="Calibri Light"/>
          <w:color w:val="C00000"/>
          <w:sz w:val="22"/>
          <w:szCs w:val="22"/>
        </w:rPr>
        <w:t>Integrity</w:t>
      </w:r>
      <w:r w:rsidRPr="00723C36">
        <w:rPr>
          <w:rFonts w:ascii="Calibri Light" w:hAnsi="Calibri Light" w:cs="Calibri Light"/>
          <w:color w:val="C00000"/>
          <w:sz w:val="22"/>
          <w:szCs w:val="22"/>
        </w:rPr>
        <w:t xml:space="preserve"> </w:t>
      </w:r>
    </w:p>
    <w:p w14:paraId="64F99801" w14:textId="7F89C9FC" w:rsidR="009F1EE6" w:rsidRPr="0094371C" w:rsidRDefault="00E921E1" w:rsidP="009F1EE6">
      <w:pPr>
        <w:spacing w:line="276" w:lineRule="auto"/>
        <w:rPr>
          <w:rFonts w:ascii="Calibri Light" w:hAnsi="Calibri Light" w:cs="Calibri Light"/>
          <w:sz w:val="22"/>
          <w:szCs w:val="22"/>
        </w:rPr>
      </w:pPr>
      <w:r w:rsidRPr="0094371C">
        <w:rPr>
          <w:rFonts w:ascii="Calibri Light" w:hAnsi="Calibri Light" w:cs="Calibri Light"/>
          <w:sz w:val="22"/>
          <w:szCs w:val="22"/>
        </w:rPr>
        <w:t xml:space="preserve">Please visit </w:t>
      </w:r>
      <w:hyperlink r:id="rId41" w:history="1">
        <w:r>
          <w:rPr>
            <w:rStyle w:val="Hyperlink"/>
            <w:rFonts w:ascii="Calibri Light" w:eastAsia="Calibri" w:hAnsi="Calibri Light" w:cs="Calibri Light"/>
            <w:sz w:val="22"/>
            <w:szCs w:val="22"/>
          </w:rPr>
          <w:t>http://camosun.ca/about/policies/education-academic/e-1-programming-and-instruction/e-1.13.pdf</w:t>
        </w:r>
      </w:hyperlink>
      <w:r w:rsidRPr="0094371C">
        <w:rPr>
          <w:rFonts w:ascii="Calibri Light" w:hAnsi="Calibri Light" w:cs="Calibri Light"/>
          <w:sz w:val="22"/>
          <w:szCs w:val="22"/>
        </w:rPr>
        <w:t xml:space="preserve"> for</w:t>
      </w:r>
      <w:r w:rsidR="009F1EE6">
        <w:rPr>
          <w:rFonts w:ascii="Calibri Light" w:hAnsi="Calibri Light" w:cs="Calibri Light"/>
          <w:sz w:val="22"/>
          <w:szCs w:val="22"/>
        </w:rPr>
        <w:t xml:space="preserve"> policy regarding academic expectations and details for addressing and resolving matters of academic misconduct. </w:t>
      </w:r>
    </w:p>
    <w:p w14:paraId="2B8C08B2" w14:textId="77777777" w:rsidR="00E921E1" w:rsidRDefault="00E921E1" w:rsidP="0094371C">
      <w:pPr>
        <w:pStyle w:val="Heading3"/>
        <w:spacing w:before="0"/>
        <w:rPr>
          <w:rFonts w:ascii="Calibri Light" w:hAnsi="Calibri Light" w:cs="Calibri Light"/>
          <w:color w:val="C00000"/>
          <w:sz w:val="22"/>
          <w:szCs w:val="22"/>
        </w:rPr>
      </w:pPr>
    </w:p>
    <w:p w14:paraId="6475F189" w14:textId="0843C93E" w:rsidR="0094371C" w:rsidRPr="00723C36" w:rsidRDefault="0094371C" w:rsidP="0094371C">
      <w:pPr>
        <w:pStyle w:val="Heading3"/>
        <w:spacing w:before="0"/>
        <w:rPr>
          <w:rFonts w:ascii="Calibri Light" w:hAnsi="Calibri Light" w:cs="Calibri Light"/>
          <w:color w:val="C00000"/>
          <w:sz w:val="22"/>
          <w:szCs w:val="22"/>
        </w:rPr>
      </w:pPr>
      <w:r w:rsidRPr="00723C36">
        <w:rPr>
          <w:rFonts w:ascii="Calibri Light" w:hAnsi="Calibri Light" w:cs="Calibri Light"/>
          <w:color w:val="C00000"/>
          <w:sz w:val="22"/>
          <w:szCs w:val="22"/>
        </w:rPr>
        <w:t xml:space="preserve">Academic Progress </w:t>
      </w:r>
    </w:p>
    <w:p w14:paraId="1BBFF31B" w14:textId="77777777" w:rsidR="0094371C" w:rsidRPr="0094371C" w:rsidRDefault="0094371C" w:rsidP="0094371C">
      <w:pPr>
        <w:spacing w:line="276" w:lineRule="auto"/>
        <w:rPr>
          <w:rFonts w:ascii="Calibri Light" w:hAnsi="Calibri Light" w:cs="Calibri Light"/>
          <w:sz w:val="22"/>
          <w:szCs w:val="22"/>
        </w:rPr>
      </w:pPr>
      <w:r w:rsidRPr="0094371C">
        <w:rPr>
          <w:rFonts w:ascii="Calibri Light" w:hAnsi="Calibri Light" w:cs="Calibri Light"/>
          <w:sz w:val="22"/>
          <w:szCs w:val="22"/>
        </w:rPr>
        <w:t xml:space="preserve">Please visit </w:t>
      </w:r>
      <w:hyperlink r:id="rId42" w:history="1">
        <w:r w:rsidRPr="0094371C">
          <w:rPr>
            <w:rStyle w:val="Hyperlink"/>
            <w:rFonts w:ascii="Calibri Light" w:eastAsia="Calibri" w:hAnsi="Calibri Light" w:cs="Calibri Light"/>
            <w:sz w:val="22"/>
            <w:szCs w:val="22"/>
          </w:rPr>
          <w:t>http://camosun.ca/about/policies/education-academic/e-1-programming-and-instruction/e-1.1.pdf</w:t>
        </w:r>
      </w:hyperlink>
      <w:r w:rsidRPr="0094371C">
        <w:rPr>
          <w:rFonts w:ascii="Calibri Light" w:hAnsi="Calibri Light" w:cs="Calibri Light"/>
          <w:sz w:val="22"/>
          <w:szCs w:val="22"/>
        </w:rPr>
        <w:t xml:space="preserve"> for further details on how Camosun College monitors students’ academic progress and what steps can be taken if a student is at risk of not meeting the College’s academic progress standards. </w:t>
      </w:r>
    </w:p>
    <w:p w14:paraId="3FBFD89A" w14:textId="77777777" w:rsidR="00DC6514" w:rsidRDefault="00DC6514" w:rsidP="0094371C">
      <w:pPr>
        <w:pStyle w:val="Heading3"/>
        <w:spacing w:before="0"/>
        <w:rPr>
          <w:rFonts w:ascii="Calibri Light" w:hAnsi="Calibri Light" w:cs="Calibri Light"/>
          <w:color w:val="auto"/>
          <w:sz w:val="22"/>
          <w:szCs w:val="22"/>
        </w:rPr>
      </w:pPr>
    </w:p>
    <w:p w14:paraId="2DDE2096" w14:textId="1CC8CB53" w:rsidR="0094371C" w:rsidRPr="00BF7C37" w:rsidRDefault="0094371C" w:rsidP="0094371C">
      <w:pPr>
        <w:pStyle w:val="Heading3"/>
        <w:spacing w:before="0"/>
        <w:rPr>
          <w:rFonts w:ascii="Calibri Light" w:hAnsi="Calibri Light" w:cs="Calibri Light"/>
          <w:color w:val="C00000"/>
          <w:sz w:val="22"/>
          <w:szCs w:val="22"/>
        </w:rPr>
      </w:pPr>
      <w:r w:rsidRPr="00BF7C37">
        <w:rPr>
          <w:rFonts w:ascii="Calibri Light" w:hAnsi="Calibri Light" w:cs="Calibri Light"/>
          <w:color w:val="C00000"/>
          <w:sz w:val="22"/>
          <w:szCs w:val="22"/>
        </w:rPr>
        <w:t>Course Withdrawal</w:t>
      </w:r>
      <w:r w:rsidR="00BF7C37" w:rsidRPr="00BF7C37">
        <w:rPr>
          <w:rFonts w:ascii="Calibri Light" w:hAnsi="Calibri Light" w:cs="Calibri Light"/>
          <w:color w:val="C00000"/>
          <w:sz w:val="22"/>
          <w:szCs w:val="22"/>
        </w:rPr>
        <w:t>s</w:t>
      </w:r>
      <w:r w:rsidRPr="00BF7C37">
        <w:rPr>
          <w:rFonts w:ascii="Calibri Light" w:hAnsi="Calibri Light" w:cs="Calibri Light"/>
          <w:color w:val="C00000"/>
          <w:sz w:val="22"/>
          <w:szCs w:val="22"/>
        </w:rPr>
        <w:t xml:space="preserve"> Policy </w:t>
      </w:r>
    </w:p>
    <w:p w14:paraId="29E931BF" w14:textId="77777777" w:rsidR="00E921E1" w:rsidRDefault="0094371C" w:rsidP="0094371C">
      <w:pPr>
        <w:spacing w:line="276" w:lineRule="auto"/>
        <w:rPr>
          <w:rFonts w:ascii="Calibri Light" w:hAnsi="Calibri Light" w:cs="Calibri Light"/>
          <w:sz w:val="22"/>
          <w:szCs w:val="22"/>
        </w:rPr>
      </w:pPr>
      <w:r w:rsidRPr="0094371C">
        <w:rPr>
          <w:rFonts w:ascii="Calibri Light" w:hAnsi="Calibri Light" w:cs="Calibri Light"/>
          <w:sz w:val="22"/>
          <w:szCs w:val="22"/>
        </w:rPr>
        <w:t xml:space="preserve">Please visit </w:t>
      </w:r>
      <w:hyperlink r:id="rId43" w:history="1">
        <w:r w:rsidRPr="0094371C">
          <w:rPr>
            <w:rStyle w:val="Hyperlink"/>
            <w:rFonts w:ascii="Calibri Light" w:eastAsia="Calibri" w:hAnsi="Calibri Light" w:cs="Calibri Light"/>
            <w:sz w:val="22"/>
            <w:szCs w:val="22"/>
          </w:rPr>
          <w:t>http://camosun.ca/about/policies/education-academic/e-2-student-services-and-support/e-2.2.pdf</w:t>
        </w:r>
      </w:hyperlink>
      <w:r w:rsidRPr="0094371C">
        <w:rPr>
          <w:rFonts w:ascii="Calibri Light" w:hAnsi="Calibri Light" w:cs="Calibri Light"/>
          <w:sz w:val="22"/>
          <w:szCs w:val="22"/>
        </w:rPr>
        <w:t xml:space="preserve"> for further details about course withdrawals. For deadline for fees, course drop dates, and tuition refund, please visit </w:t>
      </w:r>
      <w:hyperlink r:id="rId44" w:anchor="deadlines" w:history="1">
        <w:r w:rsidRPr="0094371C">
          <w:rPr>
            <w:rStyle w:val="Hyperlink"/>
            <w:rFonts w:ascii="Calibri Light" w:eastAsia="Calibri" w:hAnsi="Calibri Light" w:cs="Calibri Light"/>
            <w:sz w:val="22"/>
            <w:szCs w:val="22"/>
          </w:rPr>
          <w:t>http://camosun.ca/learn/fees/#deadlines</w:t>
        </w:r>
      </w:hyperlink>
      <w:r w:rsidRPr="0094371C">
        <w:rPr>
          <w:rFonts w:ascii="Calibri Light" w:hAnsi="Calibri Light" w:cs="Calibri Light"/>
          <w:sz w:val="22"/>
          <w:szCs w:val="22"/>
        </w:rPr>
        <w:t>.</w:t>
      </w:r>
    </w:p>
    <w:p w14:paraId="7CE9CAC4" w14:textId="77777777" w:rsidR="00E921E1" w:rsidRDefault="00E921E1" w:rsidP="0094371C">
      <w:pPr>
        <w:spacing w:line="276" w:lineRule="auto"/>
        <w:rPr>
          <w:rFonts w:ascii="Calibri Light" w:hAnsi="Calibri Light" w:cs="Calibri Light"/>
          <w:sz w:val="22"/>
          <w:szCs w:val="22"/>
        </w:rPr>
      </w:pPr>
    </w:p>
    <w:p w14:paraId="3014B7D1" w14:textId="686C1BFD" w:rsidR="00E921E1" w:rsidRPr="00723C36" w:rsidRDefault="00E921E1" w:rsidP="00E921E1">
      <w:pPr>
        <w:pStyle w:val="Heading3"/>
        <w:spacing w:before="0"/>
        <w:rPr>
          <w:rFonts w:ascii="Calibri Light" w:hAnsi="Calibri Light" w:cs="Calibri Light"/>
          <w:color w:val="C00000"/>
          <w:sz w:val="22"/>
          <w:szCs w:val="22"/>
        </w:rPr>
      </w:pPr>
      <w:r w:rsidRPr="00723C36">
        <w:rPr>
          <w:rFonts w:ascii="Calibri Light" w:hAnsi="Calibri Light" w:cs="Calibri Light"/>
          <w:color w:val="C00000"/>
          <w:sz w:val="22"/>
          <w:szCs w:val="22"/>
        </w:rPr>
        <w:t xml:space="preserve">Grading Policy </w:t>
      </w:r>
    </w:p>
    <w:p w14:paraId="25DC9515" w14:textId="77777777" w:rsidR="00E921E1" w:rsidRPr="0094371C" w:rsidRDefault="00E921E1" w:rsidP="00E921E1">
      <w:pPr>
        <w:spacing w:line="276" w:lineRule="auto"/>
        <w:rPr>
          <w:rFonts w:ascii="Calibri Light" w:hAnsi="Calibri Light" w:cs="Calibri Light"/>
          <w:sz w:val="22"/>
          <w:szCs w:val="22"/>
        </w:rPr>
      </w:pPr>
      <w:r w:rsidRPr="0094371C">
        <w:rPr>
          <w:rFonts w:ascii="Calibri Light" w:hAnsi="Calibri Light" w:cs="Calibri Light"/>
          <w:sz w:val="22"/>
          <w:szCs w:val="22"/>
        </w:rPr>
        <w:t xml:space="preserve">Please visit </w:t>
      </w:r>
      <w:hyperlink r:id="rId45" w:history="1">
        <w:r w:rsidRPr="0094371C">
          <w:rPr>
            <w:rStyle w:val="Hyperlink"/>
            <w:rFonts w:ascii="Calibri Light" w:eastAsia="Calibri" w:hAnsi="Calibri Light" w:cs="Calibri Light"/>
            <w:sz w:val="22"/>
            <w:szCs w:val="22"/>
          </w:rPr>
          <w:t>http://camosun.ca/about/policies/education-academic/e-1-programming-and-instruction/e-1.5.pdf</w:t>
        </w:r>
      </w:hyperlink>
      <w:r w:rsidRPr="0094371C">
        <w:rPr>
          <w:rFonts w:ascii="Calibri Light" w:hAnsi="Calibri Light" w:cs="Calibri Light"/>
          <w:sz w:val="22"/>
          <w:szCs w:val="22"/>
        </w:rPr>
        <w:t xml:space="preserve"> for further details about grading.   </w:t>
      </w:r>
    </w:p>
    <w:p w14:paraId="17FA42BF" w14:textId="77777777" w:rsidR="00E921E1" w:rsidRPr="0094371C" w:rsidRDefault="00E921E1" w:rsidP="0094371C">
      <w:pPr>
        <w:spacing w:line="276" w:lineRule="auto"/>
        <w:rPr>
          <w:rFonts w:ascii="Calibri Light" w:hAnsi="Calibri Light" w:cs="Calibri Light"/>
          <w:sz w:val="22"/>
          <w:szCs w:val="22"/>
        </w:rPr>
      </w:pPr>
    </w:p>
    <w:p w14:paraId="50395A32" w14:textId="60B1638E" w:rsidR="0094371C" w:rsidRPr="00723C36" w:rsidRDefault="0094371C" w:rsidP="0094371C">
      <w:pPr>
        <w:pStyle w:val="Heading3"/>
        <w:spacing w:before="0"/>
        <w:rPr>
          <w:rFonts w:ascii="Calibri Light" w:hAnsi="Calibri Light" w:cs="Calibri Light"/>
          <w:color w:val="C00000"/>
          <w:sz w:val="22"/>
          <w:szCs w:val="22"/>
        </w:rPr>
      </w:pPr>
      <w:r w:rsidRPr="00723C36">
        <w:rPr>
          <w:rFonts w:ascii="Calibri Light" w:hAnsi="Calibri Light" w:cs="Calibri Light"/>
          <w:color w:val="C00000"/>
          <w:sz w:val="22"/>
          <w:szCs w:val="22"/>
        </w:rPr>
        <w:t>Grad</w:t>
      </w:r>
      <w:r w:rsidR="00E921E1">
        <w:rPr>
          <w:rFonts w:ascii="Calibri Light" w:hAnsi="Calibri Light" w:cs="Calibri Light"/>
          <w:color w:val="C00000"/>
          <w:sz w:val="22"/>
          <w:szCs w:val="22"/>
        </w:rPr>
        <w:t>e</w:t>
      </w:r>
      <w:r w:rsidR="009F1EE6">
        <w:rPr>
          <w:rFonts w:ascii="Calibri Light" w:hAnsi="Calibri Light" w:cs="Calibri Light"/>
          <w:color w:val="C00000"/>
          <w:sz w:val="22"/>
          <w:szCs w:val="22"/>
        </w:rPr>
        <w:t xml:space="preserve"> Review and Appeals</w:t>
      </w:r>
    </w:p>
    <w:p w14:paraId="434619D0" w14:textId="6B72DE63" w:rsidR="0094371C" w:rsidRPr="0094371C" w:rsidRDefault="0094371C" w:rsidP="0094371C">
      <w:pPr>
        <w:spacing w:line="276" w:lineRule="auto"/>
        <w:rPr>
          <w:rFonts w:ascii="Calibri Light" w:hAnsi="Calibri Light" w:cs="Calibri Light"/>
          <w:sz w:val="22"/>
          <w:szCs w:val="22"/>
        </w:rPr>
      </w:pPr>
      <w:r w:rsidRPr="0094371C">
        <w:rPr>
          <w:rFonts w:ascii="Calibri Light" w:hAnsi="Calibri Light" w:cs="Calibri Light"/>
          <w:sz w:val="22"/>
          <w:szCs w:val="22"/>
        </w:rPr>
        <w:t xml:space="preserve">Please visit </w:t>
      </w:r>
      <w:hyperlink r:id="rId46" w:history="1">
        <w:r w:rsidR="00E921E1">
          <w:rPr>
            <w:rStyle w:val="Hyperlink"/>
            <w:rFonts w:ascii="Calibri Light" w:eastAsia="Calibri" w:hAnsi="Calibri Light" w:cs="Calibri Light"/>
            <w:sz w:val="22"/>
            <w:szCs w:val="22"/>
          </w:rPr>
          <w:t>http://camosun.ca/about/policies/education-academic/e-1-programming-and-instruction/e-1.14.pdf</w:t>
        </w:r>
      </w:hyperlink>
      <w:r w:rsidRPr="0094371C">
        <w:rPr>
          <w:rFonts w:ascii="Calibri Light" w:hAnsi="Calibri Light" w:cs="Calibri Light"/>
          <w:sz w:val="22"/>
          <w:szCs w:val="22"/>
        </w:rPr>
        <w:t xml:space="preserve"> </w:t>
      </w:r>
      <w:r w:rsidRPr="00E921E1">
        <w:rPr>
          <w:rFonts w:asciiTheme="majorHAnsi" w:hAnsiTheme="majorHAnsi" w:cstheme="majorHAnsi"/>
          <w:sz w:val="22"/>
          <w:szCs w:val="22"/>
        </w:rPr>
        <w:t xml:space="preserve">for </w:t>
      </w:r>
      <w:r w:rsidR="009F1EE6">
        <w:rPr>
          <w:rFonts w:asciiTheme="majorHAnsi" w:hAnsiTheme="majorHAnsi" w:cstheme="majorHAnsi"/>
          <w:color w:val="333333"/>
          <w:sz w:val="22"/>
          <w:szCs w:val="22"/>
          <w:shd w:val="clear" w:color="auto" w:fill="FFFFFF"/>
        </w:rPr>
        <w:t>policy relating to</w:t>
      </w:r>
      <w:r w:rsidR="00E921E1" w:rsidRPr="00E921E1">
        <w:rPr>
          <w:rFonts w:asciiTheme="majorHAnsi" w:hAnsiTheme="majorHAnsi" w:cstheme="majorHAnsi"/>
          <w:color w:val="333333"/>
          <w:sz w:val="22"/>
          <w:szCs w:val="22"/>
          <w:shd w:val="clear" w:color="auto" w:fill="FFFFFF"/>
        </w:rPr>
        <w:t xml:space="preserve"> requests for review and appeal of grades.</w:t>
      </w:r>
      <w:r w:rsidRPr="0094371C">
        <w:rPr>
          <w:rFonts w:ascii="Calibri Light" w:hAnsi="Calibri Light" w:cs="Calibri Light"/>
          <w:sz w:val="22"/>
          <w:szCs w:val="22"/>
        </w:rPr>
        <w:t xml:space="preserve">   </w:t>
      </w:r>
    </w:p>
    <w:p w14:paraId="73591EBF" w14:textId="77777777" w:rsidR="0094371C" w:rsidRPr="0094371C" w:rsidRDefault="0094371C" w:rsidP="0094371C">
      <w:pPr>
        <w:spacing w:line="276" w:lineRule="auto"/>
        <w:rPr>
          <w:rFonts w:ascii="Calibri Light" w:hAnsi="Calibri Light" w:cs="Calibri Light"/>
          <w:sz w:val="22"/>
          <w:szCs w:val="22"/>
        </w:rPr>
      </w:pPr>
      <w:r w:rsidRPr="0094371C">
        <w:rPr>
          <w:rFonts w:ascii="Calibri Light" w:hAnsi="Calibri Light" w:cs="Calibri Light"/>
          <w:sz w:val="22"/>
          <w:szCs w:val="22"/>
        </w:rPr>
        <w:t xml:space="preserve"> </w:t>
      </w:r>
    </w:p>
    <w:p w14:paraId="3CFD6B97" w14:textId="77777777" w:rsidR="0094371C" w:rsidRPr="007E084F" w:rsidRDefault="0094371C" w:rsidP="0094371C">
      <w:pPr>
        <w:pStyle w:val="Heading3"/>
        <w:spacing w:before="0"/>
        <w:rPr>
          <w:rFonts w:ascii="Calibri Light" w:hAnsi="Calibri Light" w:cs="Calibri Light"/>
          <w:color w:val="C00000"/>
          <w:sz w:val="22"/>
          <w:szCs w:val="22"/>
        </w:rPr>
      </w:pPr>
      <w:r w:rsidRPr="007E084F">
        <w:rPr>
          <w:rFonts w:ascii="Calibri Light" w:hAnsi="Calibri Light" w:cs="Calibri Light"/>
          <w:color w:val="C00000"/>
          <w:sz w:val="22"/>
          <w:szCs w:val="22"/>
        </w:rPr>
        <w:t xml:space="preserve">Mandatory Attendance for First Class Meeting of Each Course </w:t>
      </w:r>
    </w:p>
    <w:p w14:paraId="09BA6360" w14:textId="292B2AEF" w:rsidR="0094371C" w:rsidRPr="0094371C" w:rsidRDefault="0094371C" w:rsidP="0094371C">
      <w:pPr>
        <w:spacing w:line="276" w:lineRule="auto"/>
        <w:rPr>
          <w:rFonts w:ascii="Calibri Light" w:hAnsi="Calibri Light" w:cs="Calibri Light"/>
          <w:sz w:val="22"/>
          <w:szCs w:val="22"/>
        </w:rPr>
      </w:pPr>
      <w:r w:rsidRPr="0094371C">
        <w:rPr>
          <w:rFonts w:ascii="Calibri Light" w:hAnsi="Calibri Light" w:cs="Calibri Light"/>
          <w:sz w:val="22"/>
          <w:szCs w:val="22"/>
        </w:rPr>
        <w:t>Camosun College requires mandatory attendance for the first class meeting of each course. If you do not attend, and do not provide your instructor with a reasonable reason in advance, you will be removed from the course and the space offered to the next waitlisted student. For more information, please see the “Attendance” section under “Registration Policies and Procedures” (</w:t>
      </w:r>
      <w:hyperlink r:id="rId47" w:history="1">
        <w:r w:rsidRPr="0094371C">
          <w:rPr>
            <w:rStyle w:val="Hyperlink"/>
            <w:rFonts w:ascii="Calibri Light" w:eastAsia="Calibri" w:hAnsi="Calibri Light" w:cs="Calibri Light"/>
            <w:sz w:val="22"/>
            <w:szCs w:val="22"/>
          </w:rPr>
          <w:t>http://camosun.ca/learn/calendar/current/procedures.html</w:t>
        </w:r>
      </w:hyperlink>
      <w:r w:rsidRPr="0094371C">
        <w:rPr>
          <w:rFonts w:ascii="Calibri Light" w:hAnsi="Calibri Light" w:cs="Calibri Light"/>
          <w:sz w:val="22"/>
          <w:szCs w:val="22"/>
        </w:rPr>
        <w:t xml:space="preserve">) and the Grading Policy at </w:t>
      </w:r>
      <w:hyperlink r:id="rId48" w:history="1">
        <w:r w:rsidRPr="0094371C">
          <w:rPr>
            <w:rStyle w:val="Hyperlink"/>
            <w:rFonts w:ascii="Calibri Light" w:eastAsia="Calibri" w:hAnsi="Calibri Light" w:cs="Calibri Light"/>
            <w:sz w:val="22"/>
            <w:szCs w:val="22"/>
          </w:rPr>
          <w:t>http://camosun.ca/about/policies/education-academic/e-1-programming-and-instruction/e-1.5.pdf</w:t>
        </w:r>
      </w:hyperlink>
      <w:r w:rsidRPr="0094371C">
        <w:rPr>
          <w:rFonts w:ascii="Calibri Light" w:hAnsi="Calibri Light" w:cs="Calibri Light"/>
          <w:sz w:val="22"/>
          <w:szCs w:val="22"/>
        </w:rPr>
        <w:t xml:space="preserve">. </w:t>
      </w:r>
    </w:p>
    <w:p w14:paraId="38D6EB62" w14:textId="77777777" w:rsidR="00DC6514" w:rsidRDefault="00DC6514" w:rsidP="0094371C">
      <w:pPr>
        <w:pStyle w:val="Heading3"/>
        <w:spacing w:before="0"/>
        <w:rPr>
          <w:rFonts w:ascii="Calibri Light" w:hAnsi="Calibri Light" w:cs="Calibri Light"/>
          <w:color w:val="auto"/>
          <w:sz w:val="22"/>
          <w:szCs w:val="22"/>
        </w:rPr>
      </w:pPr>
    </w:p>
    <w:p w14:paraId="4E831930" w14:textId="1A935454" w:rsidR="0094371C" w:rsidRPr="007E084F" w:rsidRDefault="0094371C" w:rsidP="0094371C">
      <w:pPr>
        <w:pStyle w:val="Heading3"/>
        <w:spacing w:before="0"/>
        <w:rPr>
          <w:rFonts w:ascii="Calibri Light" w:hAnsi="Calibri Light" w:cs="Calibri Light"/>
          <w:color w:val="C00000"/>
          <w:sz w:val="22"/>
          <w:szCs w:val="22"/>
        </w:rPr>
      </w:pPr>
      <w:r w:rsidRPr="007E084F">
        <w:rPr>
          <w:rFonts w:ascii="Calibri Light" w:hAnsi="Calibri Light" w:cs="Calibri Light"/>
          <w:color w:val="C00000"/>
          <w:sz w:val="22"/>
          <w:szCs w:val="22"/>
        </w:rPr>
        <w:t>Medical</w:t>
      </w:r>
      <w:r w:rsidR="00B1408C">
        <w:rPr>
          <w:rFonts w:ascii="Calibri Light" w:hAnsi="Calibri Light" w:cs="Calibri Light"/>
          <w:color w:val="C00000"/>
          <w:sz w:val="22"/>
          <w:szCs w:val="22"/>
        </w:rPr>
        <w:t xml:space="preserve"> </w:t>
      </w:r>
      <w:r w:rsidRPr="007E084F">
        <w:rPr>
          <w:rFonts w:ascii="Calibri Light" w:hAnsi="Calibri Light" w:cs="Calibri Light"/>
          <w:color w:val="C00000"/>
          <w:sz w:val="22"/>
          <w:szCs w:val="22"/>
        </w:rPr>
        <w:t>/</w:t>
      </w:r>
      <w:r w:rsidR="00B1408C">
        <w:rPr>
          <w:rFonts w:ascii="Calibri Light" w:hAnsi="Calibri Light" w:cs="Calibri Light"/>
          <w:color w:val="C00000"/>
          <w:sz w:val="22"/>
          <w:szCs w:val="22"/>
        </w:rPr>
        <w:t xml:space="preserve"> </w:t>
      </w:r>
      <w:r w:rsidRPr="007E084F">
        <w:rPr>
          <w:rFonts w:ascii="Calibri Light" w:hAnsi="Calibri Light" w:cs="Calibri Light"/>
          <w:color w:val="C00000"/>
          <w:sz w:val="22"/>
          <w:szCs w:val="22"/>
        </w:rPr>
        <w:t>Compassionate Withdrawals</w:t>
      </w:r>
    </w:p>
    <w:p w14:paraId="166A32F0" w14:textId="77777777" w:rsidR="0094371C" w:rsidRPr="0094371C" w:rsidRDefault="0094371C" w:rsidP="0094371C">
      <w:pPr>
        <w:spacing w:line="276" w:lineRule="auto"/>
        <w:rPr>
          <w:rFonts w:ascii="Calibri Light" w:hAnsi="Calibri Light" w:cs="Calibri Light"/>
          <w:sz w:val="22"/>
          <w:szCs w:val="22"/>
        </w:rPr>
      </w:pPr>
      <w:r w:rsidRPr="0094371C">
        <w:rPr>
          <w:rFonts w:ascii="Calibri Light" w:hAnsi="Calibri Light" w:cs="Calibri Light"/>
          <w:sz w:val="22"/>
          <w:szCs w:val="22"/>
        </w:rPr>
        <w:t xml:space="preserve">Students who are incapacitated and unable to complete or succeed in their studies by virtue of serious and demonstrated exceptional circumstances may be eligible for a medical/compassionate withdrawal. Please visit </w:t>
      </w:r>
      <w:hyperlink r:id="rId49" w:history="1">
        <w:r w:rsidRPr="0094371C">
          <w:rPr>
            <w:rStyle w:val="Hyperlink"/>
            <w:rFonts w:ascii="Calibri Light" w:eastAsia="Calibri" w:hAnsi="Calibri Light" w:cs="Calibri Light"/>
            <w:sz w:val="22"/>
            <w:szCs w:val="22"/>
          </w:rPr>
          <w:t>http://camosun.ca/about/policies/education-academic/e-2-student-services-and-support/e-2.8.pdf</w:t>
        </w:r>
      </w:hyperlink>
      <w:r w:rsidRPr="0094371C">
        <w:rPr>
          <w:rFonts w:ascii="Calibri Light" w:hAnsi="Calibri Light" w:cs="Calibri Light"/>
          <w:sz w:val="22"/>
          <w:szCs w:val="22"/>
        </w:rPr>
        <w:t xml:space="preserve"> to learn more about the process involved in a medical/compassionate withdrawal.  </w:t>
      </w:r>
    </w:p>
    <w:p w14:paraId="0330D544" w14:textId="7EA68342" w:rsidR="0094371C" w:rsidRDefault="0094371C" w:rsidP="0094371C">
      <w:pPr>
        <w:spacing w:line="276" w:lineRule="auto"/>
        <w:rPr>
          <w:rFonts w:ascii="Calibri Light" w:hAnsi="Calibri Light" w:cs="Calibri Light"/>
          <w:sz w:val="22"/>
          <w:szCs w:val="22"/>
        </w:rPr>
      </w:pPr>
    </w:p>
    <w:p w14:paraId="3B6E0951" w14:textId="77777777" w:rsidR="0083242C" w:rsidRPr="0083242C" w:rsidRDefault="0083242C" w:rsidP="0083242C">
      <w:pPr>
        <w:spacing w:line="276" w:lineRule="auto"/>
        <w:rPr>
          <w:rFonts w:ascii="Calibri Light" w:hAnsi="Calibri Light" w:cs="Calibri Light"/>
          <w:sz w:val="22"/>
          <w:szCs w:val="22"/>
        </w:rPr>
      </w:pPr>
      <w:r w:rsidRPr="0083242C">
        <w:rPr>
          <w:rFonts w:ascii="Calibri Light" w:hAnsi="Calibri Light" w:cs="Calibri Light"/>
          <w:color w:val="C00000"/>
          <w:sz w:val="22"/>
          <w:szCs w:val="22"/>
        </w:rPr>
        <w:t xml:space="preserve">Sexual Violence and Misconduct </w:t>
      </w:r>
    </w:p>
    <w:p w14:paraId="55067615" w14:textId="17E4D387" w:rsidR="0083242C" w:rsidRDefault="0083242C" w:rsidP="0083242C">
      <w:pPr>
        <w:spacing w:line="276" w:lineRule="auto"/>
        <w:rPr>
          <w:rFonts w:ascii="Calibri Light" w:hAnsi="Calibri Light" w:cs="Calibri Light"/>
          <w:sz w:val="22"/>
          <w:szCs w:val="22"/>
        </w:rPr>
      </w:pPr>
      <w:r w:rsidRPr="0083242C">
        <w:rPr>
          <w:rFonts w:ascii="Calibri Light" w:hAnsi="Calibri Light" w:cs="Calibri Light"/>
          <w:sz w:val="22"/>
          <w:szCs w:val="22"/>
        </w:rPr>
        <w:t>Camosun is committed to creating a campus culture of safety, respect, and consent.  Camosun’s Office of Student Support is responsible for offering support to students impacted by sexual violence.  Regardless of when or where the sexual violence or misconduct occurred, students can access support at Camosun. The Office of Student Support will make sure students have a safe and private place to talk and will help them understand what supports are available and their options for next steps. The Office of Student Support respects a student’s right to choose what is right for them. For more information see Camosun’s Sexualized Violence and Misconduct Policy</w:t>
      </w:r>
      <w:r w:rsidR="00C656F7">
        <w:rPr>
          <w:rFonts w:ascii="Calibri Light" w:hAnsi="Calibri Light" w:cs="Calibri Light"/>
          <w:sz w:val="22"/>
          <w:szCs w:val="22"/>
        </w:rPr>
        <w:t xml:space="preserve">: </w:t>
      </w:r>
      <w:r w:rsidRPr="0083242C">
        <w:rPr>
          <w:rFonts w:ascii="Calibri Light" w:hAnsi="Calibri Light" w:cs="Calibri Light"/>
          <w:sz w:val="22"/>
          <w:szCs w:val="22"/>
        </w:rPr>
        <w:t>http://camosun.ca/about/policies/education-academic/e-2-student-services-and-support/e-2.9.pdf and camosun.ca/sexual-violence</w:t>
      </w:r>
      <w:r w:rsidR="008A0B99">
        <w:rPr>
          <w:rFonts w:ascii="Calibri Light" w:hAnsi="Calibri Light" w:cs="Calibri Light"/>
          <w:sz w:val="22"/>
          <w:szCs w:val="22"/>
        </w:rPr>
        <w:t xml:space="preserve">. To contact the Office of Student Support: </w:t>
      </w:r>
      <w:hyperlink r:id="rId50" w:history="1">
        <w:r w:rsidRPr="008A0B99">
          <w:rPr>
            <w:rStyle w:val="Hyperlink"/>
            <w:rFonts w:ascii="Calibri Light" w:hAnsi="Calibri Light" w:cs="Calibri Light"/>
            <w:sz w:val="22"/>
            <w:szCs w:val="22"/>
          </w:rPr>
          <w:t>oss@camosun.ca</w:t>
        </w:r>
      </w:hyperlink>
      <w:r w:rsidRPr="0083242C">
        <w:rPr>
          <w:rFonts w:ascii="Calibri Light" w:hAnsi="Calibri Light" w:cs="Calibri Light"/>
          <w:sz w:val="22"/>
          <w:szCs w:val="22"/>
        </w:rPr>
        <w:t xml:space="preserve"> </w:t>
      </w:r>
      <w:r w:rsidR="008A0B99">
        <w:rPr>
          <w:rFonts w:ascii="Calibri Light" w:hAnsi="Calibri Light" w:cs="Calibri Light"/>
          <w:sz w:val="22"/>
          <w:szCs w:val="22"/>
        </w:rPr>
        <w:t>or by p</w:t>
      </w:r>
      <w:r w:rsidRPr="0083242C">
        <w:rPr>
          <w:rFonts w:ascii="Calibri Light" w:hAnsi="Calibri Light" w:cs="Calibri Light"/>
          <w:sz w:val="22"/>
          <w:szCs w:val="22"/>
        </w:rPr>
        <w:t>hone: 250-370-3046 or 250-3703841</w:t>
      </w:r>
    </w:p>
    <w:p w14:paraId="637CF94B" w14:textId="77777777" w:rsidR="0083242C" w:rsidRPr="0094371C" w:rsidRDefault="0083242C" w:rsidP="0094371C">
      <w:pPr>
        <w:spacing w:line="276" w:lineRule="auto"/>
        <w:rPr>
          <w:rFonts w:ascii="Calibri Light" w:hAnsi="Calibri Light" w:cs="Calibri Light"/>
          <w:sz w:val="22"/>
          <w:szCs w:val="22"/>
        </w:rPr>
      </w:pPr>
    </w:p>
    <w:p w14:paraId="03724E66" w14:textId="05E9AB21" w:rsidR="0094371C" w:rsidRPr="007E084F" w:rsidRDefault="0094371C" w:rsidP="0094371C">
      <w:pPr>
        <w:pStyle w:val="Heading3"/>
        <w:spacing w:before="0"/>
        <w:rPr>
          <w:rFonts w:ascii="Calibri Light" w:hAnsi="Calibri Light" w:cs="Calibri Light"/>
          <w:color w:val="C00000"/>
          <w:sz w:val="22"/>
          <w:szCs w:val="22"/>
        </w:rPr>
      </w:pPr>
      <w:r w:rsidRPr="007E084F">
        <w:rPr>
          <w:rFonts w:ascii="Calibri Light" w:hAnsi="Calibri Light" w:cs="Calibri Light"/>
          <w:color w:val="C00000"/>
          <w:sz w:val="22"/>
          <w:szCs w:val="22"/>
        </w:rPr>
        <w:t xml:space="preserve">Student </w:t>
      </w:r>
      <w:r w:rsidR="009F1EE6">
        <w:rPr>
          <w:rFonts w:ascii="Calibri Light" w:hAnsi="Calibri Light" w:cs="Calibri Light"/>
          <w:color w:val="C00000"/>
          <w:sz w:val="22"/>
          <w:szCs w:val="22"/>
        </w:rPr>
        <w:t xml:space="preserve">Misconduct </w:t>
      </w:r>
      <w:r w:rsidRPr="007E084F">
        <w:rPr>
          <w:rFonts w:ascii="Calibri Light" w:hAnsi="Calibri Light" w:cs="Calibri Light"/>
          <w:color w:val="C00000"/>
          <w:sz w:val="22"/>
          <w:szCs w:val="22"/>
        </w:rPr>
        <w:t>(Non-Academic)</w:t>
      </w:r>
    </w:p>
    <w:p w14:paraId="5336577A" w14:textId="4C6459B3" w:rsidR="0094371C" w:rsidRPr="0094371C" w:rsidRDefault="0094371C" w:rsidP="0094371C">
      <w:pPr>
        <w:spacing w:line="276" w:lineRule="auto"/>
        <w:rPr>
          <w:rFonts w:ascii="Calibri Light" w:hAnsi="Calibri Light" w:cs="Calibri Light"/>
          <w:sz w:val="22"/>
          <w:szCs w:val="22"/>
        </w:rPr>
      </w:pPr>
      <w:r w:rsidRPr="0094371C">
        <w:rPr>
          <w:rFonts w:ascii="Calibri Light" w:hAnsi="Calibri Light" w:cs="Calibri Light"/>
          <w:sz w:val="22"/>
          <w:szCs w:val="22"/>
        </w:rPr>
        <w:t xml:space="preserve">Camosun College is committed to building the academic competency of all students, seeks to empower students to become agents of their own learning, and promotes academic belonging for everyone. Camosun also expects that all students to conduct themselves in a manner that contributes to a positive, supportive, and safe learning environment. Please review Camosun College’s Student </w:t>
      </w:r>
      <w:r w:rsidR="009F1EE6">
        <w:rPr>
          <w:rFonts w:ascii="Calibri Light" w:hAnsi="Calibri Light" w:cs="Calibri Light"/>
          <w:sz w:val="22"/>
          <w:szCs w:val="22"/>
        </w:rPr>
        <w:t xml:space="preserve">Misconduct </w:t>
      </w:r>
      <w:r w:rsidRPr="0094371C">
        <w:rPr>
          <w:rFonts w:ascii="Calibri Light" w:hAnsi="Calibri Light" w:cs="Calibri Light"/>
          <w:sz w:val="22"/>
          <w:szCs w:val="22"/>
        </w:rPr>
        <w:t xml:space="preserve">Policy at </w:t>
      </w:r>
      <w:hyperlink r:id="rId51" w:history="1">
        <w:r w:rsidRPr="0094371C">
          <w:rPr>
            <w:rStyle w:val="Hyperlink"/>
            <w:rFonts w:ascii="Calibri Light" w:eastAsia="Calibri" w:hAnsi="Calibri Light" w:cs="Calibri Light"/>
            <w:sz w:val="22"/>
            <w:szCs w:val="22"/>
          </w:rPr>
          <w:t>http://camosun.ca/about/policies/education-academic/e-2-student-services-and-support/e-2.5.pdf</w:t>
        </w:r>
      </w:hyperlink>
      <w:r w:rsidRPr="0094371C">
        <w:rPr>
          <w:rFonts w:ascii="Calibri Light" w:hAnsi="Calibri Light" w:cs="Calibri Light"/>
          <w:sz w:val="22"/>
          <w:szCs w:val="22"/>
        </w:rPr>
        <w:t xml:space="preserve"> to understand the College’s expectations of academic integrity and student behavioural conduct.  </w:t>
      </w:r>
    </w:p>
    <w:p w14:paraId="682305DE" w14:textId="251DF3AE" w:rsidR="00DB03B4" w:rsidRDefault="00DB03B4" w:rsidP="00D23B37">
      <w:pPr>
        <w:spacing w:line="276" w:lineRule="auto"/>
        <w:ind w:left="-5" w:hanging="10"/>
        <w:rPr>
          <w:rFonts w:ascii="Calibri Light" w:hAnsi="Calibri Light" w:cs="Calibri Light"/>
          <w:sz w:val="18"/>
          <w:szCs w:val="18"/>
        </w:rPr>
      </w:pPr>
    </w:p>
    <w:p w14:paraId="465FDC80" w14:textId="77777777" w:rsidR="00C6711E" w:rsidRDefault="00C6711E" w:rsidP="00C6711E">
      <w:pPr>
        <w:spacing w:line="276" w:lineRule="auto"/>
        <w:rPr>
          <w:rFonts w:ascii="Calibri" w:hAnsi="Calibri" w:cs="Calibri Light"/>
          <w:b/>
          <w:bCs/>
          <w:sz w:val="18"/>
          <w:szCs w:val="18"/>
        </w:rPr>
      </w:pPr>
    </w:p>
    <w:tbl>
      <w:tblPr>
        <w:tblStyle w:val="TableGrid0"/>
        <w:tblW w:w="0" w:type="auto"/>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9782"/>
      </w:tblGrid>
      <w:tr w:rsidR="00C6711E" w14:paraId="604F0E47" w14:textId="77777777" w:rsidTr="007603A8">
        <w:tc>
          <w:tcPr>
            <w:tcW w:w="9782" w:type="dxa"/>
          </w:tcPr>
          <w:p w14:paraId="669AEBA5" w14:textId="77777777" w:rsidR="00C6711E" w:rsidRDefault="00C6711E" w:rsidP="007603A8">
            <w:pPr>
              <w:spacing w:line="276" w:lineRule="auto"/>
              <w:ind w:left="-5" w:hanging="10"/>
              <w:rPr>
                <w:rFonts w:ascii="Calibri" w:hAnsi="Calibri" w:cs="Calibri Light"/>
                <w:b/>
                <w:bCs/>
                <w:sz w:val="22"/>
                <w:szCs w:val="18"/>
              </w:rPr>
            </w:pPr>
            <w:r w:rsidRPr="00C6711E">
              <w:rPr>
                <w:rFonts w:ascii="Calibri" w:hAnsi="Calibri" w:cs="Calibri Light"/>
                <w:b/>
                <w:bCs/>
                <w:color w:val="3B3838" w:themeColor="background2" w:themeShade="40"/>
                <w:sz w:val="22"/>
                <w:szCs w:val="18"/>
              </w:rPr>
              <w:t>Changes to this syllabus:</w:t>
            </w:r>
            <w:r w:rsidRPr="00C6711E">
              <w:rPr>
                <w:rFonts w:ascii="Calibri Light" w:hAnsi="Calibri Light" w:cs="Calibri Light"/>
                <w:color w:val="3B3838" w:themeColor="background2" w:themeShade="40"/>
                <w:sz w:val="22"/>
                <w:szCs w:val="18"/>
              </w:rPr>
              <w:t xml:space="preserve"> </w:t>
            </w:r>
            <w:r w:rsidRPr="009F1EE6">
              <w:rPr>
                <w:rFonts w:ascii="Calibri Light" w:hAnsi="Calibri Light" w:cs="Calibri Light"/>
                <w:sz w:val="22"/>
                <w:szCs w:val="18"/>
              </w:rPr>
              <w:t>Every effort has been made to ensure that information in this syllabus is accurate at the time of publication. The College reserves the right to change courses if it becomes necessary so that course content remains relevant. In such cases, the instructor will give the students clear and timely notice of the changes.</w:t>
            </w:r>
          </w:p>
        </w:tc>
      </w:tr>
    </w:tbl>
    <w:p w14:paraId="53E3A4DD" w14:textId="77777777" w:rsidR="00C6711E" w:rsidRDefault="00C6711E" w:rsidP="00C6711E">
      <w:pPr>
        <w:spacing w:line="276" w:lineRule="auto"/>
        <w:ind w:left="-5" w:hanging="10"/>
        <w:rPr>
          <w:rFonts w:ascii="Calibri" w:hAnsi="Calibri" w:cs="Calibri Light"/>
          <w:b/>
          <w:bCs/>
          <w:sz w:val="22"/>
          <w:szCs w:val="18"/>
        </w:rPr>
      </w:pPr>
    </w:p>
    <w:p w14:paraId="5F38A1C7" w14:textId="77777777" w:rsidR="00C6711E" w:rsidRDefault="00C6711E" w:rsidP="00C6711E">
      <w:pPr>
        <w:spacing w:line="276" w:lineRule="auto"/>
        <w:ind w:left="-5" w:hanging="10"/>
        <w:rPr>
          <w:rFonts w:ascii="Calibri" w:hAnsi="Calibri" w:cs="Calibri Light"/>
          <w:b/>
          <w:bCs/>
          <w:sz w:val="22"/>
          <w:szCs w:val="18"/>
        </w:rPr>
      </w:pPr>
    </w:p>
    <w:p w14:paraId="091A2FDC" w14:textId="77777777" w:rsidR="00C6711E" w:rsidRDefault="00C6711E" w:rsidP="00D23B37">
      <w:pPr>
        <w:spacing w:line="276" w:lineRule="auto"/>
        <w:ind w:left="-5" w:hanging="10"/>
        <w:rPr>
          <w:rFonts w:ascii="Calibri Light" w:hAnsi="Calibri Light" w:cs="Calibri Light"/>
          <w:sz w:val="18"/>
          <w:szCs w:val="18"/>
        </w:rPr>
      </w:pPr>
    </w:p>
    <w:sectPr w:rsidR="00C6711E" w:rsidSect="003C2227">
      <w:footerReference w:type="even" r:id="rId52"/>
      <w:footerReference w:type="default" r:id="rId53"/>
      <w:footerReference w:type="first" r:id="rId54"/>
      <w:pgSz w:w="12240" w:h="15840"/>
      <w:pgMar w:top="720" w:right="1224" w:bottom="1080" w:left="1224" w:header="720" w:footer="4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B6259" w14:textId="77777777" w:rsidR="00E46CA7" w:rsidRDefault="00E46CA7">
      <w:r>
        <w:separator/>
      </w:r>
    </w:p>
  </w:endnote>
  <w:endnote w:type="continuationSeparator" w:id="0">
    <w:p w14:paraId="5640409F" w14:textId="77777777" w:rsidR="00E46CA7" w:rsidRDefault="00E46CA7">
      <w:r>
        <w:continuationSeparator/>
      </w:r>
    </w:p>
  </w:endnote>
  <w:endnote w:type="continuationNotice" w:id="1">
    <w:p w14:paraId="5415B93E" w14:textId="77777777" w:rsidR="00E46CA7" w:rsidRDefault="00E46C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67E53" w14:textId="77777777" w:rsidR="00B248F9" w:rsidRDefault="00B248F9">
    <w:pPr>
      <w:tabs>
        <w:tab w:val="right" w:pos="10086"/>
      </w:tabs>
      <w:spacing w:line="259" w:lineRule="auto"/>
      <w:ind w:left="-474" w:right="-443"/>
    </w:pPr>
    <w:r>
      <w:rPr>
        <w:sz w:val="20"/>
      </w:rPr>
      <w:t>A NAIT COMMUNITY ENGAGED IN ALL THINGS SUSTAINABLE</w:t>
    </w:r>
    <w:r>
      <w:rPr>
        <w:sz w:val="20"/>
      </w:rPr>
      <w:tab/>
    </w:r>
    <w:r>
      <w:rPr>
        <w:sz w:val="18"/>
      </w:rPr>
      <w:fldChar w:fldCharType="begin"/>
    </w:r>
    <w:r>
      <w:instrText xml:space="preserve"> PAGE   \* MERGEFORMAT </w:instrText>
    </w:r>
    <w:r>
      <w:rPr>
        <w:sz w:val="18"/>
      </w:rPr>
      <w:fldChar w:fldCharType="separate"/>
    </w:r>
    <w:r>
      <w:rPr>
        <w:sz w:val="20"/>
      </w:rPr>
      <w:t>1</w:t>
    </w:r>
    <w:r>
      <w:rPr>
        <w:sz w:val="20"/>
      </w:rPr>
      <w:fldChar w:fldCharType="end"/>
    </w:r>
    <w:r>
      <w:rPr>
        <w:sz w:val="20"/>
      </w:rPr>
      <w:t xml:space="preserve"> | PMGT2470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5F4B" w14:textId="7A2DFE18" w:rsidR="00B248F9" w:rsidRPr="00AD4A22" w:rsidRDefault="00B248F9" w:rsidP="00EB306C">
    <w:pPr>
      <w:tabs>
        <w:tab w:val="right" w:pos="9720"/>
      </w:tabs>
      <w:spacing w:line="259" w:lineRule="auto"/>
      <w:ind w:left="-474" w:right="-443"/>
      <w:rPr>
        <w:rFonts w:ascii="Calibri Light" w:hAnsi="Calibri Light" w:cs="Calibri Light"/>
        <w:color w:val="7F7F7F" w:themeColor="text1" w:themeTint="80"/>
        <w:sz w:val="14"/>
        <w:szCs w:val="14"/>
      </w:rPr>
    </w:pPr>
    <w:r w:rsidRPr="00AD4A22">
      <w:rPr>
        <w:rFonts w:ascii="Calibri Light" w:hAnsi="Calibri Light" w:cs="Calibri Light"/>
        <w:color w:val="7F7F7F" w:themeColor="text1" w:themeTint="80"/>
        <w:sz w:val="14"/>
        <w:szCs w:val="14"/>
      </w:rPr>
      <w:t xml:space="preserve">CAMOSUN COLLEGE COURSE </w:t>
    </w:r>
    <w:r>
      <w:rPr>
        <w:rFonts w:ascii="Calibri Light" w:hAnsi="Calibri Light" w:cs="Calibri Light"/>
        <w:color w:val="7F7F7F" w:themeColor="text1" w:themeTint="80"/>
        <w:sz w:val="14"/>
        <w:szCs w:val="14"/>
      </w:rPr>
      <w:t>SYLLABUS</w:t>
    </w:r>
    <w:r w:rsidRPr="00AD4A22">
      <w:rPr>
        <w:rFonts w:ascii="Calibri Light" w:hAnsi="Calibri Light" w:cs="Calibri Light"/>
        <w:color w:val="7F7F7F" w:themeColor="text1" w:themeTint="80"/>
        <w:sz w:val="14"/>
        <w:szCs w:val="1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EB57" w14:textId="77777777" w:rsidR="00B248F9" w:rsidRDefault="00B248F9">
    <w:pPr>
      <w:tabs>
        <w:tab w:val="right" w:pos="10086"/>
      </w:tabs>
      <w:spacing w:line="259" w:lineRule="auto"/>
      <w:ind w:left="-474" w:right="-443"/>
    </w:pPr>
    <w:r>
      <w:rPr>
        <w:sz w:val="20"/>
      </w:rPr>
      <w:t>A NAIT COMMUNITY ENGAGED IN ALL THINGS SUSTAINABLE</w:t>
    </w:r>
    <w:r>
      <w:rPr>
        <w:sz w:val="20"/>
      </w:rPr>
      <w:tab/>
    </w:r>
    <w:r>
      <w:rPr>
        <w:sz w:val="18"/>
      </w:rPr>
      <w:fldChar w:fldCharType="begin"/>
    </w:r>
    <w:r>
      <w:instrText xml:space="preserve"> PAGE   \* MERGEFORMAT </w:instrText>
    </w:r>
    <w:r>
      <w:rPr>
        <w:sz w:val="18"/>
      </w:rPr>
      <w:fldChar w:fldCharType="separate"/>
    </w:r>
    <w:r>
      <w:rPr>
        <w:sz w:val="20"/>
      </w:rPr>
      <w:t>1</w:t>
    </w:r>
    <w:r>
      <w:rPr>
        <w:sz w:val="20"/>
      </w:rPr>
      <w:fldChar w:fldCharType="end"/>
    </w:r>
    <w:r>
      <w:rPr>
        <w:sz w:val="20"/>
      </w:rPr>
      <w:t xml:space="preserve"> | PMGT2470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C673F" w14:textId="77777777" w:rsidR="00E46CA7" w:rsidRDefault="00E46CA7">
      <w:r>
        <w:separator/>
      </w:r>
    </w:p>
  </w:footnote>
  <w:footnote w:type="continuationSeparator" w:id="0">
    <w:p w14:paraId="66F7190A" w14:textId="77777777" w:rsidR="00E46CA7" w:rsidRDefault="00E46CA7">
      <w:r>
        <w:continuationSeparator/>
      </w:r>
    </w:p>
  </w:footnote>
  <w:footnote w:type="continuationNotice" w:id="1">
    <w:p w14:paraId="7E3F1B66" w14:textId="77777777" w:rsidR="00E46CA7" w:rsidRDefault="00E46C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B7E"/>
    <w:multiLevelType w:val="hybridMultilevel"/>
    <w:tmpl w:val="1B54A5DE"/>
    <w:lvl w:ilvl="0" w:tplc="C49AE63C">
      <w:start w:val="1"/>
      <w:numFmt w:val="bullet"/>
      <w:lvlText w:val="•"/>
      <w:lvlJc w:val="left"/>
      <w:pPr>
        <w:ind w:left="5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D403F3C">
      <w:start w:val="1"/>
      <w:numFmt w:val="bullet"/>
      <w:lvlText w:val="o"/>
      <w:lvlJc w:val="left"/>
      <w:pPr>
        <w:ind w:left="15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2829FE6">
      <w:start w:val="1"/>
      <w:numFmt w:val="bullet"/>
      <w:lvlText w:val="▪"/>
      <w:lvlJc w:val="left"/>
      <w:pPr>
        <w:ind w:left="23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9286144">
      <w:start w:val="1"/>
      <w:numFmt w:val="bullet"/>
      <w:lvlText w:val="•"/>
      <w:lvlJc w:val="left"/>
      <w:pPr>
        <w:ind w:left="30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D8584B82">
      <w:start w:val="1"/>
      <w:numFmt w:val="bullet"/>
      <w:lvlText w:val="o"/>
      <w:lvlJc w:val="left"/>
      <w:pPr>
        <w:ind w:left="37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9D6AD3A">
      <w:start w:val="1"/>
      <w:numFmt w:val="bullet"/>
      <w:lvlText w:val="▪"/>
      <w:lvlJc w:val="left"/>
      <w:pPr>
        <w:ind w:left="44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3FC9DF2">
      <w:start w:val="1"/>
      <w:numFmt w:val="bullet"/>
      <w:lvlText w:val="•"/>
      <w:lvlJc w:val="left"/>
      <w:pPr>
        <w:ind w:left="51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F9DAE2D6">
      <w:start w:val="1"/>
      <w:numFmt w:val="bullet"/>
      <w:lvlText w:val="o"/>
      <w:lvlJc w:val="left"/>
      <w:pPr>
        <w:ind w:left="59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EBA0970">
      <w:start w:val="1"/>
      <w:numFmt w:val="bullet"/>
      <w:lvlText w:val="▪"/>
      <w:lvlJc w:val="left"/>
      <w:pPr>
        <w:ind w:left="66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C584226"/>
    <w:multiLevelType w:val="hybridMultilevel"/>
    <w:tmpl w:val="F52AF548"/>
    <w:lvl w:ilvl="0" w:tplc="62E2FCE6">
      <w:start w:val="1"/>
      <w:numFmt w:val="bullet"/>
      <w:lvlText w:val="•"/>
      <w:lvlJc w:val="left"/>
      <w:pPr>
        <w:ind w:left="5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DCAF09A">
      <w:start w:val="1"/>
      <w:numFmt w:val="bullet"/>
      <w:lvlText w:val="o"/>
      <w:lvlJc w:val="left"/>
      <w:pPr>
        <w:ind w:left="15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E52195C">
      <w:start w:val="1"/>
      <w:numFmt w:val="bullet"/>
      <w:lvlText w:val="▪"/>
      <w:lvlJc w:val="left"/>
      <w:pPr>
        <w:ind w:left="23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3D8EEE4">
      <w:start w:val="1"/>
      <w:numFmt w:val="bullet"/>
      <w:lvlText w:val="•"/>
      <w:lvlJc w:val="left"/>
      <w:pPr>
        <w:ind w:left="30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4B4CDE8">
      <w:start w:val="1"/>
      <w:numFmt w:val="bullet"/>
      <w:lvlText w:val="o"/>
      <w:lvlJc w:val="left"/>
      <w:pPr>
        <w:ind w:left="37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A72C6A6">
      <w:start w:val="1"/>
      <w:numFmt w:val="bullet"/>
      <w:lvlText w:val="▪"/>
      <w:lvlJc w:val="left"/>
      <w:pPr>
        <w:ind w:left="44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85ADDFC">
      <w:start w:val="1"/>
      <w:numFmt w:val="bullet"/>
      <w:lvlText w:val="•"/>
      <w:lvlJc w:val="left"/>
      <w:pPr>
        <w:ind w:left="51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094A506">
      <w:start w:val="1"/>
      <w:numFmt w:val="bullet"/>
      <w:lvlText w:val="o"/>
      <w:lvlJc w:val="left"/>
      <w:pPr>
        <w:ind w:left="59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64AC8988">
      <w:start w:val="1"/>
      <w:numFmt w:val="bullet"/>
      <w:lvlText w:val="▪"/>
      <w:lvlJc w:val="left"/>
      <w:pPr>
        <w:ind w:left="66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62834A2"/>
    <w:multiLevelType w:val="multilevel"/>
    <w:tmpl w:val="EE66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DE0772"/>
    <w:multiLevelType w:val="hybridMultilevel"/>
    <w:tmpl w:val="B792DAC4"/>
    <w:lvl w:ilvl="0" w:tplc="62E2FCE6">
      <w:start w:val="1"/>
      <w:numFmt w:val="bullet"/>
      <w:lvlText w:val="•"/>
      <w:lvlJc w:val="left"/>
      <w:pPr>
        <w:ind w:left="72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B2918"/>
    <w:multiLevelType w:val="hybridMultilevel"/>
    <w:tmpl w:val="731A2D68"/>
    <w:lvl w:ilvl="0" w:tplc="38267504">
      <w:start w:val="1"/>
      <w:numFmt w:val="bullet"/>
      <w:lvlText w:val="•"/>
      <w:lvlJc w:val="left"/>
      <w:pPr>
        <w:ind w:left="5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89389AAA">
      <w:start w:val="1"/>
      <w:numFmt w:val="bullet"/>
      <w:lvlText w:val="o"/>
      <w:lvlJc w:val="left"/>
      <w:pPr>
        <w:ind w:left="15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F761D70">
      <w:start w:val="1"/>
      <w:numFmt w:val="bullet"/>
      <w:lvlText w:val="▪"/>
      <w:lvlJc w:val="left"/>
      <w:pPr>
        <w:ind w:left="23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2D0D622">
      <w:start w:val="1"/>
      <w:numFmt w:val="bullet"/>
      <w:lvlText w:val="•"/>
      <w:lvlJc w:val="left"/>
      <w:pPr>
        <w:ind w:left="30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864CB1C8">
      <w:start w:val="1"/>
      <w:numFmt w:val="bullet"/>
      <w:lvlText w:val="o"/>
      <w:lvlJc w:val="left"/>
      <w:pPr>
        <w:ind w:left="37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0746AEA">
      <w:start w:val="1"/>
      <w:numFmt w:val="bullet"/>
      <w:lvlText w:val="▪"/>
      <w:lvlJc w:val="left"/>
      <w:pPr>
        <w:ind w:left="44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6EA43CC">
      <w:start w:val="1"/>
      <w:numFmt w:val="bullet"/>
      <w:lvlText w:val="•"/>
      <w:lvlJc w:val="left"/>
      <w:pPr>
        <w:ind w:left="51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52831AE">
      <w:start w:val="1"/>
      <w:numFmt w:val="bullet"/>
      <w:lvlText w:val="o"/>
      <w:lvlJc w:val="left"/>
      <w:pPr>
        <w:ind w:left="59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1AEA0A6">
      <w:start w:val="1"/>
      <w:numFmt w:val="bullet"/>
      <w:lvlText w:val="▪"/>
      <w:lvlJc w:val="left"/>
      <w:pPr>
        <w:ind w:left="66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1F8C040C"/>
    <w:multiLevelType w:val="hybridMultilevel"/>
    <w:tmpl w:val="BF92D06A"/>
    <w:lvl w:ilvl="0" w:tplc="62E2FCE6">
      <w:start w:val="1"/>
      <w:numFmt w:val="bullet"/>
      <w:lvlText w:val="•"/>
      <w:lvlJc w:val="left"/>
      <w:pPr>
        <w:ind w:left="36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79C1DCD"/>
    <w:multiLevelType w:val="multilevel"/>
    <w:tmpl w:val="0690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163C3E"/>
    <w:multiLevelType w:val="multilevel"/>
    <w:tmpl w:val="9F06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F36F7F"/>
    <w:multiLevelType w:val="hybridMultilevel"/>
    <w:tmpl w:val="76F4FC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D144DC0"/>
    <w:multiLevelType w:val="hybridMultilevel"/>
    <w:tmpl w:val="080AB4B4"/>
    <w:lvl w:ilvl="0" w:tplc="D996DABA">
      <w:start w:val="1"/>
      <w:numFmt w:val="bullet"/>
      <w:lvlText w:val="•"/>
      <w:lvlJc w:val="left"/>
      <w:pPr>
        <w:ind w:left="5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32A35B6">
      <w:start w:val="1"/>
      <w:numFmt w:val="bullet"/>
      <w:lvlText w:val="o"/>
      <w:lvlJc w:val="left"/>
      <w:pPr>
        <w:ind w:left="15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CD45E8E">
      <w:start w:val="1"/>
      <w:numFmt w:val="bullet"/>
      <w:lvlText w:val="▪"/>
      <w:lvlJc w:val="left"/>
      <w:pPr>
        <w:ind w:left="23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436C414">
      <w:start w:val="1"/>
      <w:numFmt w:val="bullet"/>
      <w:lvlText w:val="•"/>
      <w:lvlJc w:val="left"/>
      <w:pPr>
        <w:ind w:left="30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CD360AD0">
      <w:start w:val="1"/>
      <w:numFmt w:val="bullet"/>
      <w:lvlText w:val="o"/>
      <w:lvlJc w:val="left"/>
      <w:pPr>
        <w:ind w:left="37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C2C5212">
      <w:start w:val="1"/>
      <w:numFmt w:val="bullet"/>
      <w:lvlText w:val="▪"/>
      <w:lvlJc w:val="left"/>
      <w:pPr>
        <w:ind w:left="44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075E0C04">
      <w:start w:val="1"/>
      <w:numFmt w:val="bullet"/>
      <w:lvlText w:val="•"/>
      <w:lvlJc w:val="left"/>
      <w:pPr>
        <w:ind w:left="51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59812CE">
      <w:start w:val="1"/>
      <w:numFmt w:val="bullet"/>
      <w:lvlText w:val="o"/>
      <w:lvlJc w:val="left"/>
      <w:pPr>
        <w:ind w:left="59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02AA060">
      <w:start w:val="1"/>
      <w:numFmt w:val="bullet"/>
      <w:lvlText w:val="▪"/>
      <w:lvlJc w:val="left"/>
      <w:pPr>
        <w:ind w:left="66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53814DF0"/>
    <w:multiLevelType w:val="hybridMultilevel"/>
    <w:tmpl w:val="7E226D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71B66CD"/>
    <w:multiLevelType w:val="multilevel"/>
    <w:tmpl w:val="1132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2B17BB"/>
    <w:multiLevelType w:val="hybridMultilevel"/>
    <w:tmpl w:val="4970E1A2"/>
    <w:lvl w:ilvl="0" w:tplc="95D23A10">
      <w:start w:val="1"/>
      <w:numFmt w:val="bullet"/>
      <w:lvlText w:val="•"/>
      <w:lvlJc w:val="left"/>
      <w:pPr>
        <w:ind w:left="5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9846316">
      <w:start w:val="1"/>
      <w:numFmt w:val="bullet"/>
      <w:lvlText w:val="o"/>
      <w:lvlJc w:val="left"/>
      <w:pPr>
        <w:ind w:left="15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03E813C">
      <w:start w:val="1"/>
      <w:numFmt w:val="bullet"/>
      <w:lvlText w:val="▪"/>
      <w:lvlJc w:val="left"/>
      <w:pPr>
        <w:ind w:left="23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5BD69E3A">
      <w:start w:val="1"/>
      <w:numFmt w:val="bullet"/>
      <w:lvlText w:val="•"/>
      <w:lvlJc w:val="left"/>
      <w:pPr>
        <w:ind w:left="30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76AE46E">
      <w:start w:val="1"/>
      <w:numFmt w:val="bullet"/>
      <w:lvlText w:val="o"/>
      <w:lvlJc w:val="left"/>
      <w:pPr>
        <w:ind w:left="37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4B4BEDC">
      <w:start w:val="1"/>
      <w:numFmt w:val="bullet"/>
      <w:lvlText w:val="▪"/>
      <w:lvlJc w:val="left"/>
      <w:pPr>
        <w:ind w:left="44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9526DAC">
      <w:start w:val="1"/>
      <w:numFmt w:val="bullet"/>
      <w:lvlText w:val="•"/>
      <w:lvlJc w:val="left"/>
      <w:pPr>
        <w:ind w:left="51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AD27EDE">
      <w:start w:val="1"/>
      <w:numFmt w:val="bullet"/>
      <w:lvlText w:val="o"/>
      <w:lvlJc w:val="left"/>
      <w:pPr>
        <w:ind w:left="59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C982F68">
      <w:start w:val="1"/>
      <w:numFmt w:val="bullet"/>
      <w:lvlText w:val="▪"/>
      <w:lvlJc w:val="left"/>
      <w:pPr>
        <w:ind w:left="66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69EB33B8"/>
    <w:multiLevelType w:val="hybridMultilevel"/>
    <w:tmpl w:val="C7A48AA8"/>
    <w:lvl w:ilvl="0" w:tplc="62E2FCE6">
      <w:start w:val="1"/>
      <w:numFmt w:val="bullet"/>
      <w:lvlText w:val="•"/>
      <w:lvlJc w:val="left"/>
      <w:pPr>
        <w:ind w:left="72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9C48C9"/>
    <w:multiLevelType w:val="hybridMultilevel"/>
    <w:tmpl w:val="388E26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91E45BD"/>
    <w:multiLevelType w:val="hybridMultilevel"/>
    <w:tmpl w:val="382A1C3E"/>
    <w:lvl w:ilvl="0" w:tplc="62E2FCE6">
      <w:start w:val="1"/>
      <w:numFmt w:val="bullet"/>
      <w:lvlText w:val="•"/>
      <w:lvlJc w:val="left"/>
      <w:pPr>
        <w:ind w:left="720" w:hanging="3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6F711B"/>
    <w:multiLevelType w:val="hybridMultilevel"/>
    <w:tmpl w:val="DDD845B4"/>
    <w:lvl w:ilvl="0" w:tplc="9E302AA8">
      <w:start w:val="1"/>
      <w:numFmt w:val="bullet"/>
      <w:lvlText w:val="•"/>
      <w:lvlJc w:val="left"/>
      <w:pPr>
        <w:ind w:left="5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77AE39C">
      <w:start w:val="1"/>
      <w:numFmt w:val="bullet"/>
      <w:lvlText w:val="o"/>
      <w:lvlJc w:val="left"/>
      <w:pPr>
        <w:ind w:left="15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7A67BF2">
      <w:start w:val="1"/>
      <w:numFmt w:val="bullet"/>
      <w:lvlText w:val="▪"/>
      <w:lvlJc w:val="left"/>
      <w:pPr>
        <w:ind w:left="23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99A2E7E">
      <w:start w:val="1"/>
      <w:numFmt w:val="bullet"/>
      <w:lvlText w:val="•"/>
      <w:lvlJc w:val="left"/>
      <w:pPr>
        <w:ind w:left="30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24BA642E">
      <w:start w:val="1"/>
      <w:numFmt w:val="bullet"/>
      <w:lvlText w:val="o"/>
      <w:lvlJc w:val="left"/>
      <w:pPr>
        <w:ind w:left="37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AC82CF8">
      <w:start w:val="1"/>
      <w:numFmt w:val="bullet"/>
      <w:lvlText w:val="▪"/>
      <w:lvlJc w:val="left"/>
      <w:pPr>
        <w:ind w:left="44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D8A90D4">
      <w:start w:val="1"/>
      <w:numFmt w:val="bullet"/>
      <w:lvlText w:val="•"/>
      <w:lvlJc w:val="left"/>
      <w:pPr>
        <w:ind w:left="51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E44C888">
      <w:start w:val="1"/>
      <w:numFmt w:val="bullet"/>
      <w:lvlText w:val="o"/>
      <w:lvlJc w:val="left"/>
      <w:pPr>
        <w:ind w:left="59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42C72A8">
      <w:start w:val="1"/>
      <w:numFmt w:val="bullet"/>
      <w:lvlText w:val="▪"/>
      <w:lvlJc w:val="left"/>
      <w:pPr>
        <w:ind w:left="66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377855877">
    <w:abstractNumId w:val="1"/>
  </w:num>
  <w:num w:numId="2" w16cid:durableId="2055494330">
    <w:abstractNumId w:val="12"/>
  </w:num>
  <w:num w:numId="3" w16cid:durableId="1299338333">
    <w:abstractNumId w:val="16"/>
  </w:num>
  <w:num w:numId="4" w16cid:durableId="1247768610">
    <w:abstractNumId w:val="4"/>
  </w:num>
  <w:num w:numId="5" w16cid:durableId="8871555">
    <w:abstractNumId w:val="9"/>
  </w:num>
  <w:num w:numId="6" w16cid:durableId="1465537766">
    <w:abstractNumId w:val="0"/>
  </w:num>
  <w:num w:numId="7" w16cid:durableId="1608384683">
    <w:abstractNumId w:val="3"/>
  </w:num>
  <w:num w:numId="8" w16cid:durableId="959607952">
    <w:abstractNumId w:val="15"/>
  </w:num>
  <w:num w:numId="9" w16cid:durableId="521165825">
    <w:abstractNumId w:val="13"/>
  </w:num>
  <w:num w:numId="10" w16cid:durableId="1843155387">
    <w:abstractNumId w:val="5"/>
  </w:num>
  <w:num w:numId="11" w16cid:durableId="1244800819">
    <w:abstractNumId w:val="7"/>
  </w:num>
  <w:num w:numId="12" w16cid:durableId="1600215272">
    <w:abstractNumId w:val="2"/>
  </w:num>
  <w:num w:numId="13" w16cid:durableId="416706150">
    <w:abstractNumId w:val="11"/>
  </w:num>
  <w:num w:numId="14" w16cid:durableId="1072116854">
    <w:abstractNumId w:val="6"/>
  </w:num>
  <w:num w:numId="15" w16cid:durableId="2093694751">
    <w:abstractNumId w:val="14"/>
  </w:num>
  <w:num w:numId="16" w16cid:durableId="1213422811">
    <w:abstractNumId w:val="10"/>
  </w:num>
  <w:num w:numId="17" w16cid:durableId="1016088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2FB"/>
    <w:rsid w:val="000100F3"/>
    <w:rsid w:val="00012000"/>
    <w:rsid w:val="0001341C"/>
    <w:rsid w:val="00017515"/>
    <w:rsid w:val="00023C86"/>
    <w:rsid w:val="000526D1"/>
    <w:rsid w:val="000535D7"/>
    <w:rsid w:val="00062558"/>
    <w:rsid w:val="0007064A"/>
    <w:rsid w:val="000736FC"/>
    <w:rsid w:val="000778BA"/>
    <w:rsid w:val="000809B6"/>
    <w:rsid w:val="00086DC2"/>
    <w:rsid w:val="00091B8A"/>
    <w:rsid w:val="000A1B07"/>
    <w:rsid w:val="000A2573"/>
    <w:rsid w:val="000A3001"/>
    <w:rsid w:val="000B25C2"/>
    <w:rsid w:val="000C7DFE"/>
    <w:rsid w:val="000D4D66"/>
    <w:rsid w:val="000E5245"/>
    <w:rsid w:val="000F0A98"/>
    <w:rsid w:val="000F2F96"/>
    <w:rsid w:val="0010057C"/>
    <w:rsid w:val="00106A55"/>
    <w:rsid w:val="00110C45"/>
    <w:rsid w:val="001252B5"/>
    <w:rsid w:val="00146CFF"/>
    <w:rsid w:val="001513C9"/>
    <w:rsid w:val="0015197C"/>
    <w:rsid w:val="0015250B"/>
    <w:rsid w:val="0015689B"/>
    <w:rsid w:val="001740CB"/>
    <w:rsid w:val="00183757"/>
    <w:rsid w:val="00194F58"/>
    <w:rsid w:val="0019735C"/>
    <w:rsid w:val="001A585D"/>
    <w:rsid w:val="001A71A1"/>
    <w:rsid w:val="001B1F26"/>
    <w:rsid w:val="001C2D54"/>
    <w:rsid w:val="001C6E18"/>
    <w:rsid w:val="001C7DC3"/>
    <w:rsid w:val="001D1FD2"/>
    <w:rsid w:val="001D44FB"/>
    <w:rsid w:val="001D504B"/>
    <w:rsid w:val="001E17FD"/>
    <w:rsid w:val="001E4B11"/>
    <w:rsid w:val="001E5F82"/>
    <w:rsid w:val="001E758E"/>
    <w:rsid w:val="001F4EE3"/>
    <w:rsid w:val="00206309"/>
    <w:rsid w:val="0021675F"/>
    <w:rsid w:val="002223B4"/>
    <w:rsid w:val="0023087B"/>
    <w:rsid w:val="00230A0C"/>
    <w:rsid w:val="00237595"/>
    <w:rsid w:val="00246040"/>
    <w:rsid w:val="00254226"/>
    <w:rsid w:val="00254FA3"/>
    <w:rsid w:val="00256DDC"/>
    <w:rsid w:val="0026240C"/>
    <w:rsid w:val="00263027"/>
    <w:rsid w:val="00272D26"/>
    <w:rsid w:val="00277930"/>
    <w:rsid w:val="00290936"/>
    <w:rsid w:val="00290BF2"/>
    <w:rsid w:val="00291400"/>
    <w:rsid w:val="002A1A50"/>
    <w:rsid w:val="002A1E99"/>
    <w:rsid w:val="002A43AE"/>
    <w:rsid w:val="002A4857"/>
    <w:rsid w:val="002B399A"/>
    <w:rsid w:val="002C7A0D"/>
    <w:rsid w:val="002D30C1"/>
    <w:rsid w:val="002D779E"/>
    <w:rsid w:val="002E3601"/>
    <w:rsid w:val="002F55E7"/>
    <w:rsid w:val="00304150"/>
    <w:rsid w:val="0030487D"/>
    <w:rsid w:val="003069FB"/>
    <w:rsid w:val="003128A9"/>
    <w:rsid w:val="00313FF4"/>
    <w:rsid w:val="00316486"/>
    <w:rsid w:val="00327081"/>
    <w:rsid w:val="003276BA"/>
    <w:rsid w:val="00351901"/>
    <w:rsid w:val="00363933"/>
    <w:rsid w:val="00363AFB"/>
    <w:rsid w:val="00365DC7"/>
    <w:rsid w:val="003748BD"/>
    <w:rsid w:val="0038508E"/>
    <w:rsid w:val="00392333"/>
    <w:rsid w:val="003A01D6"/>
    <w:rsid w:val="003B7BBD"/>
    <w:rsid w:val="003C2227"/>
    <w:rsid w:val="003C7408"/>
    <w:rsid w:val="003D547B"/>
    <w:rsid w:val="003E4F0D"/>
    <w:rsid w:val="003F03E6"/>
    <w:rsid w:val="003F281C"/>
    <w:rsid w:val="003F28A9"/>
    <w:rsid w:val="003F29F1"/>
    <w:rsid w:val="00404184"/>
    <w:rsid w:val="004052BB"/>
    <w:rsid w:val="00416375"/>
    <w:rsid w:val="00420487"/>
    <w:rsid w:val="00420FE0"/>
    <w:rsid w:val="00421003"/>
    <w:rsid w:val="00430400"/>
    <w:rsid w:val="00430DB9"/>
    <w:rsid w:val="00431409"/>
    <w:rsid w:val="0043607E"/>
    <w:rsid w:val="00441619"/>
    <w:rsid w:val="0044652C"/>
    <w:rsid w:val="00455ECD"/>
    <w:rsid w:val="00456EB1"/>
    <w:rsid w:val="0046262A"/>
    <w:rsid w:val="00465FEC"/>
    <w:rsid w:val="00471FE4"/>
    <w:rsid w:val="00472BC2"/>
    <w:rsid w:val="00475B6B"/>
    <w:rsid w:val="0048108F"/>
    <w:rsid w:val="004812A5"/>
    <w:rsid w:val="00487D6A"/>
    <w:rsid w:val="0049246D"/>
    <w:rsid w:val="0049691D"/>
    <w:rsid w:val="004A3C51"/>
    <w:rsid w:val="004A45E2"/>
    <w:rsid w:val="004A70CE"/>
    <w:rsid w:val="004B2493"/>
    <w:rsid w:val="004D34CA"/>
    <w:rsid w:val="004D5874"/>
    <w:rsid w:val="004D5B19"/>
    <w:rsid w:val="004D6B65"/>
    <w:rsid w:val="004E0712"/>
    <w:rsid w:val="004E079E"/>
    <w:rsid w:val="004F03F1"/>
    <w:rsid w:val="004F1115"/>
    <w:rsid w:val="004F47CF"/>
    <w:rsid w:val="0050349D"/>
    <w:rsid w:val="00512623"/>
    <w:rsid w:val="00513022"/>
    <w:rsid w:val="005148F0"/>
    <w:rsid w:val="00516DEA"/>
    <w:rsid w:val="00521AB0"/>
    <w:rsid w:val="00537A98"/>
    <w:rsid w:val="00537EA9"/>
    <w:rsid w:val="0054216A"/>
    <w:rsid w:val="005424B6"/>
    <w:rsid w:val="00550C37"/>
    <w:rsid w:val="00554B59"/>
    <w:rsid w:val="00566987"/>
    <w:rsid w:val="00572AE0"/>
    <w:rsid w:val="0058319C"/>
    <w:rsid w:val="005873CD"/>
    <w:rsid w:val="00594553"/>
    <w:rsid w:val="005B0D1A"/>
    <w:rsid w:val="005B30C2"/>
    <w:rsid w:val="005B439F"/>
    <w:rsid w:val="005B5526"/>
    <w:rsid w:val="005B5D80"/>
    <w:rsid w:val="005B6DE2"/>
    <w:rsid w:val="005C032F"/>
    <w:rsid w:val="005C4F26"/>
    <w:rsid w:val="005C52B8"/>
    <w:rsid w:val="005C6091"/>
    <w:rsid w:val="005C6EF2"/>
    <w:rsid w:val="005D7702"/>
    <w:rsid w:val="005E1DBF"/>
    <w:rsid w:val="005E7340"/>
    <w:rsid w:val="005F0C04"/>
    <w:rsid w:val="005F19F1"/>
    <w:rsid w:val="005F5889"/>
    <w:rsid w:val="005F5E47"/>
    <w:rsid w:val="006022DC"/>
    <w:rsid w:val="00602383"/>
    <w:rsid w:val="006033F7"/>
    <w:rsid w:val="006104BB"/>
    <w:rsid w:val="00611942"/>
    <w:rsid w:val="00614DE6"/>
    <w:rsid w:val="00617ACF"/>
    <w:rsid w:val="006211A9"/>
    <w:rsid w:val="006227A9"/>
    <w:rsid w:val="00624412"/>
    <w:rsid w:val="006245AB"/>
    <w:rsid w:val="00627287"/>
    <w:rsid w:val="00632F60"/>
    <w:rsid w:val="00642816"/>
    <w:rsid w:val="00643071"/>
    <w:rsid w:val="00653DAA"/>
    <w:rsid w:val="00662015"/>
    <w:rsid w:val="0068073A"/>
    <w:rsid w:val="00682A88"/>
    <w:rsid w:val="00686748"/>
    <w:rsid w:val="006916EB"/>
    <w:rsid w:val="006A6EC5"/>
    <w:rsid w:val="006B13EE"/>
    <w:rsid w:val="006B55B9"/>
    <w:rsid w:val="006B5995"/>
    <w:rsid w:val="006C7935"/>
    <w:rsid w:val="006D028F"/>
    <w:rsid w:val="006D15D5"/>
    <w:rsid w:val="006D22A0"/>
    <w:rsid w:val="006E4782"/>
    <w:rsid w:val="006F1A2A"/>
    <w:rsid w:val="006F39F6"/>
    <w:rsid w:val="006F7DE2"/>
    <w:rsid w:val="0070420B"/>
    <w:rsid w:val="00706CE1"/>
    <w:rsid w:val="00711DC7"/>
    <w:rsid w:val="007124A3"/>
    <w:rsid w:val="00723C36"/>
    <w:rsid w:val="00745222"/>
    <w:rsid w:val="0075096E"/>
    <w:rsid w:val="0075176C"/>
    <w:rsid w:val="00754E78"/>
    <w:rsid w:val="007550E9"/>
    <w:rsid w:val="00755648"/>
    <w:rsid w:val="00756E88"/>
    <w:rsid w:val="0076229A"/>
    <w:rsid w:val="00764321"/>
    <w:rsid w:val="00765A26"/>
    <w:rsid w:val="00770378"/>
    <w:rsid w:val="00770E8B"/>
    <w:rsid w:val="00773A8D"/>
    <w:rsid w:val="00774073"/>
    <w:rsid w:val="0078509F"/>
    <w:rsid w:val="007957E2"/>
    <w:rsid w:val="00796161"/>
    <w:rsid w:val="007968D3"/>
    <w:rsid w:val="00796DB3"/>
    <w:rsid w:val="007A4BAE"/>
    <w:rsid w:val="007A75AA"/>
    <w:rsid w:val="007B15E5"/>
    <w:rsid w:val="007C22A4"/>
    <w:rsid w:val="007C25E2"/>
    <w:rsid w:val="007D0BA4"/>
    <w:rsid w:val="007D12A2"/>
    <w:rsid w:val="007D468C"/>
    <w:rsid w:val="007D7FAD"/>
    <w:rsid w:val="007E084F"/>
    <w:rsid w:val="007E6A46"/>
    <w:rsid w:val="007F6209"/>
    <w:rsid w:val="00800179"/>
    <w:rsid w:val="0080560F"/>
    <w:rsid w:val="00807B1E"/>
    <w:rsid w:val="008142C8"/>
    <w:rsid w:val="00816DB6"/>
    <w:rsid w:val="00822B4D"/>
    <w:rsid w:val="00824147"/>
    <w:rsid w:val="00826D05"/>
    <w:rsid w:val="00826E1F"/>
    <w:rsid w:val="0083242C"/>
    <w:rsid w:val="008431A1"/>
    <w:rsid w:val="00844202"/>
    <w:rsid w:val="00845166"/>
    <w:rsid w:val="0085308E"/>
    <w:rsid w:val="00855972"/>
    <w:rsid w:val="008650C4"/>
    <w:rsid w:val="008730BE"/>
    <w:rsid w:val="008818C2"/>
    <w:rsid w:val="008874FB"/>
    <w:rsid w:val="00895FC9"/>
    <w:rsid w:val="00897A40"/>
    <w:rsid w:val="008A07FF"/>
    <w:rsid w:val="008A0B99"/>
    <w:rsid w:val="008B71FB"/>
    <w:rsid w:val="008C31BC"/>
    <w:rsid w:val="008C34A5"/>
    <w:rsid w:val="008C54ED"/>
    <w:rsid w:val="008D105C"/>
    <w:rsid w:val="008D1BF4"/>
    <w:rsid w:val="008D4BCE"/>
    <w:rsid w:val="008F6840"/>
    <w:rsid w:val="0090221D"/>
    <w:rsid w:val="00904338"/>
    <w:rsid w:val="00917029"/>
    <w:rsid w:val="009338C8"/>
    <w:rsid w:val="00933E39"/>
    <w:rsid w:val="00933E60"/>
    <w:rsid w:val="0094371C"/>
    <w:rsid w:val="009520BF"/>
    <w:rsid w:val="00952550"/>
    <w:rsid w:val="009575D7"/>
    <w:rsid w:val="00963F31"/>
    <w:rsid w:val="00965C5C"/>
    <w:rsid w:val="00966056"/>
    <w:rsid w:val="00972AB4"/>
    <w:rsid w:val="00977606"/>
    <w:rsid w:val="0097767E"/>
    <w:rsid w:val="009830E2"/>
    <w:rsid w:val="00986246"/>
    <w:rsid w:val="00987C18"/>
    <w:rsid w:val="00991234"/>
    <w:rsid w:val="009937A4"/>
    <w:rsid w:val="00996C54"/>
    <w:rsid w:val="009A6636"/>
    <w:rsid w:val="009B5DF3"/>
    <w:rsid w:val="009D4C5D"/>
    <w:rsid w:val="009E64BE"/>
    <w:rsid w:val="009F04BF"/>
    <w:rsid w:val="009F1EE6"/>
    <w:rsid w:val="00A046C8"/>
    <w:rsid w:val="00A0739A"/>
    <w:rsid w:val="00A0741F"/>
    <w:rsid w:val="00A259E1"/>
    <w:rsid w:val="00A2633A"/>
    <w:rsid w:val="00A35497"/>
    <w:rsid w:val="00A4123C"/>
    <w:rsid w:val="00A43C26"/>
    <w:rsid w:val="00A4672B"/>
    <w:rsid w:val="00A5324D"/>
    <w:rsid w:val="00A70B94"/>
    <w:rsid w:val="00A775D7"/>
    <w:rsid w:val="00A77B85"/>
    <w:rsid w:val="00A8709E"/>
    <w:rsid w:val="00A87FA2"/>
    <w:rsid w:val="00A92048"/>
    <w:rsid w:val="00A97662"/>
    <w:rsid w:val="00AA2806"/>
    <w:rsid w:val="00AA7F2C"/>
    <w:rsid w:val="00AB783C"/>
    <w:rsid w:val="00AC047E"/>
    <w:rsid w:val="00AC11CC"/>
    <w:rsid w:val="00AC5465"/>
    <w:rsid w:val="00AD15B4"/>
    <w:rsid w:val="00AD4A22"/>
    <w:rsid w:val="00AD6DD2"/>
    <w:rsid w:val="00AE10EF"/>
    <w:rsid w:val="00AE11F2"/>
    <w:rsid w:val="00B022FD"/>
    <w:rsid w:val="00B04D2A"/>
    <w:rsid w:val="00B1408C"/>
    <w:rsid w:val="00B23BF8"/>
    <w:rsid w:val="00B248F9"/>
    <w:rsid w:val="00B376F8"/>
    <w:rsid w:val="00B55652"/>
    <w:rsid w:val="00B55912"/>
    <w:rsid w:val="00B57208"/>
    <w:rsid w:val="00B8219A"/>
    <w:rsid w:val="00B9754C"/>
    <w:rsid w:val="00BA2647"/>
    <w:rsid w:val="00BA27CC"/>
    <w:rsid w:val="00BA6F41"/>
    <w:rsid w:val="00BC22FD"/>
    <w:rsid w:val="00BD08B2"/>
    <w:rsid w:val="00BD18AA"/>
    <w:rsid w:val="00BD35A7"/>
    <w:rsid w:val="00BD6E30"/>
    <w:rsid w:val="00BF24F7"/>
    <w:rsid w:val="00BF357E"/>
    <w:rsid w:val="00BF4936"/>
    <w:rsid w:val="00BF7C37"/>
    <w:rsid w:val="00C14575"/>
    <w:rsid w:val="00C21E9F"/>
    <w:rsid w:val="00C3044F"/>
    <w:rsid w:val="00C656F7"/>
    <w:rsid w:val="00C6711E"/>
    <w:rsid w:val="00C71F82"/>
    <w:rsid w:val="00C85A42"/>
    <w:rsid w:val="00C936AF"/>
    <w:rsid w:val="00CA0C12"/>
    <w:rsid w:val="00CA30DF"/>
    <w:rsid w:val="00CA6C92"/>
    <w:rsid w:val="00CA7A2B"/>
    <w:rsid w:val="00CB082C"/>
    <w:rsid w:val="00CC1AF1"/>
    <w:rsid w:val="00CC35E2"/>
    <w:rsid w:val="00CC3E13"/>
    <w:rsid w:val="00CC7276"/>
    <w:rsid w:val="00CE0578"/>
    <w:rsid w:val="00CE5ECF"/>
    <w:rsid w:val="00D02969"/>
    <w:rsid w:val="00D032FB"/>
    <w:rsid w:val="00D03E5C"/>
    <w:rsid w:val="00D202C6"/>
    <w:rsid w:val="00D214EF"/>
    <w:rsid w:val="00D22E26"/>
    <w:rsid w:val="00D23B37"/>
    <w:rsid w:val="00D273FD"/>
    <w:rsid w:val="00D327EB"/>
    <w:rsid w:val="00D375D8"/>
    <w:rsid w:val="00D56513"/>
    <w:rsid w:val="00D61A64"/>
    <w:rsid w:val="00D654F5"/>
    <w:rsid w:val="00D72582"/>
    <w:rsid w:val="00D73909"/>
    <w:rsid w:val="00D7738D"/>
    <w:rsid w:val="00D84E5F"/>
    <w:rsid w:val="00D857B1"/>
    <w:rsid w:val="00D860D0"/>
    <w:rsid w:val="00D91A82"/>
    <w:rsid w:val="00DA5C64"/>
    <w:rsid w:val="00DA63B7"/>
    <w:rsid w:val="00DA75C0"/>
    <w:rsid w:val="00DA7BF6"/>
    <w:rsid w:val="00DB03B4"/>
    <w:rsid w:val="00DB5F11"/>
    <w:rsid w:val="00DC09DA"/>
    <w:rsid w:val="00DC6514"/>
    <w:rsid w:val="00DD257F"/>
    <w:rsid w:val="00DD5517"/>
    <w:rsid w:val="00DE127A"/>
    <w:rsid w:val="00DE7F7E"/>
    <w:rsid w:val="00DF0908"/>
    <w:rsid w:val="00E062AF"/>
    <w:rsid w:val="00E068CE"/>
    <w:rsid w:val="00E1332E"/>
    <w:rsid w:val="00E210FD"/>
    <w:rsid w:val="00E31BEC"/>
    <w:rsid w:val="00E340FA"/>
    <w:rsid w:val="00E46CA7"/>
    <w:rsid w:val="00E64AA8"/>
    <w:rsid w:val="00E71C16"/>
    <w:rsid w:val="00E814BA"/>
    <w:rsid w:val="00E81662"/>
    <w:rsid w:val="00E921E1"/>
    <w:rsid w:val="00EA3621"/>
    <w:rsid w:val="00EA77C5"/>
    <w:rsid w:val="00EB306C"/>
    <w:rsid w:val="00EB406F"/>
    <w:rsid w:val="00EB7BEF"/>
    <w:rsid w:val="00EC497C"/>
    <w:rsid w:val="00ED01B2"/>
    <w:rsid w:val="00EE4806"/>
    <w:rsid w:val="00EF279F"/>
    <w:rsid w:val="00F000BF"/>
    <w:rsid w:val="00F4242E"/>
    <w:rsid w:val="00F4377C"/>
    <w:rsid w:val="00F44A38"/>
    <w:rsid w:val="00F47EE9"/>
    <w:rsid w:val="00F51352"/>
    <w:rsid w:val="00F52C87"/>
    <w:rsid w:val="00F60D75"/>
    <w:rsid w:val="00F705B0"/>
    <w:rsid w:val="00F75F95"/>
    <w:rsid w:val="00F932D8"/>
    <w:rsid w:val="00F9566A"/>
    <w:rsid w:val="00FA0D39"/>
    <w:rsid w:val="00FA67F5"/>
    <w:rsid w:val="00FB6AF4"/>
    <w:rsid w:val="00FB7A74"/>
    <w:rsid w:val="00FC63C2"/>
    <w:rsid w:val="00FC7843"/>
    <w:rsid w:val="00FE52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D578"/>
  <w15:docId w15:val="{FBAB955F-D4B1-F54D-9E27-F5E9401A6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8A9"/>
    <w:rPr>
      <w:rFonts w:ascii="Times New Roman" w:eastAsia="Times New Roman" w:hAnsi="Times New Roman" w:cs="Times New Roman"/>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color w:val="004A8D"/>
    </w:rPr>
  </w:style>
  <w:style w:type="paragraph" w:styleId="Heading3">
    <w:name w:val="heading 3"/>
    <w:basedOn w:val="Normal"/>
    <w:next w:val="Normal"/>
    <w:link w:val="Heading3Char"/>
    <w:uiPriority w:val="9"/>
    <w:unhideWhenUsed/>
    <w:qFormat/>
    <w:rsid w:val="0094371C"/>
    <w:pPr>
      <w:keepNext/>
      <w:keepLines/>
      <w:spacing w:before="40" w:line="276" w:lineRule="auto"/>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4A8D"/>
      <w:sz w:val="24"/>
    </w:rPr>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7D468C"/>
    <w:pPr>
      <w:tabs>
        <w:tab w:val="center" w:pos="4680"/>
        <w:tab w:val="right" w:pos="9360"/>
      </w:tabs>
      <w:ind w:left="10" w:hanging="10"/>
    </w:pPr>
    <w:rPr>
      <w:rFonts w:ascii="Calibri" w:eastAsia="Calibri" w:hAnsi="Calibri" w:cs="Calibri"/>
      <w:color w:val="000000"/>
      <w:sz w:val="18"/>
    </w:rPr>
  </w:style>
  <w:style w:type="character" w:customStyle="1" w:styleId="HeaderChar">
    <w:name w:val="Header Char"/>
    <w:basedOn w:val="DefaultParagraphFont"/>
    <w:link w:val="Header"/>
    <w:uiPriority w:val="99"/>
    <w:rsid w:val="007D468C"/>
    <w:rPr>
      <w:rFonts w:ascii="Calibri" w:eastAsia="Calibri" w:hAnsi="Calibri" w:cs="Calibri"/>
      <w:color w:val="000000"/>
      <w:sz w:val="18"/>
    </w:rPr>
  </w:style>
  <w:style w:type="character" w:styleId="Hyperlink">
    <w:name w:val="Hyperlink"/>
    <w:basedOn w:val="DefaultParagraphFont"/>
    <w:uiPriority w:val="99"/>
    <w:unhideWhenUsed/>
    <w:rsid w:val="007C25E2"/>
    <w:rPr>
      <w:color w:val="0563C1" w:themeColor="hyperlink"/>
      <w:u w:val="single"/>
    </w:rPr>
  </w:style>
  <w:style w:type="character" w:customStyle="1" w:styleId="UnresolvedMention1">
    <w:name w:val="Unresolved Mention1"/>
    <w:basedOn w:val="DefaultParagraphFont"/>
    <w:uiPriority w:val="99"/>
    <w:semiHidden/>
    <w:unhideWhenUsed/>
    <w:rsid w:val="007C25E2"/>
    <w:rPr>
      <w:color w:val="605E5C"/>
      <w:shd w:val="clear" w:color="auto" w:fill="E1DFDD"/>
    </w:rPr>
  </w:style>
  <w:style w:type="table" w:styleId="TableGrid0">
    <w:name w:val="Table Grid"/>
    <w:basedOn w:val="TableNormal"/>
    <w:uiPriority w:val="59"/>
    <w:rsid w:val="00230A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176C"/>
    <w:pPr>
      <w:ind w:left="720"/>
      <w:contextualSpacing/>
    </w:pPr>
  </w:style>
  <w:style w:type="character" w:customStyle="1" w:styleId="Heading3Char">
    <w:name w:val="Heading 3 Char"/>
    <w:basedOn w:val="DefaultParagraphFont"/>
    <w:link w:val="Heading3"/>
    <w:uiPriority w:val="9"/>
    <w:rsid w:val="0094371C"/>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392333"/>
    <w:rPr>
      <w:sz w:val="18"/>
      <w:szCs w:val="18"/>
    </w:rPr>
  </w:style>
  <w:style w:type="character" w:customStyle="1" w:styleId="BalloonTextChar">
    <w:name w:val="Balloon Text Char"/>
    <w:basedOn w:val="DefaultParagraphFont"/>
    <w:link w:val="BalloonText"/>
    <w:uiPriority w:val="99"/>
    <w:semiHidden/>
    <w:rsid w:val="00392333"/>
    <w:rPr>
      <w:rFonts w:ascii="Times New Roman" w:eastAsia="Times New Roman" w:hAnsi="Times New Roman" w:cs="Times New Roman"/>
      <w:sz w:val="18"/>
      <w:szCs w:val="18"/>
    </w:rPr>
  </w:style>
  <w:style w:type="paragraph" w:styleId="Footer">
    <w:name w:val="footer"/>
    <w:basedOn w:val="Normal"/>
    <w:link w:val="FooterChar"/>
    <w:uiPriority w:val="99"/>
    <w:semiHidden/>
    <w:unhideWhenUsed/>
    <w:rsid w:val="00263027"/>
    <w:pPr>
      <w:tabs>
        <w:tab w:val="center" w:pos="4680"/>
        <w:tab w:val="right" w:pos="9360"/>
      </w:tabs>
    </w:pPr>
  </w:style>
  <w:style w:type="character" w:customStyle="1" w:styleId="FooterChar">
    <w:name w:val="Footer Char"/>
    <w:basedOn w:val="DefaultParagraphFont"/>
    <w:link w:val="Footer"/>
    <w:uiPriority w:val="99"/>
    <w:semiHidden/>
    <w:rsid w:val="00263027"/>
    <w:rPr>
      <w:rFonts w:ascii="Times New Roman" w:eastAsia="Times New Roman" w:hAnsi="Times New Roman" w:cs="Times New Roman"/>
    </w:rPr>
  </w:style>
  <w:style w:type="paragraph" w:customStyle="1" w:styleId="xmsonormal">
    <w:name w:val="x_msonormal"/>
    <w:basedOn w:val="Normal"/>
    <w:uiPriority w:val="99"/>
    <w:rsid w:val="00844202"/>
    <w:rPr>
      <w:rFonts w:ascii="Verdana" w:eastAsiaTheme="minorHAnsi" w:hAnsi="Verdana"/>
      <w:color w:val="000000"/>
      <w:lang w:eastAsia="en-CA"/>
    </w:rPr>
  </w:style>
  <w:style w:type="character" w:styleId="FollowedHyperlink">
    <w:name w:val="FollowedHyperlink"/>
    <w:basedOn w:val="DefaultParagraphFont"/>
    <w:uiPriority w:val="99"/>
    <w:semiHidden/>
    <w:unhideWhenUsed/>
    <w:rsid w:val="00844202"/>
    <w:rPr>
      <w:color w:val="954F72" w:themeColor="followedHyperlink"/>
      <w:u w:val="single"/>
    </w:rPr>
  </w:style>
  <w:style w:type="character" w:styleId="UnresolvedMention">
    <w:name w:val="Unresolved Mention"/>
    <w:basedOn w:val="DefaultParagraphFont"/>
    <w:uiPriority w:val="99"/>
    <w:semiHidden/>
    <w:unhideWhenUsed/>
    <w:rsid w:val="00DA7BF6"/>
    <w:rPr>
      <w:color w:val="605E5C"/>
      <w:shd w:val="clear" w:color="auto" w:fill="E1DFDD"/>
    </w:rPr>
  </w:style>
  <w:style w:type="character" w:customStyle="1" w:styleId="redhighlight">
    <w:name w:val="red_highlight"/>
    <w:basedOn w:val="DefaultParagraphFont"/>
    <w:rsid w:val="00DA7BF6"/>
  </w:style>
  <w:style w:type="paragraph" w:styleId="NormalWeb">
    <w:name w:val="Normal (Web)"/>
    <w:basedOn w:val="Normal"/>
    <w:uiPriority w:val="99"/>
    <w:semiHidden/>
    <w:unhideWhenUsed/>
    <w:rsid w:val="00DA7BF6"/>
    <w:pPr>
      <w:spacing w:before="100" w:beforeAutospacing="1" w:after="100" w:afterAutospacing="1"/>
    </w:pPr>
    <w:rPr>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563411">
      <w:bodyDiv w:val="1"/>
      <w:marLeft w:val="0"/>
      <w:marRight w:val="0"/>
      <w:marTop w:val="0"/>
      <w:marBottom w:val="0"/>
      <w:divBdr>
        <w:top w:val="none" w:sz="0" w:space="0" w:color="auto"/>
        <w:left w:val="none" w:sz="0" w:space="0" w:color="auto"/>
        <w:bottom w:val="none" w:sz="0" w:space="0" w:color="auto"/>
        <w:right w:val="none" w:sz="0" w:space="0" w:color="auto"/>
      </w:divBdr>
    </w:div>
    <w:div w:id="442267628">
      <w:bodyDiv w:val="1"/>
      <w:marLeft w:val="0"/>
      <w:marRight w:val="0"/>
      <w:marTop w:val="0"/>
      <w:marBottom w:val="0"/>
      <w:divBdr>
        <w:top w:val="none" w:sz="0" w:space="0" w:color="auto"/>
        <w:left w:val="none" w:sz="0" w:space="0" w:color="auto"/>
        <w:bottom w:val="none" w:sz="0" w:space="0" w:color="auto"/>
        <w:right w:val="none" w:sz="0" w:space="0" w:color="auto"/>
      </w:divBdr>
    </w:div>
    <w:div w:id="846595913">
      <w:bodyDiv w:val="1"/>
      <w:marLeft w:val="0"/>
      <w:marRight w:val="0"/>
      <w:marTop w:val="0"/>
      <w:marBottom w:val="0"/>
      <w:divBdr>
        <w:top w:val="none" w:sz="0" w:space="0" w:color="auto"/>
        <w:left w:val="none" w:sz="0" w:space="0" w:color="auto"/>
        <w:bottom w:val="none" w:sz="0" w:space="0" w:color="auto"/>
        <w:right w:val="none" w:sz="0" w:space="0" w:color="auto"/>
      </w:divBdr>
    </w:div>
    <w:div w:id="1608807973">
      <w:bodyDiv w:val="1"/>
      <w:marLeft w:val="0"/>
      <w:marRight w:val="0"/>
      <w:marTop w:val="0"/>
      <w:marBottom w:val="0"/>
      <w:divBdr>
        <w:top w:val="none" w:sz="0" w:space="0" w:color="auto"/>
        <w:left w:val="none" w:sz="0" w:space="0" w:color="auto"/>
        <w:bottom w:val="none" w:sz="0" w:space="0" w:color="auto"/>
        <w:right w:val="none" w:sz="0" w:space="0" w:color="auto"/>
      </w:divBdr>
    </w:div>
    <w:div w:id="1859126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camosun.ca/about/indigenization/acknowledgement/index.html" TargetMode="External"/><Relationship Id="rId18" Type="http://schemas.openxmlformats.org/officeDocument/2006/relationships/hyperlink" Target="https://calendar.camosun.ca/content.php?catoid=7&amp;navoid=349" TargetMode="External"/><Relationship Id="rId26" Type="http://schemas.openxmlformats.org/officeDocument/2006/relationships/hyperlink" Target="http://camosun.ca/counselling" TargetMode="External"/><Relationship Id="rId39" Type="http://schemas.openxmlformats.org/officeDocument/2006/relationships/hyperlink" Target="http://camosun.ca/services/accessible-learning/contact-us.html" TargetMode="External"/><Relationship Id="rId21" Type="http://schemas.openxmlformats.org/officeDocument/2006/relationships/hyperlink" Target="http://camosun.ca/about/policies/education-academic/e-1-programming-and-instruction/e-1.14.pdf" TargetMode="External"/><Relationship Id="rId34" Type="http://schemas.openxmlformats.org/officeDocument/2006/relationships/hyperlink" Target="http://camosun.ca/oss" TargetMode="External"/><Relationship Id="rId42" Type="http://schemas.openxmlformats.org/officeDocument/2006/relationships/hyperlink" Target="http://camosun.ca/about/policies/education-academic/e-1-programming-and-instruction/e-1.1.pdf" TargetMode="External"/><Relationship Id="rId47" Type="http://schemas.openxmlformats.org/officeDocument/2006/relationships/hyperlink" Target="http://camosun.ca/learn/calendar/current/procedures.html" TargetMode="External"/><Relationship Id="rId50" Type="http://schemas.openxmlformats.org/officeDocument/2006/relationships/hyperlink" Target="mailto:oss@camosun.ca"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fergusons@camosun.ca" TargetMode="External"/><Relationship Id="rId29" Type="http://schemas.openxmlformats.org/officeDocument/2006/relationships/hyperlink" Target="http://camosun.ca/help-centres" TargetMode="External"/><Relationship Id="rId11" Type="http://schemas.openxmlformats.org/officeDocument/2006/relationships/image" Target="media/image1.png"/><Relationship Id="rId24" Type="http://schemas.openxmlformats.org/officeDocument/2006/relationships/hyperlink" Target="http://camosun.ca/advising" TargetMode="External"/><Relationship Id="rId32" Type="http://schemas.openxmlformats.org/officeDocument/2006/relationships/hyperlink" Target="http://camosun.ca/learningskills" TargetMode="External"/><Relationship Id="rId37" Type="http://schemas.openxmlformats.org/officeDocument/2006/relationships/hyperlink" Target="http://camosun.ca/its" TargetMode="External"/><Relationship Id="rId40" Type="http://schemas.openxmlformats.org/officeDocument/2006/relationships/hyperlink" Target="http://camosun.ca/services/accessible-learning/" TargetMode="External"/><Relationship Id="rId45" Type="http://schemas.openxmlformats.org/officeDocument/2006/relationships/hyperlink" Target="http://camosun.ca/about/policies/education-academic/e-1-programming-and-instruction/e-1.5.pdf" TargetMode="External"/><Relationship Id="rId53" Type="http://schemas.openxmlformats.org/officeDocument/2006/relationships/footer" Target="foot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camosun.ca/services/accessible-learning/exams.html" TargetMode="External"/><Relationship Id="rId31" Type="http://schemas.openxmlformats.org/officeDocument/2006/relationships/hyperlink" Target="http://camosun.ca/international/" TargetMode="External"/><Relationship Id="rId44" Type="http://schemas.openxmlformats.org/officeDocument/2006/relationships/hyperlink" Target="http://camosun.ca/learn/fees/"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camosun.ca/about/indigenization/acknowledgement/index.html" TargetMode="External"/><Relationship Id="rId22" Type="http://schemas.openxmlformats.org/officeDocument/2006/relationships/hyperlink" Target="http://camosun.ca/about/policies/education-academic/e-1-programming-and-instruction/e-1.14.pdf" TargetMode="External"/><Relationship Id="rId27" Type="http://schemas.openxmlformats.org/officeDocument/2006/relationships/hyperlink" Target="http://camosun.ca/coop" TargetMode="External"/><Relationship Id="rId30" Type="http://schemas.openxmlformats.org/officeDocument/2006/relationships/hyperlink" Target="http://camosun.ca/indigenous" TargetMode="External"/><Relationship Id="rId35" Type="http://schemas.openxmlformats.org/officeDocument/2006/relationships/hyperlink" Target="http://camosun.ca/ombuds" TargetMode="External"/><Relationship Id="rId43" Type="http://schemas.openxmlformats.org/officeDocument/2006/relationships/hyperlink" Target="http://camosun.ca/about/policies/education-academic/e-2-student-services-and-support/e-2.2.pdf" TargetMode="External"/><Relationship Id="rId48" Type="http://schemas.openxmlformats.org/officeDocument/2006/relationships/hyperlink" Target="http://camosun.ca/about/policies/education-academic/e-1-programming-and-instruction/e-1.5.pdf"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camosun.ca/about/policies/education-academic/e-2-student-services-and-support/e-2.5.pd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hyperlink" Target="https://calendar.camosun.ca/content.php?catoid=7&amp;navoid=400" TargetMode="External"/><Relationship Id="rId25" Type="http://schemas.openxmlformats.org/officeDocument/2006/relationships/hyperlink" Target="http://camosun.ca/accessible-learning" TargetMode="External"/><Relationship Id="rId33" Type="http://schemas.openxmlformats.org/officeDocument/2006/relationships/hyperlink" Target="http://camosun.ca/services/library/" TargetMode="External"/><Relationship Id="rId38" Type="http://schemas.openxmlformats.org/officeDocument/2006/relationships/hyperlink" Target="http://camosun.ca/writing-centre" TargetMode="External"/><Relationship Id="rId46" Type="http://schemas.openxmlformats.org/officeDocument/2006/relationships/hyperlink" Target="http://camosun.ca/about/policies/education-academic/e-1-programming-and-instruction/e-1.14.pdf" TargetMode="External"/><Relationship Id="rId20" Type="http://schemas.openxmlformats.org/officeDocument/2006/relationships/hyperlink" Target="http://camosun.ca/services/accessible-learning/exams.html" TargetMode="External"/><Relationship Id="rId41" Type="http://schemas.openxmlformats.org/officeDocument/2006/relationships/hyperlink" Target="http://camosun.ca/about/policies/education-academic/e-1-programming-and-instruction/e-1.13.pdf" TargetMode="External"/><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camosun.ca/covid19/faq/covid-faqs-students.html" TargetMode="External"/><Relationship Id="rId23" Type="http://schemas.openxmlformats.org/officeDocument/2006/relationships/hyperlink" Target="http://camosun.ca/students/" TargetMode="External"/><Relationship Id="rId28" Type="http://schemas.openxmlformats.org/officeDocument/2006/relationships/hyperlink" Target="http://camosun.ca/financialaid" TargetMode="External"/><Relationship Id="rId36" Type="http://schemas.openxmlformats.org/officeDocument/2006/relationships/hyperlink" Target="http://camosun.ca/registration" TargetMode="External"/><Relationship Id="rId49" Type="http://schemas.openxmlformats.org/officeDocument/2006/relationships/hyperlink" Target="http://camosun.ca/about/policies/education-academic/e-2-student-services-and-support/e-2.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4C6F68AD99C264E92B7A45A5C160D07" ma:contentTypeVersion="18" ma:contentTypeDescription="Create a new document." ma:contentTypeScope="" ma:versionID="9008ed0921099fe21e04bfddb6f1d277">
  <xsd:schema xmlns:xsd="http://www.w3.org/2001/XMLSchema" xmlns:xs="http://www.w3.org/2001/XMLSchema" xmlns:p="http://schemas.microsoft.com/office/2006/metadata/properties" xmlns:ns3="28b51251-b8e9-485d-b231-8785e1678778" xmlns:ns4="6b03e0f9-fb11-4730-b1f8-958acc0b9643" targetNamespace="http://schemas.microsoft.com/office/2006/metadata/properties" ma:root="true" ma:fieldsID="be832426ee3933c746d2eadb577693fd" ns3:_="" ns4:_="">
    <xsd:import namespace="28b51251-b8e9-485d-b231-8785e1678778"/>
    <xsd:import namespace="6b03e0f9-fb11-4730-b1f8-958acc0b964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b51251-b8e9-485d-b231-8785e16787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b03e0f9-fb11-4730-b1f8-958acc0b964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8b51251-b8e9-485d-b231-8785e167877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6284B-4F16-4DEC-ADED-C089EF8639A2}">
  <ds:schemaRefs>
    <ds:schemaRef ds:uri="http://schemas.microsoft.com/sharepoint/v3/contenttype/forms"/>
  </ds:schemaRefs>
</ds:datastoreItem>
</file>

<file path=customXml/itemProps2.xml><?xml version="1.0" encoding="utf-8"?>
<ds:datastoreItem xmlns:ds="http://schemas.openxmlformats.org/officeDocument/2006/customXml" ds:itemID="{1642C593-B107-44CD-98AC-E2D9EA4B61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b51251-b8e9-485d-b231-8785e1678778"/>
    <ds:schemaRef ds:uri="6b03e0f9-fb11-4730-b1f8-958acc0b96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C3E2F5-9A82-41E9-8202-DB78AEA267D5}">
  <ds:schemaRefs>
    <ds:schemaRef ds:uri="http://schemas.microsoft.com/office/2006/metadata/properties"/>
    <ds:schemaRef ds:uri="http://schemas.microsoft.com/office/infopath/2007/PartnerControls"/>
    <ds:schemaRef ds:uri="28b51251-b8e9-485d-b231-8785e1678778"/>
  </ds:schemaRefs>
</ds:datastoreItem>
</file>

<file path=customXml/itemProps4.xml><?xml version="1.0" encoding="utf-8"?>
<ds:datastoreItem xmlns:ds="http://schemas.openxmlformats.org/officeDocument/2006/customXml" ds:itemID="{3E5D9302-4792-4033-B137-47486A5C2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2105</Words>
  <Characters>11999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Harris</dc:creator>
  <cp:keywords/>
  <dc:description/>
  <cp:lastModifiedBy>Stephen Ferguson</cp:lastModifiedBy>
  <cp:revision>6</cp:revision>
  <cp:lastPrinted>2024-08-19T22:44:00Z</cp:lastPrinted>
  <dcterms:created xsi:type="dcterms:W3CDTF">2025-06-10T23:47:00Z</dcterms:created>
  <dcterms:modified xsi:type="dcterms:W3CDTF">2026-09-02T21:32:00Z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S</vt:lpwstr>
  </property>
  <property fmtid="{D5CDD505-2E9C-101B-9397-08002B2CF9AE}" pid="3" name="ContentTypeId">
    <vt:lpwstr>0x01010094C6F68AD99C264E92B7A45A5C160D07</vt:lpwstr>
  </property>
</Properties>
</file>