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CA4CF" w14:textId="4A9B73CA" w:rsidR="006E1DBF" w:rsidRDefault="006E1DBF">
      <w:bookmarkStart w:id="0" w:name="_GoBack"/>
      <w:bookmarkEnd w:id="0"/>
    </w:p>
    <w:sdt>
      <w:sdtPr>
        <w:id w:val="190271260"/>
        <w:docPartObj>
          <w:docPartGallery w:val="Cover Pages"/>
          <w:docPartUnique/>
        </w:docPartObj>
      </w:sdtPr>
      <w:sdtEndPr/>
      <w:sdtContent>
        <w:p w14:paraId="030664A3" w14:textId="77777777" w:rsidR="006E1DBF" w:rsidRDefault="006E1DBF" w:rsidP="006E1DBF">
          <w:pPr>
            <w:pBdr>
              <w:top w:val="single" w:sz="18" w:space="1" w:color="auto"/>
              <w:left w:val="single" w:sz="18" w:space="4" w:color="auto"/>
              <w:bottom w:val="single" w:sz="18" w:space="1" w:color="auto"/>
              <w:right w:val="single" w:sz="18" w:space="4" w:color="auto"/>
            </w:pBdr>
          </w:pPr>
        </w:p>
        <w:p w14:paraId="274F6CD3" w14:textId="77777777" w:rsidR="006E1DBF" w:rsidRPr="00F47968" w:rsidRDefault="006E1DBF" w:rsidP="006E1DBF">
          <w:pPr>
            <w:pBdr>
              <w:top w:val="single" w:sz="18" w:space="1" w:color="auto"/>
              <w:left w:val="single" w:sz="18" w:space="4" w:color="auto"/>
              <w:bottom w:val="single" w:sz="18" w:space="1" w:color="auto"/>
              <w:right w:val="single" w:sz="18" w:space="4" w:color="auto"/>
            </w:pBdr>
            <w:rPr>
              <w:sz w:val="48"/>
              <w:szCs w:val="48"/>
            </w:rPr>
          </w:pPr>
          <w:r>
            <w:tab/>
            <w:t xml:space="preserve">         </w:t>
          </w:r>
          <w:r w:rsidRPr="00F47968">
            <w:rPr>
              <w:sz w:val="48"/>
              <w:szCs w:val="48"/>
            </w:rPr>
            <w:t>A Human Gait Institute Publication</w:t>
          </w:r>
        </w:p>
        <w:p w14:paraId="2D0EA98E" w14:textId="77777777" w:rsidR="006E1DBF" w:rsidRDefault="006E1DBF" w:rsidP="006E1DBF">
          <w:pPr>
            <w:pBdr>
              <w:top w:val="single" w:sz="18" w:space="1" w:color="auto"/>
              <w:left w:val="single" w:sz="18" w:space="4" w:color="auto"/>
              <w:bottom w:val="single" w:sz="18" w:space="1" w:color="auto"/>
              <w:right w:val="single" w:sz="18" w:space="4" w:color="auto"/>
            </w:pBdr>
          </w:pPr>
        </w:p>
        <w:p w14:paraId="268B8155" w14:textId="77777777" w:rsidR="006E1DBF" w:rsidRDefault="006E1DBF" w:rsidP="006E1DBF">
          <w:pPr>
            <w:pBdr>
              <w:top w:val="single" w:sz="18" w:space="1" w:color="auto"/>
              <w:left w:val="single" w:sz="18" w:space="4" w:color="auto"/>
              <w:bottom w:val="single" w:sz="18" w:space="1" w:color="auto"/>
              <w:right w:val="single" w:sz="18" w:space="4" w:color="auto"/>
            </w:pBdr>
          </w:pPr>
          <w:r>
            <w:t xml:space="preserve">                                                                          </w:t>
          </w:r>
          <w:r>
            <w:rPr>
              <w:b/>
              <w:noProof/>
              <w:sz w:val="48"/>
            </w:rPr>
            <w:drawing>
              <wp:inline distT="0" distB="0" distL="0" distR="0" wp14:anchorId="24E44FCC" wp14:editId="65D61821">
                <wp:extent cx="94297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42975" cy="1209675"/>
                        </a:xfrm>
                        <a:prstGeom prst="rect">
                          <a:avLst/>
                        </a:prstGeom>
                        <a:noFill/>
                        <a:ln>
                          <a:noFill/>
                        </a:ln>
                      </pic:spPr>
                    </pic:pic>
                  </a:graphicData>
                </a:graphic>
              </wp:inline>
            </w:drawing>
          </w:r>
        </w:p>
        <w:p w14:paraId="50ED5E10" w14:textId="77777777" w:rsidR="006E1DBF" w:rsidRDefault="006E1DBF" w:rsidP="006E1DBF">
          <w:pPr>
            <w:pBdr>
              <w:top w:val="single" w:sz="18" w:space="1" w:color="auto"/>
              <w:left w:val="single" w:sz="18" w:space="4" w:color="auto"/>
              <w:bottom w:val="single" w:sz="18" w:space="1" w:color="auto"/>
              <w:right w:val="single" w:sz="18" w:space="4" w:color="auto"/>
            </w:pBdr>
          </w:pPr>
        </w:p>
        <w:p w14:paraId="3D3E70E4" w14:textId="77777777" w:rsidR="006E1DBF" w:rsidRDefault="006E1DBF" w:rsidP="006E1DBF">
          <w:pPr>
            <w:pBdr>
              <w:top w:val="single" w:sz="18" w:space="1" w:color="auto"/>
              <w:left w:val="single" w:sz="18" w:space="4" w:color="auto"/>
              <w:bottom w:val="single" w:sz="18" w:space="1" w:color="auto"/>
              <w:right w:val="single" w:sz="18" w:space="4" w:color="auto"/>
            </w:pBdr>
          </w:pPr>
        </w:p>
        <w:p w14:paraId="1F7DB5F1" w14:textId="77777777" w:rsidR="006E1DBF" w:rsidRDefault="006E1DBF" w:rsidP="006E1DBF">
          <w:pPr>
            <w:pBdr>
              <w:top w:val="single" w:sz="18" w:space="1" w:color="auto"/>
              <w:left w:val="single" w:sz="18" w:space="4" w:color="auto"/>
              <w:bottom w:val="single" w:sz="18" w:space="1" w:color="auto"/>
              <w:right w:val="single" w:sz="18" w:space="4" w:color="auto"/>
            </w:pBdr>
          </w:pPr>
        </w:p>
        <w:p w14:paraId="34B9B398" w14:textId="77777777" w:rsidR="006E1DBF" w:rsidRPr="00CB0DB3" w:rsidRDefault="006E1DBF" w:rsidP="006E1DBF">
          <w:pPr>
            <w:pBdr>
              <w:top w:val="single" w:sz="18" w:space="1" w:color="auto"/>
              <w:left w:val="single" w:sz="18" w:space="4" w:color="auto"/>
              <w:bottom w:val="single" w:sz="18" w:space="1" w:color="auto"/>
              <w:right w:val="single" w:sz="18" w:space="4" w:color="auto"/>
            </w:pBd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t>TIPS AND INSIGHTS</w:t>
          </w:r>
          <w: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p>
        <w:p w14:paraId="532BAE47" w14:textId="77777777" w:rsidR="006E1DBF" w:rsidRDefault="006E1DBF" w:rsidP="006E1DBF">
          <w:pPr>
            <w:pBdr>
              <w:top w:val="single" w:sz="18" w:space="1" w:color="auto"/>
              <w:left w:val="single" w:sz="18" w:space="4" w:color="auto"/>
              <w:bottom w:val="single" w:sz="18" w:space="1" w:color="auto"/>
              <w:right w:val="single" w:sz="18" w:space="4" w:color="auto"/>
            </w:pBdr>
            <w:rPr>
              <w:sz w:val="36"/>
              <w:szCs w:val="36"/>
            </w:rPr>
          </w:pPr>
          <w:r w:rsidRPr="00CB0DB3">
            <w:rPr>
              <w:sz w:val="36"/>
              <w:szCs w:val="36"/>
            </w:rPr>
            <w:t xml:space="preserve">                      </w:t>
          </w:r>
          <w:r>
            <w:rPr>
              <w:sz w:val="36"/>
              <w:szCs w:val="36"/>
            </w:rPr>
            <w:tab/>
          </w:r>
          <w:r>
            <w:rPr>
              <w:sz w:val="36"/>
              <w:szCs w:val="36"/>
            </w:rPr>
            <w:tab/>
            <w:t xml:space="preserve">    For Users of DBS Braces</w:t>
          </w:r>
        </w:p>
        <w:p w14:paraId="4DC9AE63" w14:textId="77777777" w:rsidR="006E1DBF" w:rsidRPr="00D91829" w:rsidRDefault="006E1DBF" w:rsidP="006E1DBF">
          <w:pPr>
            <w:pBdr>
              <w:top w:val="single" w:sz="18" w:space="1" w:color="auto"/>
              <w:left w:val="single" w:sz="18" w:space="4" w:color="auto"/>
              <w:bottom w:val="single" w:sz="18" w:space="1" w:color="auto"/>
              <w:right w:val="single" w:sz="18" w:space="4" w:color="auto"/>
            </w:pBdr>
            <w:rPr>
              <w:sz w:val="36"/>
              <w:szCs w:val="36"/>
              <w:u w:val="single"/>
            </w:rPr>
          </w:pPr>
          <w:r>
            <w:rPr>
              <w:sz w:val="36"/>
              <w:szCs w:val="36"/>
            </w:rPr>
            <w:tab/>
          </w:r>
          <w:r>
            <w:rPr>
              <w:sz w:val="36"/>
              <w:szCs w:val="36"/>
            </w:rPr>
            <w:tab/>
          </w:r>
          <w:r>
            <w:rPr>
              <w:sz w:val="36"/>
              <w:szCs w:val="36"/>
            </w:rPr>
            <w:tab/>
          </w:r>
          <w:r>
            <w:rPr>
              <w:sz w:val="36"/>
              <w:szCs w:val="36"/>
            </w:rPr>
            <w:tab/>
          </w:r>
          <w:r>
            <w:rPr>
              <w:sz w:val="36"/>
              <w:szCs w:val="36"/>
            </w:rPr>
            <w:tab/>
          </w:r>
          <w:r w:rsidRPr="00D91829">
            <w:rPr>
              <w:sz w:val="36"/>
              <w:szCs w:val="36"/>
              <w:u w:val="single"/>
            </w:rPr>
            <w:t>Narrative View</w:t>
          </w:r>
        </w:p>
        <w:p w14:paraId="4D33E893" w14:textId="77777777" w:rsidR="006E1DBF" w:rsidRDefault="006E1DBF" w:rsidP="006E1DBF">
          <w:pPr>
            <w:pBdr>
              <w:top w:val="single" w:sz="18" w:space="1" w:color="auto"/>
              <w:left w:val="single" w:sz="18" w:space="4" w:color="auto"/>
              <w:bottom w:val="single" w:sz="18" w:space="1" w:color="auto"/>
              <w:right w:val="single" w:sz="18" w:space="4" w:color="auto"/>
            </w:pBdr>
          </w:pPr>
          <w:r>
            <w:tab/>
          </w:r>
          <w:r>
            <w:tab/>
          </w:r>
        </w:p>
        <w:p w14:paraId="5B6E3CB9" w14:textId="77777777" w:rsidR="006E1DBF" w:rsidRDefault="006E1DBF" w:rsidP="006E1DBF">
          <w:pPr>
            <w:pBdr>
              <w:top w:val="single" w:sz="18" w:space="1" w:color="auto"/>
              <w:left w:val="single" w:sz="18" w:space="4" w:color="auto"/>
              <w:bottom w:val="single" w:sz="18" w:space="1" w:color="auto"/>
              <w:right w:val="single" w:sz="18" w:space="4" w:color="auto"/>
            </w:pBdr>
          </w:pPr>
        </w:p>
        <w:p w14:paraId="2F1C5F92" w14:textId="77777777" w:rsidR="006E1DBF" w:rsidRDefault="006E1DBF" w:rsidP="006E1DBF">
          <w:pPr>
            <w:pBdr>
              <w:top w:val="single" w:sz="18" w:space="1" w:color="auto"/>
              <w:left w:val="single" w:sz="18" w:space="4" w:color="auto"/>
              <w:bottom w:val="single" w:sz="18" w:space="1" w:color="auto"/>
              <w:right w:val="single" w:sz="18" w:space="4" w:color="auto"/>
            </w:pBdr>
          </w:pPr>
        </w:p>
        <w:p w14:paraId="6E8B4020" w14:textId="77777777" w:rsidR="006E1DBF" w:rsidRDefault="006E1DBF" w:rsidP="006E1DBF">
          <w:pPr>
            <w:pBdr>
              <w:top w:val="single" w:sz="18" w:space="1" w:color="auto"/>
              <w:left w:val="single" w:sz="18" w:space="4" w:color="auto"/>
              <w:bottom w:val="single" w:sz="18" w:space="1" w:color="auto"/>
              <w:right w:val="single" w:sz="18" w:space="4" w:color="auto"/>
            </w:pBdr>
          </w:pPr>
        </w:p>
        <w:p w14:paraId="6F27EE87" w14:textId="77777777" w:rsidR="006E1DBF" w:rsidRPr="007E5C53" w:rsidRDefault="006E1DBF" w:rsidP="006E1DBF">
          <w:pPr>
            <w:pBdr>
              <w:top w:val="single" w:sz="18" w:space="1" w:color="auto"/>
              <w:left w:val="single" w:sz="18" w:space="4" w:color="auto"/>
              <w:bottom w:val="single" w:sz="18" w:space="1" w:color="auto"/>
              <w:right w:val="single" w:sz="18" w:space="4" w:color="auto"/>
            </w:pBdr>
            <w:ind w:firstLine="720"/>
            <w:rPr>
              <w:b/>
              <w:sz w:val="20"/>
              <w:szCs w:val="20"/>
            </w:rPr>
          </w:pP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7E5C53">
            <w:rPr>
              <w:b/>
              <w:sz w:val="20"/>
              <w:szCs w:val="20"/>
            </w:rPr>
            <w:t>This document draws on the</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experiences of those of us who</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 xml:space="preserve">continue to actively explore </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 xml:space="preserve">bracing options with the goal of </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improving the quality of life of</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 xml:space="preserve">those impacted by </w:t>
          </w:r>
          <w:proofErr w:type="spellStart"/>
          <w:r w:rsidRPr="007E5C53">
            <w:rPr>
              <w:b/>
              <w:sz w:val="20"/>
              <w:szCs w:val="20"/>
            </w:rPr>
            <w:t>muscul</w:t>
          </w:r>
          <w:r>
            <w:rPr>
              <w:b/>
              <w:sz w:val="20"/>
              <w:szCs w:val="20"/>
            </w:rPr>
            <w:t>o</w:t>
          </w:r>
          <w:proofErr w:type="spellEnd"/>
          <w:r>
            <w:rPr>
              <w:b/>
              <w:sz w:val="20"/>
              <w:szCs w:val="20"/>
            </w:rPr>
            <w:t>-</w:t>
          </w:r>
          <w:r w:rsidRPr="007E5C53">
            <w:rPr>
              <w:b/>
              <w:sz w:val="20"/>
              <w:szCs w:val="20"/>
            </w:rPr>
            <w:t xml:space="preserve"> </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skeletal limitations.</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www.humang</w:t>
          </w:r>
          <w:r>
            <w:rPr>
              <w:b/>
              <w:sz w:val="20"/>
              <w:szCs w:val="20"/>
            </w:rPr>
            <w:t>aitinstitut</w:t>
          </w:r>
          <w:r w:rsidRPr="007E5C53">
            <w:rPr>
              <w:b/>
              <w:sz w:val="20"/>
              <w:szCs w:val="20"/>
            </w:rPr>
            <w:t>e.org</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p>
        <w:p w14:paraId="69F6A840" w14:textId="77777777" w:rsidR="006E1DBF" w:rsidRDefault="006E1DBF" w:rsidP="006E1DBF">
          <w:pPr>
            <w:pBdr>
              <w:top w:val="single" w:sz="18" w:space="1" w:color="auto"/>
              <w:left w:val="single" w:sz="18" w:space="4" w:color="auto"/>
              <w:bottom w:val="single" w:sz="18" w:space="1" w:color="auto"/>
              <w:right w:val="single" w:sz="18" w:space="4" w:color="auto"/>
            </w:pBdr>
          </w:pPr>
        </w:p>
        <w:p w14:paraId="36A19F27" w14:textId="77777777" w:rsidR="006E1DBF" w:rsidRDefault="006E1DBF" w:rsidP="006E1DBF">
          <w:pPr>
            <w:pBdr>
              <w:top w:val="single" w:sz="18" w:space="1" w:color="auto"/>
              <w:left w:val="single" w:sz="18" w:space="4" w:color="auto"/>
              <w:bottom w:val="single" w:sz="18" w:space="1" w:color="auto"/>
              <w:right w:val="single" w:sz="18" w:space="4" w:color="auto"/>
            </w:pBdr>
          </w:pPr>
        </w:p>
        <w:p w14:paraId="71637754" w14:textId="77777777" w:rsidR="006E1DBF" w:rsidRDefault="006E1DBF" w:rsidP="006E1DBF">
          <w:pPr>
            <w:pBdr>
              <w:top w:val="single" w:sz="18" w:space="1" w:color="auto"/>
              <w:left w:val="single" w:sz="18" w:space="4" w:color="auto"/>
              <w:bottom w:val="single" w:sz="18" w:space="1" w:color="auto"/>
              <w:right w:val="single" w:sz="18" w:space="4" w:color="auto"/>
            </w:pBdr>
          </w:pPr>
          <w:bookmarkStart w:id="1" w:name="_Hlk493748225"/>
          <w:r>
            <w:rPr>
              <w:rFonts w:cstheme="minorHAnsi"/>
            </w:rPr>
            <w:t>©</w:t>
          </w:r>
          <w:r>
            <w:t>2017 Human Gait Institute</w:t>
          </w:r>
        </w:p>
      </w:sdtContent>
    </w:sdt>
    <w:bookmarkEnd w:id="1" w:displacedByCustomXml="prev"/>
    <w:p w14:paraId="0FE5BB64" w14:textId="77777777" w:rsidR="006E1DBF" w:rsidRDefault="006E1DBF" w:rsidP="006E1DBF">
      <w:pPr>
        <w:ind w:left="2160" w:firstLine="720"/>
        <w:rPr>
          <w:sz w:val="32"/>
          <w:szCs w:val="32"/>
        </w:rPr>
      </w:pPr>
      <w:r>
        <w:br w:type="page"/>
      </w:r>
      <w:r w:rsidRPr="00020C75">
        <w:rPr>
          <w:sz w:val="32"/>
          <w:szCs w:val="32"/>
        </w:rPr>
        <w:lastRenderedPageBreak/>
        <w:t>Table of Contents</w:t>
      </w:r>
    </w:p>
    <w:p w14:paraId="7B52B820" w14:textId="77777777" w:rsidR="006E1DBF" w:rsidRPr="00035650" w:rsidRDefault="006E1DBF" w:rsidP="006E1DBF">
      <w:pPr>
        <w:ind w:firstLine="720"/>
        <w:rPr>
          <w:rFonts w:ascii="Cambria" w:hAnsi="Cambria"/>
        </w:rPr>
      </w:pPr>
      <w:r w:rsidRPr="00035650">
        <w:rPr>
          <w:rFonts w:ascii="Cambria" w:hAnsi="Cambria"/>
        </w:rPr>
        <w:t>Forward</w:t>
      </w:r>
      <w:r>
        <w:rPr>
          <w:rFonts w:ascii="Cambria" w:hAnsi="Cambria"/>
        </w:rPr>
        <w:t>………………………………………………………………………………………</w:t>
      </w:r>
      <w:proofErr w:type="gramStart"/>
      <w:r>
        <w:rPr>
          <w:rFonts w:ascii="Cambria" w:hAnsi="Cambria"/>
        </w:rPr>
        <w:t>…..</w:t>
      </w:r>
      <w:proofErr w:type="gramEnd"/>
      <w:r>
        <w:rPr>
          <w:rFonts w:ascii="Cambria" w:hAnsi="Cambria"/>
        </w:rPr>
        <w:t xml:space="preserve"> 2-3</w:t>
      </w:r>
    </w:p>
    <w:p w14:paraId="2F6EAACC" w14:textId="77777777" w:rsidR="006E1DBF" w:rsidRDefault="006E1DBF" w:rsidP="006E1DBF">
      <w:pPr>
        <w:pStyle w:val="ListParagraph"/>
        <w:numPr>
          <w:ilvl w:val="0"/>
          <w:numId w:val="16"/>
        </w:numPr>
        <w:jc w:val="both"/>
        <w:rPr>
          <w:rFonts w:ascii="Cambria" w:hAnsi="Cambria"/>
        </w:rPr>
      </w:pPr>
      <w:r>
        <w:rPr>
          <w:rFonts w:ascii="Cambria" w:hAnsi="Cambria"/>
        </w:rPr>
        <w:t>Introduction to Tips and Insights………………………………………………… 4</w:t>
      </w:r>
    </w:p>
    <w:p w14:paraId="439B21A9" w14:textId="77777777" w:rsidR="006E1DBF" w:rsidRDefault="006E1DBF" w:rsidP="006E1DBF">
      <w:pPr>
        <w:pStyle w:val="ListParagraph"/>
        <w:numPr>
          <w:ilvl w:val="0"/>
          <w:numId w:val="17"/>
        </w:numPr>
        <w:jc w:val="both"/>
        <w:rPr>
          <w:rFonts w:ascii="Cambria" w:hAnsi="Cambria"/>
        </w:rPr>
      </w:pPr>
      <w:r w:rsidRPr="004A5C4A">
        <w:rPr>
          <w:rFonts w:ascii="Cambria" w:hAnsi="Cambria"/>
        </w:rPr>
        <w:t>About the Development of Tips and Insights………………………</w:t>
      </w:r>
      <w:r>
        <w:rPr>
          <w:rFonts w:ascii="Cambria" w:hAnsi="Cambria"/>
        </w:rPr>
        <w:t>4</w:t>
      </w:r>
    </w:p>
    <w:p w14:paraId="31672A29" w14:textId="77777777" w:rsidR="006E1DBF" w:rsidRDefault="006E1DBF" w:rsidP="006E1DBF">
      <w:pPr>
        <w:pStyle w:val="ListParagraph"/>
        <w:numPr>
          <w:ilvl w:val="0"/>
          <w:numId w:val="17"/>
        </w:numPr>
        <w:jc w:val="both"/>
        <w:rPr>
          <w:rFonts w:ascii="Cambria" w:hAnsi="Cambria"/>
        </w:rPr>
      </w:pPr>
      <w:r>
        <w:rPr>
          <w:rFonts w:ascii="Cambria" w:hAnsi="Cambria"/>
        </w:rPr>
        <w:t>What are Dynamic Bracing Solutions Braces………………………4-6</w:t>
      </w:r>
    </w:p>
    <w:p w14:paraId="5DC93199" w14:textId="77777777" w:rsidR="006E1DBF" w:rsidRDefault="006E1DBF" w:rsidP="006E1DBF">
      <w:pPr>
        <w:pStyle w:val="ListParagraph"/>
        <w:numPr>
          <w:ilvl w:val="0"/>
          <w:numId w:val="17"/>
        </w:numPr>
        <w:jc w:val="both"/>
        <w:rPr>
          <w:rFonts w:ascii="Cambria" w:hAnsi="Cambria"/>
        </w:rPr>
      </w:pPr>
      <w:r>
        <w:rPr>
          <w:rFonts w:ascii="Cambria" w:hAnsi="Cambria"/>
        </w:rPr>
        <w:t>Developmental Perspective in this Work……………………………6-8</w:t>
      </w:r>
    </w:p>
    <w:p w14:paraId="0A809819" w14:textId="77777777" w:rsidR="006E1DBF" w:rsidRDefault="006E1DBF" w:rsidP="006E1DBF">
      <w:pPr>
        <w:pStyle w:val="ListParagraph"/>
        <w:numPr>
          <w:ilvl w:val="0"/>
          <w:numId w:val="17"/>
        </w:numPr>
        <w:jc w:val="both"/>
        <w:rPr>
          <w:rFonts w:ascii="Cambria" w:hAnsi="Cambria"/>
        </w:rPr>
      </w:pPr>
      <w:r>
        <w:rPr>
          <w:rFonts w:ascii="Cambria" w:hAnsi="Cambria"/>
        </w:rPr>
        <w:t>Purpose of the Project……………………………………………………….8</w:t>
      </w:r>
    </w:p>
    <w:p w14:paraId="02579E93" w14:textId="77777777" w:rsidR="006E1DBF" w:rsidRDefault="006E1DBF" w:rsidP="006E1DBF">
      <w:pPr>
        <w:pStyle w:val="ListParagraph"/>
        <w:numPr>
          <w:ilvl w:val="0"/>
          <w:numId w:val="17"/>
        </w:numPr>
        <w:jc w:val="both"/>
        <w:rPr>
          <w:rFonts w:ascii="Cambria" w:hAnsi="Cambria"/>
        </w:rPr>
      </w:pPr>
      <w:r>
        <w:rPr>
          <w:rFonts w:ascii="Cambria" w:hAnsi="Cambria"/>
        </w:rPr>
        <w:t>Goals………………………………………………………………………………   8-9</w:t>
      </w:r>
    </w:p>
    <w:p w14:paraId="766B164F" w14:textId="77777777" w:rsidR="006E1DBF" w:rsidRDefault="006E1DBF" w:rsidP="006E1DBF">
      <w:pPr>
        <w:pStyle w:val="ListParagraph"/>
        <w:numPr>
          <w:ilvl w:val="0"/>
          <w:numId w:val="17"/>
        </w:numPr>
        <w:jc w:val="both"/>
        <w:rPr>
          <w:rFonts w:ascii="Cambria" w:hAnsi="Cambria"/>
        </w:rPr>
      </w:pPr>
      <w:r>
        <w:rPr>
          <w:rFonts w:ascii="Cambria" w:hAnsi="Cambria"/>
        </w:rPr>
        <w:t>Realities……………………………………………………………………………9</w:t>
      </w:r>
    </w:p>
    <w:p w14:paraId="0543DBA7" w14:textId="77777777" w:rsidR="006E1DBF" w:rsidRDefault="006E1DBF" w:rsidP="006E1DBF">
      <w:pPr>
        <w:pStyle w:val="ListParagraph"/>
        <w:numPr>
          <w:ilvl w:val="0"/>
          <w:numId w:val="17"/>
        </w:numPr>
        <w:jc w:val="both"/>
        <w:rPr>
          <w:rFonts w:ascii="Cambria" w:hAnsi="Cambria"/>
        </w:rPr>
      </w:pPr>
      <w:r>
        <w:rPr>
          <w:rFonts w:ascii="Cambria" w:hAnsi="Cambria"/>
        </w:rPr>
        <w:t>Overview of Learning to Use DBS Braces……………………………10</w:t>
      </w:r>
    </w:p>
    <w:p w14:paraId="174E3EF5" w14:textId="77777777" w:rsidR="006E1DBF" w:rsidRDefault="006E1DBF" w:rsidP="006E1DBF">
      <w:pPr>
        <w:pStyle w:val="ListParagraph"/>
        <w:numPr>
          <w:ilvl w:val="0"/>
          <w:numId w:val="17"/>
        </w:numPr>
        <w:jc w:val="both"/>
        <w:rPr>
          <w:rFonts w:ascii="Cambria" w:hAnsi="Cambria"/>
        </w:rPr>
      </w:pPr>
      <w:r>
        <w:rPr>
          <w:rFonts w:ascii="Cambria" w:hAnsi="Cambria"/>
        </w:rPr>
        <w:t>Steps in the Process…………………………………………………………. 10-11</w:t>
      </w:r>
    </w:p>
    <w:p w14:paraId="2FD1F3B4" w14:textId="77777777" w:rsidR="006E1DBF" w:rsidRDefault="006E1DBF" w:rsidP="006E1DBF">
      <w:pPr>
        <w:pStyle w:val="ListParagraph"/>
        <w:numPr>
          <w:ilvl w:val="0"/>
          <w:numId w:val="16"/>
        </w:numPr>
        <w:jc w:val="both"/>
        <w:rPr>
          <w:rFonts w:ascii="Cambria" w:hAnsi="Cambria"/>
        </w:rPr>
      </w:pPr>
      <w:r>
        <w:rPr>
          <w:rFonts w:ascii="Cambria" w:hAnsi="Cambria"/>
        </w:rPr>
        <w:t>A Developmental Perspective in the Learning Process…………………. 11</w:t>
      </w:r>
    </w:p>
    <w:p w14:paraId="247F0ACC" w14:textId="77777777" w:rsidR="006E1DBF" w:rsidRDefault="006E1DBF" w:rsidP="006E1DBF">
      <w:pPr>
        <w:pStyle w:val="ListParagraph"/>
        <w:numPr>
          <w:ilvl w:val="1"/>
          <w:numId w:val="16"/>
        </w:numPr>
        <w:jc w:val="both"/>
        <w:rPr>
          <w:rFonts w:ascii="Cambria" w:hAnsi="Cambria"/>
        </w:rPr>
      </w:pPr>
      <w:r>
        <w:rPr>
          <w:rFonts w:ascii="Cambria" w:hAnsi="Cambria"/>
        </w:rPr>
        <w:t>Suggested Items to Use in the Learning Process…………………11-13</w:t>
      </w:r>
    </w:p>
    <w:p w14:paraId="38CDF5BF" w14:textId="77777777" w:rsidR="006E1DBF" w:rsidRDefault="006E1DBF" w:rsidP="006E1DBF">
      <w:pPr>
        <w:pStyle w:val="ListParagraph"/>
        <w:numPr>
          <w:ilvl w:val="1"/>
          <w:numId w:val="16"/>
        </w:numPr>
        <w:jc w:val="both"/>
        <w:rPr>
          <w:rFonts w:ascii="Cambria" w:hAnsi="Cambria"/>
        </w:rPr>
      </w:pPr>
      <w:r>
        <w:rPr>
          <w:rFonts w:ascii="Cambria" w:hAnsi="Cambria"/>
        </w:rPr>
        <w:t>Optimal Standing Position……………………………………………</w:t>
      </w:r>
      <w:proofErr w:type="gramStart"/>
      <w:r>
        <w:rPr>
          <w:rFonts w:ascii="Cambria" w:hAnsi="Cambria"/>
        </w:rPr>
        <w:t>…..</w:t>
      </w:r>
      <w:proofErr w:type="gramEnd"/>
      <w:r>
        <w:rPr>
          <w:rFonts w:ascii="Cambria" w:hAnsi="Cambria"/>
        </w:rPr>
        <w:t xml:space="preserve"> 13-14</w:t>
      </w:r>
    </w:p>
    <w:p w14:paraId="50597EB9" w14:textId="77777777" w:rsidR="006E1DBF" w:rsidRDefault="006E1DBF" w:rsidP="006E1DBF">
      <w:pPr>
        <w:pStyle w:val="ListParagraph"/>
        <w:numPr>
          <w:ilvl w:val="1"/>
          <w:numId w:val="16"/>
        </w:numPr>
        <w:jc w:val="both"/>
        <w:rPr>
          <w:rFonts w:ascii="Cambria" w:hAnsi="Cambria"/>
        </w:rPr>
      </w:pPr>
      <w:r>
        <w:rPr>
          <w:rFonts w:ascii="Cambria" w:hAnsi="Cambria"/>
        </w:rPr>
        <w:t>Hip Rotations………………………………………………………………</w:t>
      </w:r>
      <w:proofErr w:type="gramStart"/>
      <w:r>
        <w:rPr>
          <w:rFonts w:ascii="Cambria" w:hAnsi="Cambria"/>
        </w:rPr>
        <w:t>…..</w:t>
      </w:r>
      <w:proofErr w:type="gramEnd"/>
      <w:r>
        <w:rPr>
          <w:rFonts w:ascii="Cambria" w:hAnsi="Cambria"/>
        </w:rPr>
        <w:t xml:space="preserve"> 14-16</w:t>
      </w:r>
    </w:p>
    <w:p w14:paraId="145F4CFC" w14:textId="77777777" w:rsidR="006E1DBF" w:rsidRDefault="006E1DBF" w:rsidP="006E1DBF">
      <w:pPr>
        <w:pStyle w:val="ListParagraph"/>
        <w:numPr>
          <w:ilvl w:val="1"/>
          <w:numId w:val="16"/>
        </w:numPr>
        <w:jc w:val="both"/>
        <w:rPr>
          <w:rFonts w:ascii="Cambria" w:hAnsi="Cambria"/>
        </w:rPr>
      </w:pPr>
      <w:r>
        <w:rPr>
          <w:rFonts w:ascii="Cambria" w:hAnsi="Cambria"/>
        </w:rPr>
        <w:t>Side to Sides……………………………………………………………………. 16-18</w:t>
      </w:r>
    </w:p>
    <w:p w14:paraId="271927DB" w14:textId="77777777" w:rsidR="006E1DBF" w:rsidRDefault="006E1DBF" w:rsidP="006E1DBF">
      <w:pPr>
        <w:pStyle w:val="ListParagraph"/>
        <w:numPr>
          <w:ilvl w:val="1"/>
          <w:numId w:val="16"/>
        </w:numPr>
        <w:jc w:val="both"/>
        <w:rPr>
          <w:rFonts w:ascii="Cambria" w:hAnsi="Cambria"/>
        </w:rPr>
      </w:pPr>
      <w:r>
        <w:rPr>
          <w:rFonts w:ascii="Cambria" w:hAnsi="Cambria"/>
        </w:rPr>
        <w:t>Importance of Heel Strike………………………………………………… 19-21</w:t>
      </w:r>
    </w:p>
    <w:p w14:paraId="0B1ABAE7" w14:textId="77777777" w:rsidR="006E1DBF" w:rsidRDefault="006E1DBF" w:rsidP="006E1DBF">
      <w:pPr>
        <w:pStyle w:val="ListParagraph"/>
        <w:numPr>
          <w:ilvl w:val="1"/>
          <w:numId w:val="16"/>
        </w:numPr>
        <w:jc w:val="both"/>
        <w:rPr>
          <w:rFonts w:ascii="Cambria" w:hAnsi="Cambria"/>
        </w:rPr>
      </w:pPr>
      <w:r>
        <w:rPr>
          <w:rFonts w:ascii="Cambria" w:hAnsi="Cambria"/>
        </w:rPr>
        <w:t>The Drag…………………………………………………………………………. 22-24</w:t>
      </w:r>
    </w:p>
    <w:p w14:paraId="1B80E831" w14:textId="77777777" w:rsidR="006E1DBF" w:rsidRDefault="006E1DBF" w:rsidP="006E1DBF">
      <w:pPr>
        <w:pStyle w:val="ListParagraph"/>
        <w:numPr>
          <w:ilvl w:val="1"/>
          <w:numId w:val="16"/>
        </w:numPr>
        <w:jc w:val="both"/>
        <w:rPr>
          <w:rFonts w:ascii="Cambria" w:hAnsi="Cambria"/>
        </w:rPr>
      </w:pPr>
      <w:r>
        <w:rPr>
          <w:rFonts w:ascii="Cambria" w:hAnsi="Cambria"/>
        </w:rPr>
        <w:t>Additional Tips……………………………………………………………</w:t>
      </w:r>
      <w:proofErr w:type="gramStart"/>
      <w:r>
        <w:rPr>
          <w:rFonts w:ascii="Cambria" w:hAnsi="Cambria"/>
        </w:rPr>
        <w:t>…..</w:t>
      </w:r>
      <w:proofErr w:type="gramEnd"/>
      <w:r>
        <w:rPr>
          <w:rFonts w:ascii="Cambria" w:hAnsi="Cambria"/>
        </w:rPr>
        <w:t xml:space="preserve"> 24</w:t>
      </w:r>
    </w:p>
    <w:p w14:paraId="3B586316" w14:textId="77777777" w:rsidR="006E1DBF" w:rsidRDefault="006E1DBF" w:rsidP="006E1DBF">
      <w:pPr>
        <w:pStyle w:val="ListParagraph"/>
        <w:numPr>
          <w:ilvl w:val="0"/>
          <w:numId w:val="16"/>
        </w:numPr>
        <w:jc w:val="both"/>
        <w:rPr>
          <w:rFonts w:ascii="Cambria" w:hAnsi="Cambria"/>
        </w:rPr>
      </w:pPr>
      <w:r>
        <w:rPr>
          <w:rFonts w:ascii="Cambria" w:hAnsi="Cambria"/>
        </w:rPr>
        <w:t>Acknowledgments and Thanks</w:t>
      </w:r>
      <w:bookmarkStart w:id="2" w:name="_Toc528245129"/>
      <w:r>
        <w:rPr>
          <w:rFonts w:ascii="Cambria" w:hAnsi="Cambria"/>
        </w:rPr>
        <w:t>……………………………………………………25</w:t>
      </w:r>
    </w:p>
    <w:p w14:paraId="48DE212D" w14:textId="77777777" w:rsidR="006E1DBF" w:rsidRPr="00905F48" w:rsidRDefault="006E1DBF" w:rsidP="006E1DBF">
      <w:pPr>
        <w:pStyle w:val="ListParagraph"/>
        <w:ind w:left="1080"/>
        <w:jc w:val="both"/>
        <w:rPr>
          <w:rFonts w:ascii="Cambria" w:hAnsi="Cambria"/>
        </w:rPr>
      </w:pPr>
    </w:p>
    <w:p w14:paraId="0CABA18E" w14:textId="77777777" w:rsidR="006E1DBF" w:rsidRDefault="006E1DBF" w:rsidP="006E1DBF">
      <w:pPr>
        <w:pStyle w:val="Heading1"/>
        <w:numPr>
          <w:ilvl w:val="0"/>
          <w:numId w:val="0"/>
        </w:numPr>
        <w:rPr>
          <w:rFonts w:ascii="Cambria" w:hAnsi="Cambria" w:cstheme="minorHAnsi"/>
          <w:color w:val="auto"/>
        </w:rPr>
      </w:pPr>
    </w:p>
    <w:p w14:paraId="2F616EC6" w14:textId="77777777" w:rsidR="006E1DBF" w:rsidRPr="0095668D" w:rsidRDefault="006E1DBF" w:rsidP="006E1DBF">
      <w:pPr>
        <w:pStyle w:val="Heading1"/>
        <w:numPr>
          <w:ilvl w:val="0"/>
          <w:numId w:val="0"/>
        </w:numPr>
        <w:rPr>
          <w:rFonts w:ascii="Cambria" w:hAnsi="Cambria"/>
        </w:rPr>
      </w:pPr>
      <w:r w:rsidRPr="0095668D">
        <w:rPr>
          <w:rFonts w:ascii="Cambria" w:hAnsi="Cambria" w:cstheme="minorHAnsi"/>
          <w:color w:val="auto"/>
        </w:rPr>
        <w:t>Foreword</w:t>
      </w:r>
      <w:bookmarkEnd w:id="2"/>
    </w:p>
    <w:p w14:paraId="47E35F85" w14:textId="77777777" w:rsidR="006E1DBF" w:rsidRDefault="006E1DBF" w:rsidP="006E1DBF">
      <w:pPr>
        <w:pStyle w:val="NoSpacing"/>
        <w:ind w:right="-540"/>
        <w:rPr>
          <w:rFonts w:ascii="Cambria" w:hAnsi="Cambria" w:cstheme="minorHAnsi"/>
          <w:sz w:val="24"/>
          <w:szCs w:val="24"/>
        </w:rPr>
      </w:pPr>
      <w:r w:rsidRPr="0095668D">
        <w:rPr>
          <w:rFonts w:ascii="Cambria" w:hAnsi="Cambria" w:cstheme="minorHAnsi"/>
          <w:sz w:val="24"/>
          <w:szCs w:val="24"/>
          <w:u w:val="single"/>
        </w:rPr>
        <w:t>Tips and Insights for User of DBS Users</w:t>
      </w:r>
      <w:r w:rsidRPr="0095668D">
        <w:rPr>
          <w:rFonts w:ascii="Cambria" w:hAnsi="Cambria" w:cstheme="minorHAnsi"/>
          <w:sz w:val="24"/>
          <w:szCs w:val="24"/>
        </w:rPr>
        <w:t xml:space="preserve"> is a narrative document produced by The Human Gait Institute in accordance with its Mission Statement, which states:</w:t>
      </w:r>
    </w:p>
    <w:p w14:paraId="78D456FE" w14:textId="77777777" w:rsidR="006E1DBF" w:rsidRPr="00DB168D" w:rsidRDefault="006E1DBF" w:rsidP="006E1DBF">
      <w:pPr>
        <w:pStyle w:val="NoSpacing"/>
        <w:ind w:right="-540"/>
        <w:rPr>
          <w:rStyle w:val="last"/>
          <w:rFonts w:ascii="Cambria" w:hAnsi="Cambria" w:cstheme="minorHAnsi"/>
          <w:sz w:val="24"/>
          <w:szCs w:val="24"/>
        </w:rPr>
      </w:pPr>
    </w:p>
    <w:p w14:paraId="051A3AC6" w14:textId="77777777" w:rsidR="006E1DBF" w:rsidRPr="0095668D" w:rsidRDefault="006E1DBF" w:rsidP="006E1DBF">
      <w:pPr>
        <w:rPr>
          <w:rFonts w:ascii="Cambria" w:eastAsia="Times New Roman" w:hAnsi="Cambria" w:cs="Arial"/>
          <w:i/>
          <w:iCs/>
          <w:color w:val="000000"/>
          <w:shd w:val="clear" w:color="auto" w:fill="FFFFFF"/>
        </w:rPr>
      </w:pPr>
      <w:r w:rsidRPr="0095668D">
        <w:rPr>
          <w:rFonts w:ascii="Cambria" w:eastAsia="Times New Roman" w:hAnsi="Cambria" w:cs="Arial"/>
          <w:i/>
          <w:iCs/>
          <w:color w:val="000000"/>
          <w:shd w:val="clear" w:color="auto" w:fill="FFFFFF"/>
        </w:rPr>
        <w:t>The mission of the Human Gait Institute is to assist people in reaping the benefits of lower extremity bracing (orthotic) technologies.</w:t>
      </w:r>
    </w:p>
    <w:p w14:paraId="5A4D7201" w14:textId="77777777" w:rsidR="006E1DBF" w:rsidRPr="0095668D" w:rsidRDefault="006E1DBF" w:rsidP="006E1DBF">
      <w:pPr>
        <w:rPr>
          <w:rFonts w:ascii="Cambria" w:eastAsia="Times New Roman" w:hAnsi="Cambria" w:cs="Arial"/>
          <w:i/>
          <w:iCs/>
          <w:color w:val="000000"/>
          <w:shd w:val="clear" w:color="auto" w:fill="FFFFFF"/>
        </w:rPr>
      </w:pPr>
      <w:r w:rsidRPr="0095668D">
        <w:rPr>
          <w:rFonts w:ascii="Cambria" w:eastAsia="Times New Roman" w:hAnsi="Cambria" w:cs="Arial"/>
          <w:i/>
          <w:iCs/>
          <w:color w:val="000000"/>
          <w:shd w:val="clear" w:color="auto" w:fill="FFFFFF"/>
        </w:rPr>
        <w:t>In support of its mission, the Human Gait Institute seeks to:</w:t>
      </w:r>
    </w:p>
    <w:p w14:paraId="681B736B" w14:textId="77777777" w:rsidR="006E1DBF" w:rsidRPr="0095668D" w:rsidRDefault="006E1DBF" w:rsidP="006E1DBF">
      <w:pPr>
        <w:pStyle w:val="ListParagraph"/>
        <w:numPr>
          <w:ilvl w:val="0"/>
          <w:numId w:val="15"/>
        </w:numPr>
        <w:rPr>
          <w:rFonts w:ascii="Cambria" w:eastAsia="Times New Roman" w:hAnsi="Cambria" w:cs="Arial"/>
          <w:i/>
          <w:iCs/>
          <w:color w:val="000000"/>
          <w:shd w:val="clear" w:color="auto" w:fill="FFFFFF"/>
        </w:rPr>
      </w:pPr>
      <w:r w:rsidRPr="0095668D">
        <w:rPr>
          <w:rFonts w:ascii="Cambria" w:eastAsia="Times New Roman" w:hAnsi="Cambria" w:cs="Arial"/>
          <w:i/>
          <w:iCs/>
          <w:color w:val="000000"/>
          <w:shd w:val="clear" w:color="auto" w:fill="FFFFFF"/>
        </w:rPr>
        <w:t>explore innovative technologies related to bracing</w:t>
      </w:r>
    </w:p>
    <w:p w14:paraId="0027AEA9" w14:textId="77777777" w:rsidR="006E1DBF" w:rsidRPr="0095668D" w:rsidRDefault="006E1DBF" w:rsidP="006E1DBF">
      <w:pPr>
        <w:pStyle w:val="ListParagraph"/>
        <w:numPr>
          <w:ilvl w:val="0"/>
          <w:numId w:val="15"/>
        </w:numPr>
        <w:rPr>
          <w:rFonts w:ascii="Cambria" w:eastAsia="Times New Roman" w:hAnsi="Cambria" w:cs="Arial"/>
          <w:i/>
          <w:iCs/>
          <w:color w:val="000000"/>
          <w:shd w:val="clear" w:color="auto" w:fill="FFFFFF"/>
        </w:rPr>
      </w:pPr>
      <w:r w:rsidRPr="0095668D">
        <w:rPr>
          <w:rFonts w:ascii="Cambria" w:eastAsia="Times New Roman" w:hAnsi="Cambria" w:cs="Arial"/>
          <w:i/>
          <w:iCs/>
          <w:color w:val="000000"/>
          <w:shd w:val="clear" w:color="auto" w:fill="FFFFFF"/>
        </w:rPr>
        <w:t xml:space="preserve">provide resources to support individuals who are considering or using braces </w:t>
      </w:r>
    </w:p>
    <w:p w14:paraId="0D643442" w14:textId="77777777" w:rsidR="006E1DBF" w:rsidRPr="0095668D" w:rsidRDefault="006E1DBF" w:rsidP="006E1DBF">
      <w:pPr>
        <w:pStyle w:val="ListParagraph"/>
        <w:numPr>
          <w:ilvl w:val="0"/>
          <w:numId w:val="15"/>
        </w:numPr>
        <w:rPr>
          <w:rFonts w:ascii="Cambria" w:eastAsia="Times New Roman" w:hAnsi="Cambria" w:cs="Arial"/>
          <w:i/>
          <w:iCs/>
          <w:color w:val="000000"/>
          <w:shd w:val="clear" w:color="auto" w:fill="FFFFFF"/>
        </w:rPr>
      </w:pPr>
      <w:r w:rsidRPr="0095668D">
        <w:rPr>
          <w:rFonts w:ascii="Cambria" w:eastAsia="Times New Roman" w:hAnsi="Cambria" w:cs="Arial"/>
          <w:i/>
          <w:iCs/>
          <w:color w:val="000000"/>
          <w:shd w:val="clear" w:color="auto" w:fill="FFFFFF"/>
        </w:rPr>
        <w:t>foster education and training of wearers and professionals</w:t>
      </w:r>
    </w:p>
    <w:p w14:paraId="5835778E" w14:textId="77777777" w:rsidR="006E1DBF" w:rsidRPr="0095668D" w:rsidRDefault="006E1DBF" w:rsidP="006E1DBF">
      <w:pPr>
        <w:pStyle w:val="ListParagraph"/>
        <w:numPr>
          <w:ilvl w:val="0"/>
          <w:numId w:val="15"/>
        </w:numPr>
        <w:rPr>
          <w:rFonts w:ascii="Cambria" w:eastAsia="Times New Roman" w:hAnsi="Cambria" w:cs="Arial"/>
          <w:i/>
          <w:iCs/>
          <w:color w:val="000000"/>
          <w:shd w:val="clear" w:color="auto" w:fill="FFFFFF"/>
        </w:rPr>
      </w:pPr>
      <w:r w:rsidRPr="0095668D">
        <w:rPr>
          <w:rFonts w:ascii="Cambria" w:eastAsia="Times New Roman" w:hAnsi="Cambria" w:cs="Arial"/>
          <w:i/>
          <w:iCs/>
          <w:color w:val="000000"/>
          <w:shd w:val="clear" w:color="auto" w:fill="FFFFFF"/>
        </w:rPr>
        <w:t>support related research</w:t>
      </w:r>
    </w:p>
    <w:p w14:paraId="163877E8" w14:textId="77777777" w:rsidR="006E1DBF" w:rsidRPr="0095668D" w:rsidRDefault="006E1DBF" w:rsidP="006E1DBF">
      <w:pPr>
        <w:pStyle w:val="ListParagraph"/>
        <w:rPr>
          <w:rFonts w:ascii="Cambria" w:eastAsia="Times New Roman" w:hAnsi="Cambria" w:cs="Arial"/>
          <w:i/>
          <w:iCs/>
          <w:color w:val="000000"/>
          <w:shd w:val="clear" w:color="auto" w:fill="FFFFFF"/>
        </w:rPr>
      </w:pPr>
    </w:p>
    <w:p w14:paraId="0F5CCBDC" w14:textId="77777777" w:rsidR="006E1DBF" w:rsidRPr="0095668D" w:rsidRDefault="006E1DBF" w:rsidP="006E1DBF">
      <w:pPr>
        <w:rPr>
          <w:rFonts w:ascii="Cambria" w:eastAsia="Times New Roman" w:hAnsi="Cambria" w:cs="Arial"/>
          <w:i/>
          <w:iCs/>
          <w:color w:val="000000"/>
          <w:shd w:val="clear" w:color="auto" w:fill="FFFFFF"/>
        </w:rPr>
      </w:pPr>
      <w:r w:rsidRPr="0095668D">
        <w:rPr>
          <w:rFonts w:ascii="Cambria" w:eastAsia="Times New Roman" w:hAnsi="Cambria" w:cs="Arial"/>
          <w:i/>
          <w:iCs/>
          <w:color w:val="000000"/>
          <w:shd w:val="clear" w:color="auto" w:fill="FFFFFF"/>
        </w:rPr>
        <w:t>The focus of the original efforts of The Human Gait Institute was to support wearers of Dynamic bracing Solutions orthoses (DBS). This support will continue.</w:t>
      </w:r>
    </w:p>
    <w:p w14:paraId="760582D2" w14:textId="77777777" w:rsidR="006E1DBF" w:rsidRPr="0095668D" w:rsidRDefault="006E1DBF" w:rsidP="006E1DBF">
      <w:pPr>
        <w:pStyle w:val="last1"/>
        <w:spacing w:before="0" w:beforeAutospacing="0" w:after="0" w:afterAutospacing="0" w:line="330" w:lineRule="atLeast"/>
        <w:ind w:left="720"/>
        <w:jc w:val="both"/>
        <w:textAlignment w:val="baseline"/>
        <w:rPr>
          <w:rStyle w:val="last"/>
          <w:rFonts w:ascii="Cambria" w:hAnsi="Cambria" w:cstheme="minorHAnsi"/>
          <w:i/>
          <w:iCs/>
          <w:color w:val="000000"/>
          <w:bdr w:val="none" w:sz="0" w:space="0" w:color="auto" w:frame="1"/>
        </w:rPr>
      </w:pPr>
    </w:p>
    <w:p w14:paraId="4C78B291" w14:textId="77777777" w:rsidR="006E1DBF" w:rsidRPr="0095668D" w:rsidRDefault="006E1DBF" w:rsidP="006E1DBF">
      <w:pPr>
        <w:pStyle w:val="NoSpacing"/>
        <w:rPr>
          <w:rFonts w:ascii="Cambria" w:eastAsia="Times New Roman" w:hAnsi="Cambria" w:cstheme="minorHAnsi"/>
          <w:color w:val="000000"/>
          <w:sz w:val="24"/>
          <w:szCs w:val="24"/>
          <w:shd w:val="clear" w:color="auto" w:fill="FFFFFF"/>
        </w:rPr>
      </w:pPr>
      <w:r w:rsidRPr="0095668D">
        <w:rPr>
          <w:rFonts w:ascii="Cambria" w:eastAsia="Times New Roman" w:hAnsi="Cambria" w:cstheme="minorHAnsi"/>
          <w:color w:val="000000"/>
          <w:sz w:val="24"/>
          <w:szCs w:val="24"/>
          <w:shd w:val="clear" w:color="auto" w:fill="FFFFFF"/>
        </w:rPr>
        <w:t>The </w:t>
      </w:r>
      <w:r w:rsidRPr="0095668D">
        <w:rPr>
          <w:rFonts w:ascii="Cambria" w:eastAsia="Times New Roman" w:hAnsi="Cambria" w:cstheme="minorHAnsi"/>
          <w:b/>
          <w:bCs/>
          <w:i/>
          <w:iCs/>
          <w:color w:val="000000"/>
          <w:sz w:val="24"/>
          <w:szCs w:val="24"/>
          <w:bdr w:val="none" w:sz="0" w:space="0" w:color="auto" w:frame="1"/>
        </w:rPr>
        <w:t>Human Gait Institute</w:t>
      </w:r>
      <w:r w:rsidRPr="0095668D">
        <w:rPr>
          <w:rFonts w:ascii="Cambria" w:eastAsia="Times New Roman" w:hAnsi="Cambria" w:cstheme="minorHAnsi"/>
          <w:color w:val="000000"/>
          <w:sz w:val="24"/>
          <w:szCs w:val="24"/>
          <w:shd w:val="clear" w:color="auto" w:fill="FFFFFF"/>
        </w:rPr>
        <w:t> (“HGI”) was organized April 11, 2008.  It is a Colorado non-profit corporation.  It has obtained tax exempt status under Section 501(c)(3) of the federal Internal Revenue Code. </w:t>
      </w:r>
    </w:p>
    <w:p w14:paraId="4D673D51" w14:textId="77777777" w:rsidR="006E1DBF" w:rsidRPr="0095668D" w:rsidRDefault="006E1DBF" w:rsidP="006E1DBF">
      <w:pPr>
        <w:pStyle w:val="NoSpacing"/>
        <w:rPr>
          <w:rStyle w:val="last"/>
          <w:rFonts w:ascii="Cambria" w:hAnsi="Cambria" w:cstheme="minorHAnsi"/>
          <w:i/>
          <w:iCs/>
          <w:color w:val="000000"/>
          <w:bdr w:val="none" w:sz="0" w:space="0" w:color="auto" w:frame="1"/>
        </w:rPr>
      </w:pPr>
    </w:p>
    <w:p w14:paraId="0CA821B3" w14:textId="77777777" w:rsidR="006E1DBF" w:rsidRPr="0095668D" w:rsidRDefault="006E1DBF" w:rsidP="006E1DBF">
      <w:pPr>
        <w:pStyle w:val="last1"/>
        <w:spacing w:before="0" w:beforeAutospacing="0" w:after="0" w:afterAutospacing="0" w:line="330" w:lineRule="atLeast"/>
        <w:textAlignment w:val="baseline"/>
        <w:rPr>
          <w:rStyle w:val="last"/>
          <w:rFonts w:ascii="Cambria" w:hAnsi="Cambria" w:cstheme="minorHAnsi"/>
          <w:iCs/>
          <w:color w:val="000000"/>
          <w:bdr w:val="none" w:sz="0" w:space="0" w:color="auto" w:frame="1"/>
        </w:rPr>
      </w:pPr>
      <w:r w:rsidRPr="0095668D">
        <w:rPr>
          <w:rStyle w:val="last"/>
          <w:rFonts w:ascii="Cambria" w:hAnsi="Cambria" w:cstheme="minorHAnsi"/>
          <w:iCs/>
          <w:color w:val="000000"/>
          <w:bdr w:val="none" w:sz="0" w:space="0" w:color="auto" w:frame="1"/>
        </w:rPr>
        <w:lastRenderedPageBreak/>
        <w:t>HGI is governed by its five Board members who have a combined 150 years of wearing leg braces, buying over 35 different types of braces.  The Board members have gone through the process of obtaining leg braces in some form over these years.  They currently all use innovative bracing technology.</w:t>
      </w:r>
    </w:p>
    <w:p w14:paraId="29217844" w14:textId="77777777" w:rsidR="006E1DBF" w:rsidRPr="0095668D" w:rsidRDefault="006E1DBF" w:rsidP="006E1DBF">
      <w:pPr>
        <w:pStyle w:val="last1"/>
        <w:spacing w:before="0" w:beforeAutospacing="0" w:after="0" w:afterAutospacing="0" w:line="330" w:lineRule="atLeast"/>
        <w:textAlignment w:val="baseline"/>
        <w:rPr>
          <w:rStyle w:val="last"/>
          <w:rFonts w:ascii="Cambria" w:hAnsi="Cambria" w:cstheme="minorHAnsi"/>
          <w:iCs/>
          <w:color w:val="000000"/>
          <w:bdr w:val="none" w:sz="0" w:space="0" w:color="auto" w:frame="1"/>
        </w:rPr>
      </w:pPr>
    </w:p>
    <w:p w14:paraId="040F90F0" w14:textId="77777777" w:rsidR="006E1DBF" w:rsidRPr="0095668D" w:rsidRDefault="006E1DBF" w:rsidP="006E1DBF">
      <w:pPr>
        <w:pStyle w:val="last1"/>
        <w:spacing w:before="0" w:beforeAutospacing="0" w:after="0" w:afterAutospacing="0" w:line="330" w:lineRule="atLeast"/>
        <w:textAlignment w:val="baseline"/>
        <w:rPr>
          <w:rStyle w:val="last"/>
          <w:rFonts w:ascii="Cambria" w:hAnsi="Cambria" w:cstheme="minorHAnsi"/>
          <w:iCs/>
          <w:color w:val="000000"/>
          <w:bdr w:val="none" w:sz="0" w:space="0" w:color="auto" w:frame="1"/>
        </w:rPr>
      </w:pPr>
      <w:r w:rsidRPr="0095668D">
        <w:rPr>
          <w:rStyle w:val="last"/>
          <w:rFonts w:ascii="Cambria" w:hAnsi="Cambria" w:cstheme="minorHAnsi"/>
          <w:iCs/>
          <w:color w:val="000000"/>
          <w:bdr w:val="none" w:sz="0" w:space="0" w:color="auto" w:frame="1"/>
        </w:rPr>
        <w:t>The workbook is intended to be copied for personal use only.  No part of it can be sold for profit.  However, donations to HGI to help defray the cost of the workbook are greatly appreciated.</w:t>
      </w:r>
    </w:p>
    <w:p w14:paraId="6437FE8F" w14:textId="77777777" w:rsidR="006E1DBF" w:rsidRPr="0095668D" w:rsidRDefault="006E1DBF" w:rsidP="006E1DBF">
      <w:pPr>
        <w:pStyle w:val="NormalWeb"/>
        <w:spacing w:before="225" w:beforeAutospacing="0" w:after="0" w:afterAutospacing="0" w:line="330" w:lineRule="atLeast"/>
        <w:textAlignment w:val="baseline"/>
        <w:rPr>
          <w:rStyle w:val="last"/>
          <w:rFonts w:ascii="Cambria" w:hAnsi="Cambria" w:cstheme="minorHAnsi"/>
          <w:iCs/>
          <w:color w:val="000000"/>
          <w:bdr w:val="none" w:sz="0" w:space="0" w:color="auto" w:frame="1"/>
        </w:rPr>
      </w:pPr>
      <w:r w:rsidRPr="0095668D">
        <w:rPr>
          <w:rStyle w:val="last"/>
          <w:rFonts w:ascii="Cambria" w:hAnsi="Cambria" w:cstheme="minorHAnsi"/>
          <w:iCs/>
          <w:color w:val="000000"/>
          <w:bdr w:val="none" w:sz="0" w:space="0" w:color="auto" w:frame="1"/>
        </w:rPr>
        <w:t>For questions or to make donations contact:</w:t>
      </w:r>
    </w:p>
    <w:p w14:paraId="532D96B4" w14:textId="77777777" w:rsidR="006E1DBF" w:rsidRPr="0095668D" w:rsidRDefault="006E1DBF" w:rsidP="006E1DBF">
      <w:pPr>
        <w:pStyle w:val="NormalWeb"/>
        <w:spacing w:before="225" w:beforeAutospacing="0" w:after="0" w:afterAutospacing="0" w:line="330" w:lineRule="atLeast"/>
        <w:textAlignment w:val="baseline"/>
        <w:rPr>
          <w:rFonts w:ascii="Cambria" w:hAnsi="Cambria" w:cstheme="minorHAnsi"/>
          <w:lang w:val="de-DE"/>
        </w:rPr>
      </w:pPr>
      <w:r w:rsidRPr="0095668D">
        <w:rPr>
          <w:rFonts w:ascii="Cambria" w:hAnsi="Cambria" w:cstheme="minorHAnsi"/>
          <w:lang w:val="de-DE"/>
        </w:rPr>
        <w:t xml:space="preserve">Dr. </w:t>
      </w:r>
      <w:proofErr w:type="spellStart"/>
      <w:r w:rsidRPr="0095668D">
        <w:rPr>
          <w:rFonts w:ascii="Cambria" w:hAnsi="Cambria" w:cstheme="minorHAnsi"/>
          <w:lang w:val="de-DE"/>
        </w:rPr>
        <w:t>Marny</w:t>
      </w:r>
      <w:proofErr w:type="spellEnd"/>
      <w:r w:rsidRPr="0095668D">
        <w:rPr>
          <w:rFonts w:ascii="Cambria" w:hAnsi="Cambria" w:cstheme="minorHAnsi"/>
          <w:lang w:val="de-DE"/>
        </w:rPr>
        <w:t xml:space="preserve"> </w:t>
      </w:r>
      <w:proofErr w:type="spellStart"/>
      <w:r w:rsidRPr="0095668D">
        <w:rPr>
          <w:rFonts w:ascii="Cambria" w:hAnsi="Cambria" w:cstheme="minorHAnsi"/>
          <w:lang w:val="de-DE"/>
        </w:rPr>
        <w:t>Eulberg</w:t>
      </w:r>
      <w:proofErr w:type="spellEnd"/>
      <w:r w:rsidRPr="0095668D">
        <w:rPr>
          <w:rFonts w:ascii="Cambria" w:hAnsi="Cambria" w:cstheme="minorHAnsi"/>
          <w:lang w:val="de-DE"/>
        </w:rPr>
        <w:t>, M.D.</w:t>
      </w:r>
    </w:p>
    <w:p w14:paraId="16FB60AB" w14:textId="77777777" w:rsidR="006E1DBF" w:rsidRPr="0095668D" w:rsidRDefault="006E1DBF" w:rsidP="006E1DBF">
      <w:pPr>
        <w:pStyle w:val="NormalWeb"/>
        <w:spacing w:before="225" w:beforeAutospacing="0" w:after="0" w:afterAutospacing="0" w:line="330" w:lineRule="atLeast"/>
        <w:textAlignment w:val="baseline"/>
        <w:rPr>
          <w:rFonts w:ascii="Cambria" w:hAnsi="Cambria" w:cstheme="minorHAnsi"/>
        </w:rPr>
      </w:pPr>
      <w:r w:rsidRPr="0095668D">
        <w:rPr>
          <w:rFonts w:ascii="Cambria" w:hAnsi="Cambria" w:cstheme="minorHAnsi"/>
        </w:rPr>
        <w:t>email: marnyeul@me.com</w:t>
      </w:r>
      <w:r w:rsidRPr="0095668D">
        <w:rPr>
          <w:rFonts w:ascii="Cambria" w:hAnsi="Cambria" w:cstheme="minorHAnsi"/>
        </w:rPr>
        <w:br/>
        <w:t>phone: 303.829.1538</w:t>
      </w:r>
    </w:p>
    <w:p w14:paraId="44B83B77" w14:textId="77777777" w:rsidR="006E1DBF" w:rsidRPr="0095668D" w:rsidRDefault="006E1DBF" w:rsidP="006E1DBF">
      <w:pPr>
        <w:pStyle w:val="NormalWeb"/>
        <w:spacing w:before="0" w:beforeAutospacing="0" w:after="0" w:afterAutospacing="0"/>
        <w:textAlignment w:val="baseline"/>
        <w:rPr>
          <w:rFonts w:ascii="Cambria" w:hAnsi="Cambria" w:cstheme="minorHAnsi"/>
          <w:b/>
        </w:rPr>
      </w:pPr>
      <w:r w:rsidRPr="0095668D">
        <w:rPr>
          <w:rFonts w:ascii="Cambria" w:hAnsi="Cambria" w:cstheme="minorHAnsi"/>
          <w:b/>
        </w:rPr>
        <w:t>Acknowledgements:</w:t>
      </w:r>
    </w:p>
    <w:p w14:paraId="6ACE18AC" w14:textId="77777777" w:rsidR="006E1DBF" w:rsidRPr="0095668D" w:rsidRDefault="006E1DBF" w:rsidP="006E1DBF">
      <w:pPr>
        <w:pStyle w:val="NormalWeb"/>
        <w:spacing w:before="0" w:beforeAutospacing="0" w:after="0" w:afterAutospacing="0"/>
        <w:textAlignment w:val="baseline"/>
        <w:rPr>
          <w:rFonts w:ascii="Cambria" w:hAnsi="Cambria" w:cstheme="minorHAnsi"/>
        </w:rPr>
      </w:pPr>
      <w:r w:rsidRPr="0095668D">
        <w:rPr>
          <w:rFonts w:ascii="Cambria" w:hAnsi="Cambria" w:cstheme="minorHAnsi"/>
        </w:rPr>
        <w:t xml:space="preserve">Dr. </w:t>
      </w:r>
      <w:proofErr w:type="spellStart"/>
      <w:r w:rsidRPr="0095668D">
        <w:rPr>
          <w:rFonts w:ascii="Cambria" w:hAnsi="Cambria" w:cstheme="minorHAnsi"/>
        </w:rPr>
        <w:t>Marny</w:t>
      </w:r>
      <w:proofErr w:type="spellEnd"/>
      <w:r w:rsidRPr="0095668D">
        <w:rPr>
          <w:rFonts w:ascii="Cambria" w:hAnsi="Cambria" w:cstheme="minorHAnsi"/>
        </w:rPr>
        <w:t xml:space="preserve"> </w:t>
      </w:r>
      <w:proofErr w:type="spellStart"/>
      <w:r w:rsidRPr="0095668D">
        <w:rPr>
          <w:rFonts w:ascii="Cambria" w:hAnsi="Cambria" w:cstheme="minorHAnsi"/>
        </w:rPr>
        <w:t>Eulberg</w:t>
      </w:r>
      <w:proofErr w:type="spellEnd"/>
      <w:r w:rsidRPr="0095668D">
        <w:rPr>
          <w:rFonts w:ascii="Cambria" w:hAnsi="Cambria" w:cstheme="minorHAnsi"/>
        </w:rPr>
        <w:t>, M.D.</w:t>
      </w:r>
    </w:p>
    <w:p w14:paraId="7F957385" w14:textId="77777777" w:rsidR="006E1DBF" w:rsidRPr="0095668D" w:rsidRDefault="006E1DBF" w:rsidP="006E1DBF">
      <w:pPr>
        <w:pStyle w:val="NoSpacing"/>
        <w:rPr>
          <w:rFonts w:ascii="Cambria" w:eastAsia="Times New Roman" w:hAnsi="Cambria" w:cstheme="minorHAnsi"/>
          <w:color w:val="000000"/>
          <w:sz w:val="24"/>
          <w:szCs w:val="24"/>
          <w:shd w:val="clear" w:color="auto" w:fill="FFFFFF"/>
        </w:rPr>
      </w:pPr>
      <w:r w:rsidRPr="0095668D">
        <w:rPr>
          <w:rFonts w:ascii="Cambria" w:eastAsia="Times New Roman" w:hAnsi="Cambria" w:cstheme="minorHAnsi"/>
          <w:color w:val="000000"/>
          <w:sz w:val="24"/>
          <w:szCs w:val="24"/>
          <w:shd w:val="clear" w:color="auto" w:fill="FFFFFF"/>
        </w:rPr>
        <w:t>Jim Dean</w:t>
      </w:r>
    </w:p>
    <w:p w14:paraId="237DAB08" w14:textId="77777777" w:rsidR="006E1DBF" w:rsidRPr="0095668D" w:rsidRDefault="006E1DBF" w:rsidP="006E1DBF">
      <w:pPr>
        <w:pStyle w:val="NoSpacing"/>
        <w:rPr>
          <w:rFonts w:ascii="Cambria" w:eastAsia="Times New Roman" w:hAnsi="Cambria" w:cstheme="minorHAnsi"/>
          <w:color w:val="000000"/>
          <w:sz w:val="24"/>
          <w:szCs w:val="24"/>
          <w:shd w:val="clear" w:color="auto" w:fill="FFFFFF"/>
        </w:rPr>
      </w:pPr>
      <w:r w:rsidRPr="0095668D">
        <w:rPr>
          <w:rFonts w:ascii="Cambria" w:eastAsia="Times New Roman" w:hAnsi="Cambria" w:cstheme="minorHAnsi"/>
          <w:color w:val="000000"/>
          <w:sz w:val="24"/>
          <w:szCs w:val="24"/>
          <w:shd w:val="clear" w:color="auto" w:fill="FFFFFF"/>
        </w:rPr>
        <w:t>Margaret C. Hinman</w:t>
      </w:r>
    </w:p>
    <w:p w14:paraId="2717132C" w14:textId="77777777" w:rsidR="006E1DBF" w:rsidRPr="0095668D" w:rsidRDefault="006E1DBF" w:rsidP="006E1DBF">
      <w:pPr>
        <w:pStyle w:val="NoSpacing"/>
        <w:rPr>
          <w:rFonts w:ascii="Cambria" w:eastAsia="Times New Roman" w:hAnsi="Cambria" w:cstheme="minorHAnsi"/>
          <w:color w:val="000000"/>
          <w:sz w:val="24"/>
          <w:szCs w:val="24"/>
          <w:shd w:val="clear" w:color="auto" w:fill="FFFFFF"/>
        </w:rPr>
      </w:pPr>
      <w:r w:rsidRPr="0095668D">
        <w:rPr>
          <w:rFonts w:ascii="Cambria" w:eastAsia="Times New Roman" w:hAnsi="Cambria" w:cstheme="minorHAnsi"/>
          <w:color w:val="000000"/>
          <w:sz w:val="24"/>
          <w:szCs w:val="24"/>
          <w:shd w:val="clear" w:color="auto" w:fill="FFFFFF"/>
        </w:rPr>
        <w:t xml:space="preserve">Mike </w:t>
      </w:r>
      <w:proofErr w:type="spellStart"/>
      <w:r w:rsidRPr="0095668D">
        <w:rPr>
          <w:rFonts w:ascii="Cambria" w:eastAsia="Times New Roman" w:hAnsi="Cambria" w:cstheme="minorHAnsi"/>
          <w:color w:val="000000"/>
          <w:sz w:val="24"/>
          <w:szCs w:val="24"/>
          <w:shd w:val="clear" w:color="auto" w:fill="FFFFFF"/>
        </w:rPr>
        <w:t>Mrozowicz</w:t>
      </w:r>
      <w:proofErr w:type="spellEnd"/>
    </w:p>
    <w:p w14:paraId="3B473A7A" w14:textId="77777777" w:rsidR="006E1DBF" w:rsidRPr="0095668D" w:rsidRDefault="006E1DBF" w:rsidP="006E1DBF">
      <w:pPr>
        <w:pStyle w:val="NoSpacing"/>
        <w:rPr>
          <w:rFonts w:ascii="Cambria" w:eastAsia="Times New Roman" w:hAnsi="Cambria" w:cstheme="minorHAnsi"/>
          <w:color w:val="000000"/>
          <w:sz w:val="24"/>
          <w:szCs w:val="24"/>
          <w:shd w:val="clear" w:color="auto" w:fill="FFFFFF"/>
        </w:rPr>
      </w:pPr>
      <w:r w:rsidRPr="0095668D">
        <w:rPr>
          <w:rFonts w:ascii="Cambria" w:eastAsia="Times New Roman" w:hAnsi="Cambria" w:cstheme="minorHAnsi"/>
          <w:color w:val="000000"/>
          <w:sz w:val="24"/>
          <w:szCs w:val="24"/>
          <w:shd w:val="clear" w:color="auto" w:fill="FFFFFF"/>
        </w:rPr>
        <w:t>Karla Stromberger</w:t>
      </w:r>
    </w:p>
    <w:p w14:paraId="369B3CB4" w14:textId="77777777" w:rsidR="006E1DBF" w:rsidRPr="0095668D" w:rsidRDefault="006E1DBF" w:rsidP="006E1DBF">
      <w:pPr>
        <w:pStyle w:val="NormalWeb"/>
        <w:spacing w:before="225" w:beforeAutospacing="0" w:after="0" w:afterAutospacing="0" w:line="330" w:lineRule="atLeast"/>
        <w:textAlignment w:val="baseline"/>
        <w:rPr>
          <w:rFonts w:ascii="Cambria" w:hAnsi="Cambria" w:cstheme="minorHAnsi"/>
        </w:rPr>
      </w:pPr>
      <w:r w:rsidRPr="0095668D">
        <w:rPr>
          <w:rFonts w:ascii="Cambria" w:hAnsi="Cambria" w:cstheme="minorHAnsi"/>
        </w:rPr>
        <w:t>©2017 Human Gait Institute</w:t>
      </w:r>
    </w:p>
    <w:p w14:paraId="7C748BD2" w14:textId="77777777" w:rsidR="006E1DBF" w:rsidRDefault="006E1DBF" w:rsidP="006E1DBF">
      <w:pPr>
        <w:jc w:val="center"/>
        <w:outlineLvl w:val="0"/>
        <w:rPr>
          <w:rFonts w:ascii="Cambria" w:hAnsi="Cambria"/>
          <w:b/>
          <w:sz w:val="36"/>
          <w:szCs w:val="36"/>
          <w:u w:val="single"/>
        </w:rPr>
      </w:pPr>
    </w:p>
    <w:p w14:paraId="1E24ED9A" w14:textId="77777777" w:rsidR="006E1DBF" w:rsidRDefault="006E1DBF" w:rsidP="006E1DBF">
      <w:pPr>
        <w:jc w:val="center"/>
        <w:outlineLvl w:val="0"/>
        <w:rPr>
          <w:rFonts w:ascii="Cambria" w:hAnsi="Cambria"/>
          <w:b/>
          <w:sz w:val="36"/>
          <w:szCs w:val="36"/>
          <w:u w:val="single"/>
        </w:rPr>
      </w:pPr>
    </w:p>
    <w:p w14:paraId="09BBFF98" w14:textId="77777777" w:rsidR="006E1DBF" w:rsidRDefault="006E1DBF" w:rsidP="006E1DBF">
      <w:pPr>
        <w:jc w:val="center"/>
        <w:outlineLvl w:val="0"/>
        <w:rPr>
          <w:rFonts w:ascii="Cambria" w:hAnsi="Cambria"/>
          <w:b/>
          <w:sz w:val="36"/>
          <w:szCs w:val="36"/>
          <w:u w:val="single"/>
        </w:rPr>
      </w:pPr>
    </w:p>
    <w:p w14:paraId="0C492B1C" w14:textId="77777777" w:rsidR="006E1DBF" w:rsidRDefault="006E1DBF" w:rsidP="006E1DBF">
      <w:pPr>
        <w:jc w:val="center"/>
        <w:outlineLvl w:val="0"/>
        <w:rPr>
          <w:rFonts w:ascii="Cambria" w:hAnsi="Cambria"/>
          <w:b/>
          <w:sz w:val="36"/>
          <w:szCs w:val="36"/>
          <w:u w:val="single"/>
        </w:rPr>
      </w:pPr>
    </w:p>
    <w:p w14:paraId="6E07902F" w14:textId="77777777" w:rsidR="006E1DBF" w:rsidRDefault="006E1DBF" w:rsidP="006E1DBF">
      <w:pPr>
        <w:jc w:val="center"/>
        <w:outlineLvl w:val="0"/>
        <w:rPr>
          <w:rFonts w:ascii="Cambria" w:hAnsi="Cambria"/>
          <w:b/>
          <w:sz w:val="36"/>
          <w:szCs w:val="36"/>
          <w:u w:val="single"/>
        </w:rPr>
      </w:pPr>
    </w:p>
    <w:p w14:paraId="33335210" w14:textId="77777777" w:rsidR="006E1DBF" w:rsidRDefault="006E1DBF" w:rsidP="006E1DBF">
      <w:pPr>
        <w:jc w:val="center"/>
        <w:outlineLvl w:val="0"/>
        <w:rPr>
          <w:rFonts w:ascii="Cambria" w:hAnsi="Cambria"/>
          <w:b/>
          <w:sz w:val="36"/>
          <w:szCs w:val="36"/>
          <w:u w:val="single"/>
        </w:rPr>
      </w:pPr>
    </w:p>
    <w:p w14:paraId="52DFF45F" w14:textId="77777777" w:rsidR="006E1DBF" w:rsidRDefault="006E1DBF" w:rsidP="006E1DBF">
      <w:pPr>
        <w:jc w:val="center"/>
        <w:outlineLvl w:val="0"/>
        <w:rPr>
          <w:rFonts w:ascii="Cambria" w:hAnsi="Cambria"/>
          <w:b/>
          <w:sz w:val="36"/>
          <w:szCs w:val="36"/>
          <w:u w:val="single"/>
        </w:rPr>
      </w:pPr>
    </w:p>
    <w:p w14:paraId="74AEC211" w14:textId="77777777" w:rsidR="006E1DBF" w:rsidRDefault="006E1DBF" w:rsidP="006E1DBF">
      <w:pPr>
        <w:jc w:val="center"/>
        <w:outlineLvl w:val="0"/>
        <w:rPr>
          <w:rFonts w:ascii="Cambria" w:hAnsi="Cambria"/>
          <w:b/>
          <w:sz w:val="36"/>
          <w:szCs w:val="36"/>
          <w:u w:val="single"/>
        </w:rPr>
      </w:pPr>
    </w:p>
    <w:p w14:paraId="6F57F30B" w14:textId="77777777" w:rsidR="006E1DBF" w:rsidRDefault="006E1DBF" w:rsidP="006E1DBF">
      <w:pPr>
        <w:jc w:val="center"/>
        <w:outlineLvl w:val="0"/>
        <w:rPr>
          <w:rFonts w:ascii="Cambria" w:hAnsi="Cambria"/>
          <w:b/>
          <w:sz w:val="36"/>
          <w:szCs w:val="36"/>
          <w:u w:val="single"/>
        </w:rPr>
      </w:pPr>
    </w:p>
    <w:p w14:paraId="1C13EA5B" w14:textId="77777777" w:rsidR="006E1DBF" w:rsidRDefault="006E1DBF" w:rsidP="006E1DBF">
      <w:pPr>
        <w:jc w:val="center"/>
        <w:outlineLvl w:val="0"/>
        <w:rPr>
          <w:rFonts w:ascii="Cambria" w:hAnsi="Cambria"/>
          <w:b/>
          <w:sz w:val="36"/>
          <w:szCs w:val="36"/>
          <w:u w:val="single"/>
        </w:rPr>
      </w:pPr>
    </w:p>
    <w:p w14:paraId="43125430" w14:textId="77777777" w:rsidR="006E1DBF" w:rsidRDefault="006E1DBF" w:rsidP="006E1DBF">
      <w:pPr>
        <w:jc w:val="center"/>
        <w:outlineLvl w:val="0"/>
        <w:rPr>
          <w:rFonts w:ascii="Cambria" w:hAnsi="Cambria"/>
          <w:b/>
          <w:sz w:val="36"/>
          <w:szCs w:val="36"/>
          <w:u w:val="single"/>
        </w:rPr>
      </w:pPr>
    </w:p>
    <w:p w14:paraId="313498F2" w14:textId="77777777" w:rsidR="006E1DBF" w:rsidRDefault="006E1DBF" w:rsidP="006E1DBF">
      <w:pPr>
        <w:jc w:val="center"/>
        <w:outlineLvl w:val="0"/>
        <w:rPr>
          <w:rFonts w:ascii="Cambria" w:hAnsi="Cambria"/>
          <w:b/>
          <w:sz w:val="36"/>
          <w:szCs w:val="36"/>
          <w:u w:val="single"/>
        </w:rPr>
      </w:pPr>
    </w:p>
    <w:p w14:paraId="49DC37C8" w14:textId="77777777" w:rsidR="006E1DBF" w:rsidRDefault="006E1DBF" w:rsidP="006E1DBF">
      <w:pPr>
        <w:jc w:val="center"/>
        <w:outlineLvl w:val="0"/>
        <w:rPr>
          <w:rFonts w:ascii="Cambria" w:hAnsi="Cambria"/>
          <w:b/>
          <w:sz w:val="36"/>
          <w:szCs w:val="36"/>
          <w:u w:val="single"/>
        </w:rPr>
      </w:pPr>
    </w:p>
    <w:p w14:paraId="2054D285" w14:textId="77777777" w:rsidR="006E1DBF" w:rsidRDefault="006E1DBF" w:rsidP="006E1DBF">
      <w:pPr>
        <w:jc w:val="center"/>
        <w:outlineLvl w:val="0"/>
        <w:rPr>
          <w:rFonts w:ascii="Cambria" w:hAnsi="Cambria"/>
          <w:b/>
          <w:sz w:val="36"/>
          <w:szCs w:val="36"/>
          <w:u w:val="single"/>
        </w:rPr>
      </w:pPr>
    </w:p>
    <w:p w14:paraId="711CEA24" w14:textId="77777777" w:rsidR="006E1DBF" w:rsidRDefault="006E1DBF" w:rsidP="006E1DBF">
      <w:pPr>
        <w:jc w:val="center"/>
        <w:outlineLvl w:val="0"/>
        <w:rPr>
          <w:rFonts w:ascii="Cambria" w:hAnsi="Cambria"/>
          <w:b/>
          <w:sz w:val="36"/>
          <w:szCs w:val="36"/>
          <w:u w:val="single"/>
        </w:rPr>
      </w:pPr>
      <w:r>
        <w:rPr>
          <w:rFonts w:ascii="Cambria" w:hAnsi="Cambria"/>
          <w:b/>
          <w:sz w:val="36"/>
          <w:szCs w:val="36"/>
          <w:u w:val="single"/>
        </w:rPr>
        <w:lastRenderedPageBreak/>
        <w:t>Tips and Insights</w:t>
      </w:r>
      <w:r w:rsidRPr="00B66270">
        <w:rPr>
          <w:rFonts w:ascii="Cambria" w:hAnsi="Cambria"/>
          <w:b/>
          <w:sz w:val="36"/>
          <w:szCs w:val="36"/>
          <w:u w:val="single"/>
        </w:rPr>
        <w:t xml:space="preserve"> </w:t>
      </w:r>
    </w:p>
    <w:p w14:paraId="7D4F5F42" w14:textId="77777777" w:rsidR="006E1DBF" w:rsidRPr="008237A8" w:rsidRDefault="006E1DBF" w:rsidP="006E1DBF">
      <w:pPr>
        <w:jc w:val="center"/>
        <w:outlineLvl w:val="0"/>
        <w:rPr>
          <w:rFonts w:ascii="Cambria" w:hAnsi="Cambria"/>
          <w:b/>
          <w:sz w:val="36"/>
          <w:szCs w:val="36"/>
          <w:u w:val="single"/>
        </w:rPr>
      </w:pPr>
      <w:r>
        <w:rPr>
          <w:rFonts w:ascii="Cambria" w:hAnsi="Cambria"/>
          <w:b/>
          <w:sz w:val="36"/>
          <w:szCs w:val="36"/>
          <w:u w:val="single"/>
        </w:rPr>
        <w:t xml:space="preserve">For </w:t>
      </w:r>
      <w:r w:rsidRPr="00B66270">
        <w:rPr>
          <w:rFonts w:ascii="Cambria" w:hAnsi="Cambria"/>
          <w:b/>
          <w:sz w:val="36"/>
          <w:szCs w:val="36"/>
          <w:u w:val="single"/>
        </w:rPr>
        <w:t>Learning to Use DBS Braces</w:t>
      </w:r>
    </w:p>
    <w:p w14:paraId="690674AA" w14:textId="77777777" w:rsidR="006E1DBF" w:rsidRDefault="006E1DBF" w:rsidP="006E1DBF">
      <w:pPr>
        <w:jc w:val="center"/>
        <w:rPr>
          <w:rFonts w:ascii="Cambria" w:hAnsi="Cambria"/>
          <w:b/>
          <w:sz w:val="36"/>
          <w:szCs w:val="36"/>
          <w:u w:val="single"/>
        </w:rPr>
      </w:pPr>
    </w:p>
    <w:p w14:paraId="37B68A2E" w14:textId="77777777" w:rsidR="006E1DBF" w:rsidRDefault="006E1DBF" w:rsidP="006E1DBF">
      <w:pPr>
        <w:pStyle w:val="ListParagraph"/>
        <w:numPr>
          <w:ilvl w:val="0"/>
          <w:numId w:val="5"/>
        </w:numPr>
        <w:rPr>
          <w:rFonts w:ascii="Cambria" w:hAnsi="Cambria"/>
          <w:b/>
          <w:sz w:val="36"/>
          <w:szCs w:val="36"/>
          <w:u w:val="single"/>
        </w:rPr>
      </w:pPr>
      <w:r w:rsidRPr="00726BAF">
        <w:rPr>
          <w:rFonts w:ascii="Cambria" w:hAnsi="Cambria"/>
          <w:b/>
          <w:sz w:val="36"/>
          <w:szCs w:val="36"/>
        </w:rPr>
        <w:t>Introduction to Tips and Insights Project</w:t>
      </w:r>
      <w:r w:rsidRPr="00726BAF">
        <w:rPr>
          <w:rFonts w:ascii="Cambria" w:hAnsi="Cambria"/>
          <w:b/>
          <w:sz w:val="28"/>
          <w:szCs w:val="28"/>
        </w:rPr>
        <w:t xml:space="preserve"> </w:t>
      </w:r>
      <w:r w:rsidRPr="009E03FE">
        <w:rPr>
          <w:rFonts w:ascii="Cambria" w:hAnsi="Cambria"/>
          <w:color w:val="FF0000"/>
          <w:sz w:val="20"/>
          <w:szCs w:val="20"/>
        </w:rPr>
        <w:t>(slide 4- )</w:t>
      </w:r>
      <w:r w:rsidRPr="00726BAF">
        <w:rPr>
          <w:rFonts w:ascii="Cambria" w:hAnsi="Cambria"/>
          <w:color w:val="FF0000"/>
          <w:sz w:val="28"/>
          <w:szCs w:val="28"/>
        </w:rPr>
        <w:tab/>
      </w:r>
    </w:p>
    <w:p w14:paraId="70DFDA2E" w14:textId="77777777" w:rsidR="006E1DBF" w:rsidRDefault="006E1DBF" w:rsidP="006E1DBF">
      <w:pPr>
        <w:ind w:left="360"/>
        <w:rPr>
          <w:color w:val="FF0000"/>
        </w:rPr>
      </w:pPr>
    </w:p>
    <w:p w14:paraId="56C1FDE3" w14:textId="77777777" w:rsidR="006E1DBF" w:rsidRPr="00AE6141" w:rsidRDefault="006E1DBF" w:rsidP="006E1DBF">
      <w:pPr>
        <w:pStyle w:val="ListParagraph"/>
        <w:numPr>
          <w:ilvl w:val="0"/>
          <w:numId w:val="6"/>
        </w:numPr>
        <w:ind w:left="1800"/>
        <w:rPr>
          <w:rFonts w:ascii="Cambria" w:hAnsi="Cambria"/>
          <w:b/>
          <w:sz w:val="36"/>
          <w:szCs w:val="36"/>
          <w:u w:val="single"/>
        </w:rPr>
      </w:pPr>
      <w:r w:rsidRPr="00AE6141">
        <w:rPr>
          <w:rFonts w:ascii="Cambria" w:hAnsi="Cambria"/>
          <w:b/>
          <w:color w:val="000000" w:themeColor="text1"/>
          <w:sz w:val="36"/>
          <w:szCs w:val="36"/>
          <w:u w:val="single"/>
        </w:rPr>
        <w:t>About the Development of Tips and Insights</w:t>
      </w:r>
      <w:r w:rsidRPr="00AE6141">
        <w:rPr>
          <w:rFonts w:ascii="Cambria" w:hAnsi="Cambria"/>
          <w:color w:val="000000" w:themeColor="text1"/>
          <w:sz w:val="28"/>
          <w:szCs w:val="28"/>
        </w:rPr>
        <w:t xml:space="preserve">: </w:t>
      </w:r>
      <w:r w:rsidRPr="009E03FE">
        <w:rPr>
          <w:rFonts w:ascii="Cambria" w:hAnsi="Cambria"/>
          <w:color w:val="FF0000"/>
          <w:sz w:val="20"/>
          <w:szCs w:val="20"/>
        </w:rPr>
        <w:t>(slide 4)</w:t>
      </w:r>
    </w:p>
    <w:p w14:paraId="6B35CBF2" w14:textId="77777777" w:rsidR="006E1DBF" w:rsidRDefault="006E1DBF" w:rsidP="006E1DBF">
      <w:pPr>
        <w:ind w:left="864"/>
        <w:rPr>
          <w:rFonts w:ascii="Cambria" w:hAnsi="Cambria"/>
          <w:color w:val="000000" w:themeColor="text1"/>
          <w:sz w:val="28"/>
          <w:szCs w:val="28"/>
        </w:rPr>
      </w:pPr>
      <w:r>
        <w:rPr>
          <w:rFonts w:ascii="Cambria" w:hAnsi="Cambria"/>
          <w:color w:val="000000" w:themeColor="text1"/>
          <w:sz w:val="28"/>
          <w:szCs w:val="28"/>
        </w:rPr>
        <w:tab/>
      </w:r>
      <w:r>
        <w:rPr>
          <w:rFonts w:ascii="Cambria" w:hAnsi="Cambria"/>
          <w:color w:val="000000" w:themeColor="text1"/>
          <w:sz w:val="28"/>
          <w:szCs w:val="28"/>
        </w:rPr>
        <w:tab/>
      </w:r>
      <w:r w:rsidRPr="006D5680">
        <w:rPr>
          <w:rFonts w:ascii="Cambria" w:hAnsi="Cambria"/>
          <w:color w:val="000000" w:themeColor="text1"/>
          <w:sz w:val="28"/>
          <w:szCs w:val="28"/>
        </w:rPr>
        <w:t>The videos, narrat</w:t>
      </w:r>
      <w:r>
        <w:rPr>
          <w:rFonts w:ascii="Cambria" w:hAnsi="Cambria"/>
          <w:color w:val="000000" w:themeColor="text1"/>
          <w:sz w:val="28"/>
          <w:szCs w:val="28"/>
        </w:rPr>
        <w:t>ives and PowerPoints are mainly</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sidRPr="006D5680">
        <w:rPr>
          <w:rFonts w:ascii="Cambria" w:hAnsi="Cambria"/>
          <w:color w:val="000000" w:themeColor="text1"/>
          <w:sz w:val="28"/>
          <w:szCs w:val="28"/>
        </w:rPr>
        <w:t xml:space="preserve">developed by Human Gait Institute (HGI) Board members,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sidRPr="006D5680">
        <w:rPr>
          <w:rFonts w:ascii="Cambria" w:hAnsi="Cambria"/>
          <w:color w:val="000000" w:themeColor="text1"/>
          <w:sz w:val="28"/>
          <w:szCs w:val="28"/>
        </w:rPr>
        <w:t xml:space="preserve">and other interested contributors. Many of the ideas come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sidRPr="006D5680">
        <w:rPr>
          <w:rFonts w:ascii="Cambria" w:hAnsi="Cambria"/>
          <w:color w:val="000000" w:themeColor="text1"/>
          <w:sz w:val="28"/>
          <w:szCs w:val="28"/>
        </w:rPr>
        <w:t>from visitors to the HGI website (humangaitinstitute.org) or</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sidRPr="006D5680">
        <w:rPr>
          <w:rFonts w:ascii="Cambria" w:hAnsi="Cambria"/>
          <w:color w:val="000000" w:themeColor="text1"/>
          <w:sz w:val="28"/>
          <w:szCs w:val="28"/>
        </w:rPr>
        <w:t>Closed Facebook page. The develo</w:t>
      </w:r>
      <w:r>
        <w:rPr>
          <w:rFonts w:ascii="Cambria" w:hAnsi="Cambria"/>
          <w:color w:val="000000" w:themeColor="text1"/>
          <w:sz w:val="28"/>
          <w:szCs w:val="28"/>
        </w:rPr>
        <w:t xml:space="preserve">pers of this information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sidRPr="006D5680">
        <w:rPr>
          <w:rFonts w:ascii="Cambria" w:hAnsi="Cambria"/>
          <w:color w:val="000000" w:themeColor="text1"/>
          <w:sz w:val="28"/>
          <w:szCs w:val="28"/>
        </w:rPr>
        <w:t xml:space="preserve">receive no reimbursement from HGI or Dynamic Bracing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sidRPr="006D5680">
        <w:rPr>
          <w:rFonts w:ascii="Cambria" w:hAnsi="Cambria"/>
          <w:color w:val="000000" w:themeColor="text1"/>
          <w:sz w:val="28"/>
          <w:szCs w:val="28"/>
        </w:rPr>
        <w:t>Solution</w:t>
      </w:r>
      <w:r>
        <w:rPr>
          <w:rFonts w:ascii="Cambria" w:hAnsi="Cambria"/>
          <w:color w:val="000000" w:themeColor="text1"/>
          <w:sz w:val="28"/>
          <w:szCs w:val="28"/>
        </w:rPr>
        <w:t>s</w:t>
      </w:r>
      <w:r w:rsidRPr="006D5680">
        <w:rPr>
          <w:rFonts w:ascii="Cambria" w:hAnsi="Cambria"/>
          <w:color w:val="000000" w:themeColor="text1"/>
          <w:sz w:val="28"/>
          <w:szCs w:val="28"/>
        </w:rPr>
        <w:t xml:space="preserve"> (DBS). The init</w:t>
      </w:r>
      <w:r>
        <w:rPr>
          <w:rFonts w:ascii="Cambria" w:hAnsi="Cambria"/>
          <w:color w:val="000000" w:themeColor="text1"/>
          <w:sz w:val="28"/>
          <w:szCs w:val="28"/>
        </w:rPr>
        <w:t>ial material has been developed</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sidRPr="006D5680">
        <w:rPr>
          <w:rFonts w:ascii="Cambria" w:hAnsi="Cambria"/>
          <w:color w:val="000000" w:themeColor="text1"/>
          <w:sz w:val="28"/>
          <w:szCs w:val="28"/>
        </w:rPr>
        <w:t>by Karla Stromberger who had polio at the age of 9, and</w:t>
      </w:r>
      <w:r>
        <w:rPr>
          <w:rFonts w:ascii="Cambria" w:hAnsi="Cambria"/>
          <w:color w:val="000000" w:themeColor="text1"/>
          <w:sz w:val="28"/>
          <w:szCs w:val="28"/>
        </w:rPr>
        <w:t xml:space="preserve">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sidRPr="006D5680">
        <w:rPr>
          <w:rFonts w:ascii="Cambria" w:hAnsi="Cambria"/>
          <w:color w:val="000000" w:themeColor="text1"/>
          <w:sz w:val="28"/>
          <w:szCs w:val="28"/>
        </w:rPr>
        <w:t>who now wears Dynamic Bracing Solutions braces. Karla is</w:t>
      </w:r>
      <w:r>
        <w:rPr>
          <w:rFonts w:ascii="Cambria" w:hAnsi="Cambria"/>
          <w:color w:val="000000" w:themeColor="text1"/>
          <w:sz w:val="28"/>
          <w:szCs w:val="28"/>
        </w:rPr>
        <w:t xml:space="preserve">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sidRPr="006D5680">
        <w:rPr>
          <w:rFonts w:ascii="Cambria" w:hAnsi="Cambria"/>
          <w:color w:val="000000" w:themeColor="text1"/>
          <w:sz w:val="28"/>
          <w:szCs w:val="28"/>
        </w:rPr>
        <w:t>a retired and no longer licensed physical therapist, and</w:t>
      </w:r>
      <w:r>
        <w:rPr>
          <w:rFonts w:ascii="Cambria" w:hAnsi="Cambria"/>
          <w:color w:val="000000" w:themeColor="text1"/>
          <w:sz w:val="28"/>
          <w:szCs w:val="28"/>
        </w:rPr>
        <w:t xml:space="preserve">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sidRPr="006D5680">
        <w:rPr>
          <w:rFonts w:ascii="Cambria" w:hAnsi="Cambria"/>
          <w:color w:val="000000" w:themeColor="text1"/>
          <w:sz w:val="28"/>
          <w:szCs w:val="28"/>
        </w:rPr>
        <w:t>presents this material as a DBS wearer and not a PT.</w:t>
      </w:r>
    </w:p>
    <w:p w14:paraId="09DE04FE" w14:textId="77777777" w:rsidR="006E1DBF" w:rsidRDefault="006E1DBF" w:rsidP="006E1DBF">
      <w:pPr>
        <w:ind w:left="864"/>
        <w:rPr>
          <w:rFonts w:ascii="Cambria" w:hAnsi="Cambria"/>
          <w:color w:val="000000" w:themeColor="text1"/>
          <w:sz w:val="28"/>
          <w:szCs w:val="28"/>
        </w:rPr>
      </w:pPr>
    </w:p>
    <w:p w14:paraId="25724457" w14:textId="77777777" w:rsidR="006E1DBF" w:rsidRDefault="006E1DBF" w:rsidP="006E1DBF">
      <w:pPr>
        <w:ind w:left="864"/>
        <w:rPr>
          <w:rFonts w:ascii="Cambria" w:hAnsi="Cambria"/>
          <w:color w:val="000000" w:themeColor="text1"/>
          <w:sz w:val="28"/>
          <w:szCs w:val="28"/>
        </w:rPr>
      </w:pPr>
      <w:r>
        <w:rPr>
          <w:rFonts w:ascii="Cambria" w:hAnsi="Cambria"/>
          <w:color w:val="000000" w:themeColor="text1"/>
          <w:sz w:val="28"/>
          <w:szCs w:val="28"/>
        </w:rPr>
        <w:tab/>
      </w:r>
      <w:r>
        <w:rPr>
          <w:rFonts w:ascii="Cambria" w:hAnsi="Cambria"/>
          <w:color w:val="000000" w:themeColor="text1"/>
          <w:sz w:val="28"/>
          <w:szCs w:val="28"/>
        </w:rPr>
        <w:tab/>
        <w:t xml:space="preserve">For optimal success it is recommended that you read the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 xml:space="preserve">Narrative for each topic and then watch the video. Pause </w:t>
      </w:r>
      <w:r>
        <w:rPr>
          <w:rFonts w:ascii="Cambria" w:hAnsi="Cambria"/>
          <w:color w:val="000000" w:themeColor="text1"/>
          <w:sz w:val="28"/>
          <w:szCs w:val="28"/>
        </w:rPr>
        <w:tab/>
        <w:t xml:space="preserve">   </w:t>
      </w:r>
      <w:r>
        <w:rPr>
          <w:rFonts w:ascii="Cambria" w:hAnsi="Cambria"/>
          <w:color w:val="000000" w:themeColor="text1"/>
          <w:sz w:val="28"/>
          <w:szCs w:val="28"/>
        </w:rPr>
        <w:tab/>
      </w:r>
      <w:r>
        <w:rPr>
          <w:rFonts w:ascii="Cambria" w:hAnsi="Cambria"/>
          <w:color w:val="000000" w:themeColor="text1"/>
          <w:sz w:val="28"/>
          <w:szCs w:val="28"/>
        </w:rPr>
        <w:tab/>
        <w:t xml:space="preserve">the video part way through to do the activity and perfect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 xml:space="preserve">your movements. The PowerPoint can serve as a summary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of the activity</w:t>
      </w:r>
    </w:p>
    <w:p w14:paraId="2BB47CB2" w14:textId="77777777" w:rsidR="006E1DBF" w:rsidRDefault="006E1DBF" w:rsidP="006E1DBF">
      <w:pPr>
        <w:ind w:left="864"/>
        <w:rPr>
          <w:rFonts w:ascii="Cambria" w:hAnsi="Cambria"/>
          <w:color w:val="000000" w:themeColor="text1"/>
          <w:sz w:val="28"/>
          <w:szCs w:val="28"/>
        </w:rPr>
      </w:pPr>
    </w:p>
    <w:p w14:paraId="46209041" w14:textId="77777777" w:rsidR="006E1DBF" w:rsidRPr="00AE6141" w:rsidRDefault="006E1DBF" w:rsidP="006E1DBF">
      <w:pPr>
        <w:ind w:left="1440"/>
        <w:rPr>
          <w:rFonts w:ascii="Cambria" w:hAnsi="Cambria"/>
          <w:color w:val="000000" w:themeColor="text1"/>
          <w:sz w:val="28"/>
          <w:szCs w:val="28"/>
        </w:rPr>
      </w:pPr>
      <w:r>
        <w:rPr>
          <w:rFonts w:ascii="Cambria" w:hAnsi="Cambria"/>
          <w:b/>
          <w:color w:val="000000" w:themeColor="text1"/>
          <w:sz w:val="36"/>
          <w:szCs w:val="36"/>
        </w:rPr>
        <w:t>2.</w:t>
      </w:r>
      <w:r>
        <w:rPr>
          <w:rFonts w:ascii="Cambria" w:hAnsi="Cambria"/>
          <w:color w:val="000000" w:themeColor="text1"/>
          <w:sz w:val="28"/>
          <w:szCs w:val="28"/>
        </w:rPr>
        <w:t xml:space="preserve"> </w:t>
      </w:r>
      <w:r w:rsidRPr="00864CEE">
        <w:rPr>
          <w:rFonts w:ascii="Cambria" w:hAnsi="Cambria"/>
          <w:b/>
          <w:sz w:val="36"/>
          <w:szCs w:val="36"/>
          <w:u w:val="single"/>
        </w:rPr>
        <w:t>What are Dynamic Bracing Solutions Braces</w:t>
      </w:r>
      <w:r w:rsidRPr="00AE6141">
        <w:rPr>
          <w:rFonts w:ascii="Cambria" w:hAnsi="Cambria"/>
          <w:b/>
          <w:sz w:val="36"/>
          <w:szCs w:val="36"/>
        </w:rPr>
        <w:t>?</w:t>
      </w:r>
      <w:r w:rsidRPr="00AE6141">
        <w:rPr>
          <w:rFonts w:ascii="Cambria" w:hAnsi="Cambria"/>
          <w:b/>
          <w:sz w:val="20"/>
          <w:szCs w:val="20"/>
        </w:rPr>
        <w:t xml:space="preserve"> </w:t>
      </w:r>
      <w:r w:rsidRPr="009E03FE">
        <w:rPr>
          <w:rFonts w:ascii="Cambria" w:hAnsi="Cambria"/>
          <w:color w:val="FF0000"/>
          <w:sz w:val="15"/>
          <w:szCs w:val="15"/>
        </w:rPr>
        <w:t>(slide 5-8</w:t>
      </w:r>
      <w:r w:rsidRPr="00AE6141">
        <w:rPr>
          <w:rFonts w:ascii="Cambria" w:hAnsi="Cambria"/>
          <w:sz w:val="15"/>
          <w:szCs w:val="15"/>
        </w:rPr>
        <w:t>)</w:t>
      </w:r>
    </w:p>
    <w:p w14:paraId="6A4AF46A" w14:textId="77777777" w:rsidR="006E1DBF" w:rsidRPr="00706390" w:rsidRDefault="006E1DBF" w:rsidP="006E1DBF">
      <w:pPr>
        <w:pStyle w:val="ListParagraph"/>
        <w:numPr>
          <w:ilvl w:val="0"/>
          <w:numId w:val="13"/>
        </w:numPr>
        <w:rPr>
          <w:b/>
          <w:sz w:val="36"/>
          <w:szCs w:val="36"/>
          <w:u w:val="single"/>
        </w:rPr>
      </w:pPr>
      <w:r w:rsidRPr="00706390">
        <w:rPr>
          <w:rFonts w:ascii="Cambria" w:eastAsia="Times New Roman" w:hAnsi="Cambria" w:cs="Times New Roman"/>
          <w:color w:val="000000" w:themeColor="text1"/>
          <w:sz w:val="28"/>
          <w:szCs w:val="28"/>
        </w:rPr>
        <w:t xml:space="preserve">See website </w:t>
      </w:r>
      <w:hyperlink r:id="rId6" w:history="1">
        <w:r w:rsidRPr="0008250E">
          <w:rPr>
            <w:rStyle w:val="Hyperlink"/>
            <w:rFonts w:ascii="Cambria" w:eastAsia="Times New Roman" w:hAnsi="Cambria" w:cs="Times New Roman"/>
            <w:sz w:val="28"/>
            <w:szCs w:val="28"/>
          </w:rPr>
          <w:t>www.dynamicbracingsolutions.net</w:t>
        </w:r>
      </w:hyperlink>
    </w:p>
    <w:p w14:paraId="588F6870" w14:textId="77777777" w:rsidR="006E1DBF" w:rsidRPr="00706390" w:rsidRDefault="006E1DBF" w:rsidP="006E1DBF">
      <w:pPr>
        <w:pStyle w:val="ListParagraph"/>
        <w:numPr>
          <w:ilvl w:val="0"/>
          <w:numId w:val="13"/>
        </w:numPr>
        <w:rPr>
          <w:b/>
          <w:sz w:val="36"/>
          <w:szCs w:val="36"/>
          <w:u w:val="single"/>
        </w:rPr>
      </w:pPr>
      <w:r w:rsidRPr="00706390">
        <w:rPr>
          <w:rFonts w:ascii="Cambria" w:eastAsia="Times New Roman" w:hAnsi="Cambria" w:cs="Times New Roman"/>
          <w:bCs/>
          <w:color w:val="000000" w:themeColor="text1"/>
          <w:sz w:val="28"/>
          <w:szCs w:val="28"/>
        </w:rPr>
        <w:t>Short leg (AF) and long leg braces (KAFO)</w:t>
      </w:r>
    </w:p>
    <w:p w14:paraId="10A67A0A" w14:textId="77777777" w:rsidR="006E1DBF" w:rsidRPr="00706390" w:rsidRDefault="006E1DBF" w:rsidP="006E1DBF">
      <w:pPr>
        <w:pStyle w:val="ListParagraph"/>
        <w:numPr>
          <w:ilvl w:val="0"/>
          <w:numId w:val="13"/>
        </w:numPr>
        <w:rPr>
          <w:b/>
          <w:sz w:val="36"/>
          <w:szCs w:val="36"/>
          <w:u w:val="single"/>
        </w:rPr>
      </w:pPr>
      <w:r w:rsidRPr="00706390">
        <w:rPr>
          <w:rFonts w:ascii="Cambria" w:eastAsia="Times New Roman" w:hAnsi="Cambria" w:cs="Times New Roman"/>
          <w:bCs/>
          <w:color w:val="000000" w:themeColor="text1"/>
          <w:sz w:val="28"/>
          <w:szCs w:val="28"/>
        </w:rPr>
        <w:t>They are different because they have the following:</w:t>
      </w:r>
    </w:p>
    <w:p w14:paraId="5DA493F1" w14:textId="77777777" w:rsidR="006E1DBF" w:rsidRPr="00706390" w:rsidRDefault="006E1DBF" w:rsidP="006E1DBF">
      <w:pPr>
        <w:pStyle w:val="ListParagraph"/>
        <w:numPr>
          <w:ilvl w:val="0"/>
          <w:numId w:val="13"/>
        </w:numPr>
        <w:rPr>
          <w:b/>
          <w:sz w:val="36"/>
          <w:szCs w:val="36"/>
          <w:u w:val="single"/>
        </w:rPr>
      </w:pPr>
      <w:r w:rsidRPr="00706390">
        <w:rPr>
          <w:rFonts w:ascii="Cambria" w:eastAsia="Times New Roman" w:hAnsi="Cambria" w:cs="Times New Roman"/>
          <w:bCs/>
          <w:color w:val="000000" w:themeColor="text1"/>
          <w:sz w:val="28"/>
          <w:szCs w:val="28"/>
        </w:rPr>
        <w:t>Triplanar Control</w:t>
      </w:r>
    </w:p>
    <w:p w14:paraId="0DCC7B3E" w14:textId="77777777" w:rsidR="006E1DBF" w:rsidRPr="00706390" w:rsidRDefault="006E1DBF" w:rsidP="006E1DBF">
      <w:pPr>
        <w:pStyle w:val="ListParagraph"/>
        <w:numPr>
          <w:ilvl w:val="0"/>
          <w:numId w:val="13"/>
        </w:numPr>
        <w:rPr>
          <w:b/>
          <w:sz w:val="36"/>
          <w:szCs w:val="36"/>
          <w:u w:val="single"/>
        </w:rPr>
      </w:pPr>
      <w:r w:rsidRPr="00706390">
        <w:rPr>
          <w:rFonts w:ascii="Cambria" w:eastAsia="Times New Roman" w:hAnsi="Cambria" w:cs="Times New Roman"/>
          <w:bCs/>
          <w:color w:val="000000" w:themeColor="text1"/>
          <w:sz w:val="28"/>
          <w:szCs w:val="28"/>
        </w:rPr>
        <w:t>Dynamic Response</w:t>
      </w:r>
    </w:p>
    <w:p w14:paraId="78A0A235" w14:textId="77777777" w:rsidR="006E1DBF" w:rsidRPr="00706390" w:rsidRDefault="006E1DBF" w:rsidP="006E1DBF">
      <w:pPr>
        <w:pStyle w:val="ListParagraph"/>
        <w:numPr>
          <w:ilvl w:val="0"/>
          <w:numId w:val="13"/>
        </w:numPr>
        <w:rPr>
          <w:b/>
          <w:sz w:val="36"/>
          <w:szCs w:val="36"/>
          <w:u w:val="single"/>
        </w:rPr>
      </w:pPr>
      <w:r w:rsidRPr="00706390">
        <w:rPr>
          <w:rFonts w:ascii="Cambria" w:eastAsia="Times New Roman" w:hAnsi="Cambria" w:cs="Times New Roman"/>
          <w:bCs/>
          <w:color w:val="000000" w:themeColor="text1"/>
          <w:sz w:val="28"/>
          <w:szCs w:val="28"/>
        </w:rPr>
        <w:t>Energy Storing and Releasing</w:t>
      </w:r>
    </w:p>
    <w:p w14:paraId="457BBD4B" w14:textId="77777777" w:rsidR="006E1DBF" w:rsidRPr="00722184" w:rsidRDefault="006E1DBF" w:rsidP="006E1DBF">
      <w:pPr>
        <w:pStyle w:val="ListParagraph"/>
        <w:numPr>
          <w:ilvl w:val="0"/>
          <w:numId w:val="13"/>
        </w:numPr>
        <w:rPr>
          <w:b/>
          <w:sz w:val="36"/>
          <w:szCs w:val="36"/>
          <w:u w:val="single"/>
        </w:rPr>
      </w:pPr>
      <w:r w:rsidRPr="00706390">
        <w:rPr>
          <w:rFonts w:ascii="Cambria" w:eastAsia="Times New Roman" w:hAnsi="Cambria" w:cs="Times New Roman"/>
          <w:bCs/>
          <w:color w:val="000000" w:themeColor="text1"/>
          <w:sz w:val="28"/>
          <w:szCs w:val="28"/>
        </w:rPr>
        <w:t>KAFO for Knee Joint Instability</w:t>
      </w:r>
    </w:p>
    <w:p w14:paraId="3719D1C5" w14:textId="77777777" w:rsidR="006E1DBF" w:rsidRPr="00722184" w:rsidRDefault="006E1DBF" w:rsidP="006E1DBF">
      <w:pPr>
        <w:pStyle w:val="ListParagraph"/>
        <w:numPr>
          <w:ilvl w:val="0"/>
          <w:numId w:val="13"/>
        </w:numPr>
        <w:rPr>
          <w:b/>
          <w:sz w:val="36"/>
          <w:szCs w:val="36"/>
          <w:u w:val="single"/>
        </w:rPr>
      </w:pPr>
      <w:r w:rsidRPr="00722184">
        <w:rPr>
          <w:rFonts w:ascii="Cambria" w:eastAsia="Times New Roman" w:hAnsi="Cambria" w:cs="Times New Roman"/>
          <w:bCs/>
          <w:color w:val="000000" w:themeColor="text1"/>
          <w:sz w:val="28"/>
          <w:szCs w:val="28"/>
        </w:rPr>
        <w:t>Measuring, casting, fitting, fabricating time</w:t>
      </w:r>
    </w:p>
    <w:p w14:paraId="74913F24" w14:textId="77777777" w:rsidR="006E1DBF" w:rsidRPr="00722184" w:rsidRDefault="006E1DBF" w:rsidP="006E1DBF">
      <w:pPr>
        <w:pStyle w:val="ListParagraph"/>
        <w:numPr>
          <w:ilvl w:val="0"/>
          <w:numId w:val="13"/>
        </w:numPr>
        <w:rPr>
          <w:b/>
          <w:sz w:val="36"/>
          <w:szCs w:val="36"/>
          <w:u w:val="single"/>
        </w:rPr>
      </w:pPr>
      <w:r w:rsidRPr="00722184">
        <w:rPr>
          <w:rFonts w:ascii="Cambria" w:eastAsia="Times New Roman" w:hAnsi="Cambria" w:cs="Times New Roman"/>
          <w:bCs/>
          <w:color w:val="000000" w:themeColor="text1"/>
          <w:sz w:val="28"/>
          <w:szCs w:val="28"/>
        </w:rPr>
        <w:t>Made of carbon fiber composite</w:t>
      </w:r>
    </w:p>
    <w:p w14:paraId="03303A59" w14:textId="77777777" w:rsidR="006E1DBF" w:rsidRDefault="006E1DBF" w:rsidP="006E1DBF">
      <w:pPr>
        <w:rPr>
          <w:rFonts w:ascii="Cambria" w:hAnsi="Cambria"/>
          <w:b/>
          <w:sz w:val="36"/>
          <w:szCs w:val="36"/>
        </w:rPr>
      </w:pPr>
      <w:r>
        <w:rPr>
          <w:rFonts w:ascii="Cambria" w:hAnsi="Cambria"/>
          <w:b/>
          <w:noProof/>
          <w:sz w:val="36"/>
          <w:szCs w:val="36"/>
        </w:rPr>
        <w:lastRenderedPageBreak/>
        <w:tab/>
      </w:r>
      <w:r>
        <w:rPr>
          <w:rFonts w:ascii="Cambria" w:hAnsi="Cambria"/>
          <w:b/>
          <w:noProof/>
          <w:sz w:val="36"/>
          <w:szCs w:val="36"/>
        </w:rPr>
        <w:tab/>
      </w:r>
      <w:r>
        <w:rPr>
          <w:rFonts w:ascii="Cambria" w:hAnsi="Cambria"/>
          <w:b/>
          <w:noProof/>
          <w:sz w:val="36"/>
          <w:szCs w:val="36"/>
        </w:rPr>
        <w:tab/>
      </w:r>
      <w:r w:rsidRPr="001D7CE9">
        <w:rPr>
          <w:rFonts w:ascii="Cambria" w:hAnsi="Cambria"/>
          <w:b/>
          <w:noProof/>
          <w:sz w:val="36"/>
          <w:szCs w:val="36"/>
        </w:rPr>
        <w:drawing>
          <wp:inline distT="0" distB="0" distL="0" distR="0" wp14:anchorId="61689C1A" wp14:editId="053983CA">
            <wp:extent cx="3632200" cy="673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2200" cy="6731000"/>
                    </a:xfrm>
                    <a:prstGeom prst="rect">
                      <a:avLst/>
                    </a:prstGeom>
                  </pic:spPr>
                </pic:pic>
              </a:graphicData>
            </a:graphic>
          </wp:inline>
        </w:drawing>
      </w:r>
    </w:p>
    <w:p w14:paraId="6C3B1BF5" w14:textId="77777777" w:rsidR="006E1DBF" w:rsidRDefault="006E1DBF" w:rsidP="006E1DBF">
      <w:pPr>
        <w:ind w:left="1728"/>
        <w:rPr>
          <w:rFonts w:ascii="Cambria" w:hAnsi="Cambria"/>
          <w:sz w:val="28"/>
          <w:szCs w:val="28"/>
        </w:rPr>
      </w:pPr>
      <w:r>
        <w:rPr>
          <w:rFonts w:ascii="Cambria" w:hAnsi="Cambria"/>
          <w:b/>
          <w:sz w:val="28"/>
          <w:szCs w:val="28"/>
        </w:rPr>
        <w:t xml:space="preserve">J) </w:t>
      </w:r>
      <w:r>
        <w:rPr>
          <w:rFonts w:ascii="Cambria" w:hAnsi="Cambria"/>
          <w:sz w:val="28"/>
          <w:szCs w:val="28"/>
        </w:rPr>
        <w:t>Components of DBS braces:</w:t>
      </w:r>
    </w:p>
    <w:p w14:paraId="32AC659E" w14:textId="77777777" w:rsidR="006E1DBF" w:rsidRDefault="006E1DBF" w:rsidP="006E1DBF">
      <w:pPr>
        <w:pStyle w:val="ListParagraph"/>
        <w:numPr>
          <w:ilvl w:val="0"/>
          <w:numId w:val="4"/>
        </w:numPr>
        <w:rPr>
          <w:rFonts w:ascii="Cambria" w:hAnsi="Cambria"/>
          <w:sz w:val="28"/>
          <w:szCs w:val="28"/>
        </w:rPr>
      </w:pPr>
      <w:r w:rsidRPr="00722184">
        <w:rPr>
          <w:rFonts w:ascii="Cambria" w:hAnsi="Cambria"/>
          <w:sz w:val="28"/>
          <w:szCs w:val="28"/>
        </w:rPr>
        <w:t xml:space="preserve">AFO - </w:t>
      </w:r>
      <w:proofErr w:type="gramStart"/>
      <w:r w:rsidRPr="00722184">
        <w:rPr>
          <w:rFonts w:ascii="Cambria" w:hAnsi="Cambria"/>
          <w:sz w:val="28"/>
          <w:szCs w:val="28"/>
        </w:rPr>
        <w:t>5 piece</w:t>
      </w:r>
      <w:proofErr w:type="gramEnd"/>
      <w:r w:rsidRPr="00722184">
        <w:rPr>
          <w:rFonts w:ascii="Cambria" w:hAnsi="Cambria"/>
          <w:sz w:val="28"/>
          <w:szCs w:val="28"/>
        </w:rPr>
        <w:t xml:space="preserve"> system </w:t>
      </w:r>
    </w:p>
    <w:p w14:paraId="1AC32043" w14:textId="77777777" w:rsidR="006E1DBF" w:rsidRDefault="006E1DBF" w:rsidP="006E1DBF">
      <w:pPr>
        <w:pStyle w:val="ListParagraph"/>
        <w:numPr>
          <w:ilvl w:val="0"/>
          <w:numId w:val="4"/>
        </w:numPr>
        <w:rPr>
          <w:rFonts w:ascii="Cambria" w:hAnsi="Cambria"/>
          <w:sz w:val="28"/>
          <w:szCs w:val="28"/>
        </w:rPr>
      </w:pPr>
      <w:r w:rsidRPr="00722184">
        <w:rPr>
          <w:rFonts w:ascii="Cambria" w:hAnsi="Cambria"/>
          <w:sz w:val="28"/>
          <w:szCs w:val="28"/>
        </w:rPr>
        <w:t>Brace</w:t>
      </w:r>
    </w:p>
    <w:p w14:paraId="4AB97737" w14:textId="77777777" w:rsidR="006E1DBF" w:rsidRDefault="006E1DBF" w:rsidP="006E1DBF">
      <w:pPr>
        <w:pStyle w:val="ListParagraph"/>
        <w:numPr>
          <w:ilvl w:val="0"/>
          <w:numId w:val="4"/>
        </w:numPr>
        <w:rPr>
          <w:rFonts w:ascii="Cambria" w:hAnsi="Cambria"/>
          <w:sz w:val="28"/>
          <w:szCs w:val="28"/>
        </w:rPr>
      </w:pPr>
      <w:r w:rsidRPr="00722184">
        <w:rPr>
          <w:rFonts w:ascii="Cambria" w:hAnsi="Cambria"/>
          <w:sz w:val="28"/>
          <w:szCs w:val="28"/>
        </w:rPr>
        <w:t>Shoe</w:t>
      </w:r>
    </w:p>
    <w:p w14:paraId="481F60C2" w14:textId="77777777" w:rsidR="006E1DBF" w:rsidRDefault="006E1DBF" w:rsidP="006E1DBF">
      <w:pPr>
        <w:pStyle w:val="ListParagraph"/>
        <w:numPr>
          <w:ilvl w:val="0"/>
          <w:numId w:val="4"/>
        </w:numPr>
        <w:rPr>
          <w:rFonts w:ascii="Cambria" w:hAnsi="Cambria"/>
          <w:sz w:val="28"/>
          <w:szCs w:val="28"/>
        </w:rPr>
      </w:pPr>
      <w:r w:rsidRPr="00722184">
        <w:rPr>
          <w:rFonts w:ascii="Cambria" w:hAnsi="Cambria"/>
          <w:sz w:val="28"/>
          <w:szCs w:val="28"/>
        </w:rPr>
        <w:t>SACH heel</w:t>
      </w:r>
    </w:p>
    <w:p w14:paraId="76CFBBE7" w14:textId="77777777" w:rsidR="006E1DBF" w:rsidRDefault="006E1DBF" w:rsidP="006E1DBF">
      <w:pPr>
        <w:pStyle w:val="ListParagraph"/>
        <w:numPr>
          <w:ilvl w:val="0"/>
          <w:numId w:val="4"/>
        </w:numPr>
        <w:rPr>
          <w:rFonts w:ascii="Cambria" w:hAnsi="Cambria"/>
          <w:sz w:val="28"/>
          <w:szCs w:val="28"/>
        </w:rPr>
      </w:pPr>
      <w:r w:rsidRPr="00722184">
        <w:rPr>
          <w:rFonts w:ascii="Cambria" w:hAnsi="Cambria"/>
          <w:sz w:val="28"/>
          <w:szCs w:val="28"/>
        </w:rPr>
        <w:t>The person’s leg</w:t>
      </w:r>
    </w:p>
    <w:p w14:paraId="1A688D6C" w14:textId="77777777" w:rsidR="006E1DBF" w:rsidRDefault="006E1DBF" w:rsidP="006E1DBF">
      <w:pPr>
        <w:pStyle w:val="ListParagraph"/>
        <w:numPr>
          <w:ilvl w:val="0"/>
          <w:numId w:val="4"/>
        </w:numPr>
        <w:rPr>
          <w:rFonts w:ascii="Cambria" w:hAnsi="Cambria"/>
          <w:sz w:val="28"/>
          <w:szCs w:val="28"/>
        </w:rPr>
      </w:pPr>
      <w:r w:rsidRPr="00722184">
        <w:rPr>
          <w:rFonts w:ascii="Cambria" w:hAnsi="Cambria"/>
          <w:sz w:val="28"/>
          <w:szCs w:val="28"/>
        </w:rPr>
        <w:t>Your brain - hardest one to manage!</w:t>
      </w:r>
    </w:p>
    <w:p w14:paraId="38062F7E" w14:textId="77777777" w:rsidR="006E1DBF" w:rsidRDefault="006E1DBF" w:rsidP="006E1DBF">
      <w:pPr>
        <w:pStyle w:val="ListParagraph"/>
        <w:numPr>
          <w:ilvl w:val="0"/>
          <w:numId w:val="4"/>
        </w:numPr>
        <w:rPr>
          <w:rFonts w:ascii="Cambria" w:hAnsi="Cambria"/>
          <w:sz w:val="28"/>
          <w:szCs w:val="28"/>
        </w:rPr>
      </w:pPr>
      <w:r w:rsidRPr="00722184">
        <w:rPr>
          <w:rFonts w:ascii="Cambria" w:hAnsi="Cambria"/>
          <w:sz w:val="28"/>
          <w:szCs w:val="28"/>
        </w:rPr>
        <w:lastRenderedPageBreak/>
        <w:t>Each brace is custom made/fabricated</w:t>
      </w:r>
    </w:p>
    <w:p w14:paraId="6058C4A5" w14:textId="77777777" w:rsidR="006E1DBF" w:rsidRDefault="006E1DBF" w:rsidP="006E1DBF">
      <w:pPr>
        <w:pStyle w:val="ListParagraph"/>
        <w:numPr>
          <w:ilvl w:val="0"/>
          <w:numId w:val="4"/>
        </w:numPr>
        <w:rPr>
          <w:rFonts w:ascii="Cambria" w:hAnsi="Cambria"/>
          <w:sz w:val="28"/>
          <w:szCs w:val="28"/>
        </w:rPr>
      </w:pPr>
      <w:r w:rsidRPr="00722184">
        <w:rPr>
          <w:rFonts w:ascii="Cambria" w:hAnsi="Cambria"/>
          <w:sz w:val="28"/>
          <w:szCs w:val="28"/>
        </w:rPr>
        <w:t>Each person’s leg is analyzed, measured, and casted for their leg in great detail</w:t>
      </w:r>
    </w:p>
    <w:p w14:paraId="487CDFE8" w14:textId="77777777" w:rsidR="006E1DBF" w:rsidRDefault="006E1DBF" w:rsidP="006E1DBF">
      <w:pPr>
        <w:pStyle w:val="ListParagraph"/>
        <w:numPr>
          <w:ilvl w:val="0"/>
          <w:numId w:val="4"/>
        </w:numPr>
        <w:rPr>
          <w:rFonts w:ascii="Cambria" w:hAnsi="Cambria"/>
          <w:sz w:val="28"/>
          <w:szCs w:val="28"/>
        </w:rPr>
      </w:pPr>
      <w:r w:rsidRPr="00722184">
        <w:rPr>
          <w:rFonts w:ascii="Cambria" w:hAnsi="Cambria"/>
          <w:sz w:val="28"/>
          <w:szCs w:val="28"/>
        </w:rPr>
        <w:t>Analyzed in all 3 planes</w:t>
      </w:r>
    </w:p>
    <w:p w14:paraId="79A6ABAF" w14:textId="77777777" w:rsidR="006E1DBF" w:rsidRDefault="006E1DBF" w:rsidP="006E1DBF">
      <w:pPr>
        <w:pStyle w:val="ListParagraph"/>
        <w:numPr>
          <w:ilvl w:val="0"/>
          <w:numId w:val="4"/>
        </w:numPr>
        <w:rPr>
          <w:rFonts w:ascii="Cambria" w:hAnsi="Cambria"/>
          <w:sz w:val="28"/>
          <w:szCs w:val="28"/>
        </w:rPr>
      </w:pPr>
      <w:r w:rsidRPr="00722184">
        <w:rPr>
          <w:rFonts w:ascii="Cambria" w:hAnsi="Cambria"/>
          <w:sz w:val="28"/>
          <w:szCs w:val="28"/>
        </w:rPr>
        <w:t>Provides control/remodeling/support in all 3 planes unlike most other braces</w:t>
      </w:r>
    </w:p>
    <w:p w14:paraId="0A1541B4" w14:textId="77777777" w:rsidR="006E1DBF" w:rsidRDefault="006E1DBF" w:rsidP="006E1DBF">
      <w:pPr>
        <w:ind w:left="2527"/>
        <w:rPr>
          <w:rFonts w:ascii="Cambria" w:hAnsi="Cambria"/>
          <w:b/>
          <w:color w:val="000000" w:themeColor="text1"/>
          <w:sz w:val="36"/>
          <w:szCs w:val="36"/>
          <w:u w:val="single"/>
        </w:rPr>
      </w:pPr>
    </w:p>
    <w:p w14:paraId="6C8643DF" w14:textId="77777777" w:rsidR="006E1DBF" w:rsidRPr="009E03FE" w:rsidRDefault="006E1DBF" w:rsidP="006E1DBF">
      <w:pPr>
        <w:ind w:left="1440"/>
        <w:rPr>
          <w:rFonts w:ascii="Cambria" w:hAnsi="Cambria"/>
          <w:color w:val="FF0000"/>
          <w:sz w:val="28"/>
          <w:szCs w:val="28"/>
        </w:rPr>
      </w:pPr>
      <w:r>
        <w:rPr>
          <w:rFonts w:ascii="Cambria" w:hAnsi="Cambria"/>
          <w:b/>
          <w:color w:val="000000" w:themeColor="text1"/>
          <w:sz w:val="36"/>
          <w:szCs w:val="36"/>
        </w:rPr>
        <w:t xml:space="preserve">3. </w:t>
      </w:r>
      <w:r w:rsidRPr="0038586F">
        <w:rPr>
          <w:rFonts w:ascii="Cambria" w:hAnsi="Cambria"/>
          <w:b/>
          <w:color w:val="000000" w:themeColor="text1"/>
          <w:sz w:val="36"/>
          <w:szCs w:val="36"/>
          <w:u w:val="single"/>
        </w:rPr>
        <w:t>Developmental Perspective in this work</w:t>
      </w:r>
      <w:r w:rsidRPr="0038586F">
        <w:rPr>
          <w:rFonts w:ascii="Cambria" w:hAnsi="Cambria"/>
          <w:color w:val="000000" w:themeColor="text1"/>
          <w:sz w:val="28"/>
          <w:szCs w:val="28"/>
        </w:rPr>
        <w:t xml:space="preserve">: </w:t>
      </w:r>
      <w:r w:rsidRPr="009E03FE">
        <w:rPr>
          <w:rFonts w:ascii="Cambria" w:hAnsi="Cambria"/>
          <w:color w:val="FF0000"/>
          <w:sz w:val="20"/>
          <w:szCs w:val="20"/>
        </w:rPr>
        <w:t>(slide 9-11)</w:t>
      </w:r>
    </w:p>
    <w:p w14:paraId="75E6A5AA" w14:textId="77777777" w:rsidR="006E1DBF" w:rsidRDefault="006E1DBF" w:rsidP="006E1DBF">
      <w:pPr>
        <w:rPr>
          <w:rFonts w:ascii="Cambria" w:hAnsi="Cambria"/>
          <w:color w:val="000000" w:themeColor="text1"/>
          <w:sz w:val="28"/>
          <w:szCs w:val="28"/>
        </w:rPr>
      </w:pPr>
      <w:r w:rsidRPr="009E03FE">
        <w:rPr>
          <w:rFonts w:ascii="Cambria" w:hAnsi="Cambria"/>
          <w:color w:val="FF0000"/>
          <w:sz w:val="28"/>
          <w:szCs w:val="28"/>
        </w:rPr>
        <w:tab/>
      </w:r>
      <w:r w:rsidRPr="009E03FE">
        <w:rPr>
          <w:rFonts w:ascii="Cambria" w:hAnsi="Cambria"/>
          <w:color w:val="FF0000"/>
          <w:sz w:val="28"/>
          <w:szCs w:val="28"/>
        </w:rPr>
        <w:tab/>
        <w:t xml:space="preserve">     </w:t>
      </w:r>
      <w:r>
        <w:rPr>
          <w:rFonts w:ascii="Cambria" w:hAnsi="Cambria"/>
          <w:color w:val="000000" w:themeColor="text1"/>
          <w:sz w:val="28"/>
          <w:szCs w:val="28"/>
        </w:rPr>
        <w:t xml:space="preserve">  </w:t>
      </w:r>
      <w:r>
        <w:rPr>
          <w:rFonts w:ascii="Cambria" w:hAnsi="Cambria"/>
          <w:b/>
          <w:color w:val="000000" w:themeColor="text1"/>
          <w:sz w:val="28"/>
          <w:szCs w:val="28"/>
        </w:rPr>
        <w:t xml:space="preserve">a. </w:t>
      </w:r>
      <w:r>
        <w:rPr>
          <w:rFonts w:ascii="Cambria" w:hAnsi="Cambria"/>
          <w:color w:val="000000" w:themeColor="text1"/>
          <w:sz w:val="28"/>
          <w:szCs w:val="28"/>
        </w:rPr>
        <w:t>Having</w:t>
      </w:r>
      <w:r w:rsidRPr="0056095F">
        <w:rPr>
          <w:rFonts w:ascii="Cambria" w:hAnsi="Cambria"/>
          <w:color w:val="000000" w:themeColor="text1"/>
          <w:sz w:val="28"/>
          <w:szCs w:val="28"/>
        </w:rPr>
        <w:t xml:space="preserve"> worked main</w:t>
      </w:r>
      <w:r>
        <w:rPr>
          <w:rFonts w:ascii="Cambria" w:hAnsi="Cambria"/>
          <w:color w:val="000000" w:themeColor="text1"/>
          <w:sz w:val="28"/>
          <w:szCs w:val="28"/>
        </w:rPr>
        <w:t xml:space="preserve">ly with infants and preschoolers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 xml:space="preserve">             with challenges f</w:t>
      </w:r>
      <w:r w:rsidRPr="0056095F">
        <w:rPr>
          <w:rFonts w:ascii="Cambria" w:hAnsi="Cambria"/>
          <w:color w:val="000000" w:themeColor="text1"/>
          <w:sz w:val="28"/>
          <w:szCs w:val="28"/>
        </w:rPr>
        <w:t>or most of my</w:t>
      </w:r>
      <w:r>
        <w:rPr>
          <w:rFonts w:ascii="Cambria" w:hAnsi="Cambria"/>
          <w:color w:val="000000" w:themeColor="text1"/>
          <w:sz w:val="28"/>
          <w:szCs w:val="28"/>
        </w:rPr>
        <w:t xml:space="preserve"> career, I have a</w:t>
      </w:r>
    </w:p>
    <w:p w14:paraId="2C6E5B14" w14:textId="77777777" w:rsidR="006E1DBF" w:rsidRDefault="006E1DBF" w:rsidP="006E1DBF">
      <w:pPr>
        <w:rPr>
          <w:rFonts w:ascii="Cambria" w:hAnsi="Cambria"/>
          <w:color w:val="000000" w:themeColor="text1"/>
          <w:sz w:val="28"/>
          <w:szCs w:val="28"/>
        </w:rPr>
      </w:pP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 xml:space="preserve"> </w:t>
      </w:r>
      <w:r w:rsidRPr="0056095F">
        <w:rPr>
          <w:rFonts w:ascii="Cambria" w:hAnsi="Cambria"/>
          <w:color w:val="000000" w:themeColor="text1"/>
          <w:sz w:val="28"/>
          <w:szCs w:val="28"/>
        </w:rPr>
        <w:t>developmental</w:t>
      </w:r>
      <w:r>
        <w:rPr>
          <w:rFonts w:ascii="Cambria" w:hAnsi="Cambria"/>
          <w:color w:val="000000" w:themeColor="text1"/>
          <w:sz w:val="28"/>
          <w:szCs w:val="28"/>
        </w:rPr>
        <w:t xml:space="preserve"> </w:t>
      </w:r>
      <w:r w:rsidRPr="0056095F">
        <w:rPr>
          <w:rFonts w:ascii="Cambria" w:hAnsi="Cambria"/>
          <w:color w:val="000000" w:themeColor="text1"/>
          <w:sz w:val="28"/>
          <w:szCs w:val="28"/>
        </w:rPr>
        <w:t>focus</w:t>
      </w:r>
      <w:r>
        <w:rPr>
          <w:rFonts w:ascii="Cambria" w:hAnsi="Cambria"/>
          <w:color w:val="000000" w:themeColor="text1"/>
          <w:sz w:val="28"/>
          <w:szCs w:val="28"/>
        </w:rPr>
        <w:t xml:space="preserve"> </w:t>
      </w:r>
      <w:r w:rsidRPr="0056095F">
        <w:rPr>
          <w:rFonts w:ascii="Cambria" w:hAnsi="Cambria"/>
          <w:color w:val="000000" w:themeColor="text1"/>
          <w:sz w:val="28"/>
          <w:szCs w:val="28"/>
        </w:rPr>
        <w:t>when observing</w:t>
      </w:r>
      <w:r>
        <w:rPr>
          <w:rFonts w:ascii="Cambria" w:hAnsi="Cambria"/>
          <w:color w:val="000000" w:themeColor="text1"/>
          <w:sz w:val="28"/>
          <w:szCs w:val="28"/>
        </w:rPr>
        <w:t xml:space="preserve"> </w:t>
      </w:r>
      <w:r w:rsidRPr="0056095F">
        <w:rPr>
          <w:rFonts w:ascii="Cambria" w:hAnsi="Cambria"/>
          <w:color w:val="000000" w:themeColor="text1"/>
          <w:sz w:val="28"/>
          <w:szCs w:val="28"/>
        </w:rPr>
        <w:t>people moving</w:t>
      </w:r>
      <w:r>
        <w:rPr>
          <w:rFonts w:ascii="Cambria" w:hAnsi="Cambria"/>
          <w:color w:val="000000" w:themeColor="text1"/>
          <w:sz w:val="28"/>
          <w:szCs w:val="28"/>
        </w:rPr>
        <w:t xml:space="preserve">, </w:t>
      </w:r>
      <w:r>
        <w:rPr>
          <w:rFonts w:ascii="Cambria" w:hAnsi="Cambria"/>
          <w:color w:val="000000" w:themeColor="text1"/>
          <w:sz w:val="28"/>
          <w:szCs w:val="28"/>
        </w:rPr>
        <w:tab/>
        <w:t xml:space="preserve">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 xml:space="preserve"> </w:t>
      </w:r>
      <w:r w:rsidRPr="0056095F">
        <w:rPr>
          <w:rFonts w:ascii="Cambria" w:hAnsi="Cambria"/>
          <w:color w:val="000000" w:themeColor="text1"/>
          <w:sz w:val="28"/>
          <w:szCs w:val="28"/>
        </w:rPr>
        <w:t>and/or re-learning to</w:t>
      </w:r>
      <w:r>
        <w:rPr>
          <w:rFonts w:ascii="Cambria" w:hAnsi="Cambria"/>
          <w:color w:val="000000" w:themeColor="text1"/>
          <w:sz w:val="28"/>
          <w:szCs w:val="28"/>
        </w:rPr>
        <w:t xml:space="preserve"> </w:t>
      </w:r>
      <w:r w:rsidRPr="0056095F">
        <w:rPr>
          <w:rFonts w:ascii="Cambria" w:hAnsi="Cambria"/>
          <w:color w:val="000000" w:themeColor="text1"/>
          <w:sz w:val="28"/>
          <w:szCs w:val="28"/>
        </w:rPr>
        <w:t>move after</w:t>
      </w:r>
      <w:r>
        <w:rPr>
          <w:rFonts w:ascii="Cambria" w:hAnsi="Cambria"/>
          <w:color w:val="000000" w:themeColor="text1"/>
          <w:sz w:val="28"/>
          <w:szCs w:val="28"/>
        </w:rPr>
        <w:t xml:space="preserve"> </w:t>
      </w:r>
      <w:r w:rsidRPr="0056095F">
        <w:rPr>
          <w:rFonts w:ascii="Cambria" w:hAnsi="Cambria"/>
          <w:color w:val="000000" w:themeColor="text1"/>
          <w:sz w:val="28"/>
          <w:szCs w:val="28"/>
        </w:rPr>
        <w:t>an injury or illness</w:t>
      </w:r>
      <w:r>
        <w:rPr>
          <w:rFonts w:ascii="Cambria" w:hAnsi="Cambria"/>
          <w:color w:val="000000" w:themeColor="text1"/>
          <w:sz w:val="28"/>
          <w:szCs w:val="28"/>
        </w:rPr>
        <w:t>,</w:t>
      </w:r>
      <w:r w:rsidRPr="0056095F">
        <w:rPr>
          <w:rFonts w:ascii="Cambria" w:hAnsi="Cambria"/>
          <w:color w:val="000000" w:themeColor="text1"/>
          <w:sz w:val="28"/>
          <w:szCs w:val="28"/>
        </w:rPr>
        <w:t xml:space="preserve"> no</w:t>
      </w:r>
      <w:r>
        <w:rPr>
          <w:rFonts w:ascii="Cambria" w:hAnsi="Cambria"/>
          <w:color w:val="000000" w:themeColor="text1"/>
          <w:sz w:val="28"/>
          <w:szCs w:val="28"/>
        </w:rPr>
        <w:t xml:space="preserve">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 xml:space="preserve"> </w:t>
      </w:r>
      <w:r w:rsidRPr="0056095F">
        <w:rPr>
          <w:rFonts w:ascii="Cambria" w:hAnsi="Cambria"/>
          <w:color w:val="000000" w:themeColor="text1"/>
          <w:sz w:val="28"/>
          <w:szCs w:val="28"/>
        </w:rPr>
        <w:t>matter how long</w:t>
      </w:r>
      <w:r>
        <w:rPr>
          <w:rFonts w:ascii="Cambria" w:hAnsi="Cambria"/>
          <w:color w:val="000000" w:themeColor="text1"/>
          <w:sz w:val="28"/>
          <w:szCs w:val="28"/>
        </w:rPr>
        <w:t xml:space="preserve"> ago the challenge to movement </w:t>
      </w:r>
      <w:r w:rsidRPr="0056095F">
        <w:rPr>
          <w:rFonts w:ascii="Cambria" w:hAnsi="Cambria"/>
          <w:color w:val="000000" w:themeColor="text1"/>
          <w:sz w:val="28"/>
          <w:szCs w:val="28"/>
        </w:rPr>
        <w:t>occurred.</w:t>
      </w:r>
    </w:p>
    <w:p w14:paraId="20A8CC89" w14:textId="77777777" w:rsidR="006E1DBF" w:rsidRDefault="006E1DBF" w:rsidP="006E1DBF">
      <w:pPr>
        <w:rPr>
          <w:rFonts w:ascii="Cambria" w:hAnsi="Cambria"/>
          <w:color w:val="000000" w:themeColor="text1"/>
          <w:sz w:val="28"/>
          <w:szCs w:val="28"/>
        </w:rPr>
      </w:pPr>
      <w:r>
        <w:rPr>
          <w:rFonts w:ascii="Cambria" w:hAnsi="Cambria"/>
          <w:color w:val="000000" w:themeColor="text1"/>
          <w:sz w:val="28"/>
          <w:szCs w:val="28"/>
        </w:rPr>
        <w:tab/>
      </w:r>
      <w:r>
        <w:rPr>
          <w:rFonts w:ascii="Cambria" w:hAnsi="Cambria"/>
          <w:color w:val="000000" w:themeColor="text1"/>
          <w:sz w:val="28"/>
          <w:szCs w:val="28"/>
        </w:rPr>
        <w:tab/>
        <w:t xml:space="preserve">       </w:t>
      </w:r>
      <w:r>
        <w:rPr>
          <w:rFonts w:ascii="Cambria" w:hAnsi="Cambria"/>
          <w:b/>
          <w:color w:val="000000" w:themeColor="text1"/>
          <w:sz w:val="28"/>
          <w:szCs w:val="28"/>
        </w:rPr>
        <w:t xml:space="preserve">b. </w:t>
      </w:r>
      <w:r w:rsidRPr="0056095F">
        <w:rPr>
          <w:rFonts w:ascii="Cambria" w:hAnsi="Cambria"/>
          <w:color w:val="000000" w:themeColor="text1"/>
          <w:sz w:val="28"/>
          <w:szCs w:val="28"/>
        </w:rPr>
        <w:t xml:space="preserve">If you developed different/atypical movement patterns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sidRPr="0056095F">
        <w:rPr>
          <w:rFonts w:ascii="Cambria" w:hAnsi="Cambria"/>
          <w:color w:val="000000" w:themeColor="text1"/>
          <w:sz w:val="28"/>
          <w:szCs w:val="28"/>
        </w:rPr>
        <w:t>before 4</w:t>
      </w:r>
      <w:r>
        <w:rPr>
          <w:rFonts w:ascii="Cambria" w:hAnsi="Cambria"/>
          <w:color w:val="000000" w:themeColor="text1"/>
          <w:sz w:val="28"/>
          <w:szCs w:val="28"/>
        </w:rPr>
        <w:t xml:space="preserve"> - 5</w:t>
      </w:r>
      <w:r w:rsidRPr="0056095F">
        <w:rPr>
          <w:rFonts w:ascii="Cambria" w:hAnsi="Cambria"/>
          <w:color w:val="000000" w:themeColor="text1"/>
          <w:sz w:val="28"/>
          <w:szCs w:val="28"/>
        </w:rPr>
        <w:t xml:space="preserve"> years of age, your brain may have never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sidRPr="0056095F">
        <w:rPr>
          <w:rFonts w:ascii="Cambria" w:hAnsi="Cambria"/>
          <w:color w:val="000000" w:themeColor="text1"/>
          <w:sz w:val="28"/>
          <w:szCs w:val="28"/>
        </w:rPr>
        <w:t>developed, and fully integrated, an entirely “normal/typical”</w:t>
      </w:r>
      <w:r>
        <w:rPr>
          <w:rFonts w:ascii="Cambria" w:hAnsi="Cambria"/>
          <w:color w:val="000000" w:themeColor="text1"/>
          <w:sz w:val="28"/>
          <w:szCs w:val="28"/>
        </w:rPr>
        <w:t xml:space="preserve">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sidRPr="0056095F">
        <w:rPr>
          <w:rFonts w:ascii="Cambria" w:hAnsi="Cambria"/>
          <w:color w:val="000000" w:themeColor="text1"/>
          <w:sz w:val="28"/>
          <w:szCs w:val="28"/>
        </w:rPr>
        <w:t>neurolo</w:t>
      </w:r>
      <w:r>
        <w:rPr>
          <w:rFonts w:ascii="Cambria" w:hAnsi="Cambria"/>
          <w:color w:val="000000" w:themeColor="text1"/>
          <w:sz w:val="28"/>
          <w:szCs w:val="28"/>
        </w:rPr>
        <w:t xml:space="preserve">gical pattern of movement. No matter what the age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of onset is, m</w:t>
      </w:r>
      <w:r w:rsidRPr="0056095F">
        <w:rPr>
          <w:rFonts w:ascii="Cambria" w:hAnsi="Cambria"/>
          <w:color w:val="000000" w:themeColor="text1"/>
          <w:sz w:val="28"/>
          <w:szCs w:val="28"/>
        </w:rPr>
        <w:t>any of us have been moving atypically for</w:t>
      </w:r>
      <w:r>
        <w:rPr>
          <w:rFonts w:ascii="Cambria" w:hAnsi="Cambria"/>
          <w:color w:val="000000" w:themeColor="text1"/>
          <w:sz w:val="28"/>
          <w:szCs w:val="28"/>
        </w:rPr>
        <w:t xml:space="preserve"> 10 –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70 years! Changing from the atypical way/pattern to the</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sidRPr="0056095F">
        <w:rPr>
          <w:rFonts w:ascii="Cambria" w:hAnsi="Cambria"/>
          <w:color w:val="000000" w:themeColor="text1"/>
          <w:sz w:val="28"/>
          <w:szCs w:val="28"/>
        </w:rPr>
        <w:t xml:space="preserve">new one may be very challenging. </w:t>
      </w:r>
    </w:p>
    <w:p w14:paraId="06BB5514" w14:textId="77777777" w:rsidR="006E1DBF" w:rsidRDefault="006E1DBF" w:rsidP="006E1DBF">
      <w:pPr>
        <w:rPr>
          <w:rFonts w:ascii="Cambria" w:hAnsi="Cambria"/>
          <w:color w:val="000000" w:themeColor="text1"/>
          <w:sz w:val="28"/>
          <w:szCs w:val="28"/>
        </w:rPr>
      </w:pPr>
      <w:r>
        <w:rPr>
          <w:rFonts w:ascii="Cambria" w:hAnsi="Cambria"/>
          <w:color w:val="000000" w:themeColor="text1"/>
          <w:sz w:val="28"/>
          <w:szCs w:val="28"/>
        </w:rPr>
        <w:tab/>
      </w:r>
      <w:r>
        <w:rPr>
          <w:rFonts w:ascii="Cambria" w:hAnsi="Cambria"/>
          <w:color w:val="000000" w:themeColor="text1"/>
          <w:sz w:val="28"/>
          <w:szCs w:val="28"/>
        </w:rPr>
        <w:tab/>
        <w:t xml:space="preserve">        </w:t>
      </w:r>
      <w:r>
        <w:rPr>
          <w:rFonts w:ascii="Cambria" w:hAnsi="Cambria"/>
          <w:b/>
          <w:color w:val="000000" w:themeColor="text1"/>
          <w:sz w:val="28"/>
          <w:szCs w:val="28"/>
        </w:rPr>
        <w:t>c</w:t>
      </w:r>
      <w:r>
        <w:rPr>
          <w:rFonts w:ascii="Cambria" w:hAnsi="Cambria"/>
          <w:color w:val="000000" w:themeColor="text1"/>
          <w:sz w:val="28"/>
          <w:szCs w:val="28"/>
        </w:rPr>
        <w:t xml:space="preserve">. Development progresses in an infant starts at the head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 xml:space="preserve">down and gradually moves to the feet and hands (cephalo-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 xml:space="preserve">caudal). An infant works on becoming stable with head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 xml:space="preserve">raising while on its tummy, back strengthens, abdominal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 xml:space="preserve">muscles strengthen to give the baby a stable base. Then the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shoulders and hips become stable followed later by the</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 xml:space="preserve">arms and legs. As the core/base is stabilizing the neck,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 xml:space="preserve">trunk, arms and legs move in all directions/planes to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 xml:space="preserve">provide a stable base for movement. These include side to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 xml:space="preserve">side, rotational, and diagonal movements all combined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 xml:space="preserve">together for the purpose of later allowing the baby to move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 xml:space="preserve">and attain its desires.  All of this is done with the purpose of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 xml:space="preserve">providing a stable base for being upright. One of the things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 xml:space="preserve">that we often forget is that babies get a lot of sensory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 xml:space="preserve">feedback from everything they touch, hear, smell, see, and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 xml:space="preserve">more. These are important pieces for babies learning about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 xml:space="preserve">their world and motivating them to move. It is important to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 xml:space="preserve">provide all of these experiences for a person re-learning to </w:t>
      </w:r>
    </w:p>
    <w:p w14:paraId="5BBB814F" w14:textId="77777777" w:rsidR="006E1DBF" w:rsidRDefault="006E1DBF" w:rsidP="006E1DBF">
      <w:pPr>
        <w:rPr>
          <w:rFonts w:ascii="Cambria" w:hAnsi="Cambria"/>
          <w:noProof/>
          <w:color w:val="FF0000"/>
          <w:sz w:val="20"/>
          <w:szCs w:val="20"/>
        </w:rPr>
      </w:pPr>
      <w:r>
        <w:rPr>
          <w:rFonts w:ascii="Cambria" w:hAnsi="Cambria"/>
          <w:color w:val="000000" w:themeColor="text1"/>
          <w:sz w:val="28"/>
          <w:szCs w:val="28"/>
        </w:rPr>
        <w:lastRenderedPageBreak/>
        <w:tab/>
      </w:r>
      <w:r>
        <w:rPr>
          <w:rFonts w:ascii="Cambria" w:hAnsi="Cambria"/>
          <w:color w:val="000000" w:themeColor="text1"/>
          <w:sz w:val="28"/>
          <w:szCs w:val="28"/>
        </w:rPr>
        <w:tab/>
      </w:r>
      <w:r>
        <w:rPr>
          <w:rFonts w:ascii="Cambria" w:hAnsi="Cambria"/>
          <w:color w:val="000000" w:themeColor="text1"/>
          <w:sz w:val="28"/>
          <w:szCs w:val="28"/>
        </w:rPr>
        <w:tab/>
        <w:t>walk no matter what the time of onset of their challenge.</w:t>
      </w:r>
    </w:p>
    <w:p w14:paraId="435C9182" w14:textId="77777777" w:rsidR="006E1DBF" w:rsidRDefault="006E1DBF" w:rsidP="006E1DBF">
      <w:pPr>
        <w:rPr>
          <w:rFonts w:ascii="Cambria" w:hAnsi="Cambria"/>
          <w:noProof/>
          <w:color w:val="FF0000"/>
          <w:sz w:val="20"/>
          <w:szCs w:val="20"/>
        </w:rPr>
      </w:pPr>
      <w:r>
        <w:rPr>
          <w:rFonts w:ascii="Cambria" w:hAnsi="Cambria"/>
          <w:noProof/>
          <w:color w:val="FF0000"/>
          <w:sz w:val="20"/>
          <w:szCs w:val="20"/>
        </w:rPr>
        <w:tab/>
      </w:r>
      <w:r>
        <w:rPr>
          <w:rFonts w:ascii="Cambria" w:hAnsi="Cambria"/>
          <w:noProof/>
          <w:color w:val="FF0000"/>
          <w:sz w:val="20"/>
          <w:szCs w:val="20"/>
        </w:rPr>
        <w:tab/>
      </w:r>
      <w:r>
        <w:rPr>
          <w:rFonts w:ascii="Cambria" w:hAnsi="Cambria"/>
          <w:noProof/>
          <w:color w:val="FF0000"/>
          <w:sz w:val="20"/>
          <w:szCs w:val="20"/>
        </w:rPr>
        <w:tab/>
      </w:r>
    </w:p>
    <w:p w14:paraId="514711F3" w14:textId="77777777" w:rsidR="006E1DBF" w:rsidRPr="00131500" w:rsidRDefault="006E1DBF" w:rsidP="006E1DBF">
      <w:pPr>
        <w:rPr>
          <w:rFonts w:ascii="Cambria" w:hAnsi="Cambria"/>
          <w:noProof/>
          <w:color w:val="FF0000"/>
          <w:sz w:val="20"/>
          <w:szCs w:val="20"/>
        </w:rPr>
      </w:pPr>
    </w:p>
    <w:p w14:paraId="2E887C6F" w14:textId="77777777" w:rsidR="006E1DBF" w:rsidRPr="009568DD" w:rsidRDefault="006E1DBF" w:rsidP="006E1DBF">
      <w:pPr>
        <w:rPr>
          <w:rFonts w:ascii="Cambria" w:hAnsi="Cambria"/>
          <w:noProof/>
          <w:color w:val="FF0000"/>
          <w:sz w:val="20"/>
          <w:szCs w:val="20"/>
        </w:rPr>
      </w:pPr>
      <w:r>
        <w:rPr>
          <w:rFonts w:ascii="Cambria" w:hAnsi="Cambria"/>
          <w:color w:val="000000" w:themeColor="text1"/>
          <w:sz w:val="28"/>
          <w:szCs w:val="28"/>
        </w:rPr>
        <w:tab/>
      </w:r>
      <w:r>
        <w:rPr>
          <w:rFonts w:ascii="Cambria" w:hAnsi="Cambria"/>
          <w:color w:val="000000" w:themeColor="text1"/>
          <w:sz w:val="28"/>
          <w:szCs w:val="28"/>
        </w:rPr>
        <w:tab/>
        <w:t xml:space="preserve">       </w:t>
      </w:r>
      <w:r>
        <w:rPr>
          <w:rFonts w:ascii="Cambria" w:hAnsi="Cambria"/>
          <w:b/>
          <w:color w:val="000000" w:themeColor="text1"/>
          <w:sz w:val="28"/>
          <w:szCs w:val="28"/>
        </w:rPr>
        <w:t xml:space="preserve">d. </w:t>
      </w:r>
      <w:r w:rsidRPr="00CA4E07">
        <w:rPr>
          <w:rFonts w:ascii="Cambria" w:hAnsi="Cambria"/>
          <w:color w:val="000000" w:themeColor="text1"/>
          <w:sz w:val="28"/>
          <w:szCs w:val="28"/>
        </w:rPr>
        <w:t xml:space="preserve">I like to include the pre-standing components in looking at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 xml:space="preserve">            </w:t>
      </w:r>
      <w:r w:rsidRPr="00CA4E07">
        <w:rPr>
          <w:rFonts w:ascii="Cambria" w:hAnsi="Cambria"/>
          <w:color w:val="000000" w:themeColor="text1"/>
          <w:sz w:val="28"/>
          <w:szCs w:val="28"/>
        </w:rPr>
        <w:t>a</w:t>
      </w:r>
      <w:r>
        <w:rPr>
          <w:rFonts w:ascii="Cambria" w:hAnsi="Cambria"/>
          <w:color w:val="000000" w:themeColor="text1"/>
          <w:sz w:val="28"/>
          <w:szCs w:val="28"/>
        </w:rPr>
        <w:t xml:space="preserve"> </w:t>
      </w:r>
      <w:r w:rsidRPr="00CA4E07">
        <w:rPr>
          <w:rFonts w:ascii="Cambria" w:hAnsi="Cambria"/>
          <w:color w:val="000000" w:themeColor="text1"/>
          <w:sz w:val="28"/>
          <w:szCs w:val="28"/>
        </w:rPr>
        <w:t xml:space="preserve">person’s overall functioning and try to recognize how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sidRPr="00CA4E07">
        <w:rPr>
          <w:rFonts w:ascii="Cambria" w:hAnsi="Cambria"/>
          <w:color w:val="000000" w:themeColor="text1"/>
          <w:sz w:val="28"/>
          <w:szCs w:val="28"/>
        </w:rPr>
        <w:t xml:space="preserve">those </w:t>
      </w:r>
      <w:r>
        <w:rPr>
          <w:rFonts w:ascii="Cambria" w:hAnsi="Cambria"/>
          <w:color w:val="000000" w:themeColor="text1"/>
          <w:sz w:val="28"/>
          <w:szCs w:val="28"/>
        </w:rPr>
        <w:tab/>
      </w:r>
      <w:r w:rsidRPr="00CA4E07">
        <w:rPr>
          <w:rFonts w:ascii="Cambria" w:hAnsi="Cambria"/>
          <w:color w:val="000000" w:themeColor="text1"/>
          <w:sz w:val="28"/>
          <w:szCs w:val="28"/>
        </w:rPr>
        <w:t>may impact their present-day functioning. Rotation</w:t>
      </w:r>
      <w:r>
        <w:rPr>
          <w:rFonts w:ascii="Cambria" w:hAnsi="Cambria"/>
          <w:color w:val="000000" w:themeColor="text1"/>
          <w:sz w:val="28"/>
          <w:szCs w:val="28"/>
        </w:rPr>
        <w:t xml:space="preserve">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 xml:space="preserve">and </w:t>
      </w:r>
      <w:r w:rsidRPr="00CA4E07">
        <w:rPr>
          <w:rFonts w:ascii="Cambria" w:hAnsi="Cambria"/>
          <w:color w:val="000000" w:themeColor="text1"/>
          <w:sz w:val="28"/>
          <w:szCs w:val="28"/>
        </w:rPr>
        <w:t>alternating</w:t>
      </w:r>
      <w:r>
        <w:rPr>
          <w:rFonts w:ascii="Cambria" w:hAnsi="Cambria"/>
          <w:color w:val="000000" w:themeColor="text1"/>
          <w:sz w:val="28"/>
          <w:szCs w:val="28"/>
        </w:rPr>
        <w:t>/reciprocal</w:t>
      </w:r>
      <w:r w:rsidRPr="00CA4E07">
        <w:rPr>
          <w:rFonts w:ascii="Cambria" w:hAnsi="Cambria"/>
          <w:color w:val="000000" w:themeColor="text1"/>
          <w:sz w:val="28"/>
          <w:szCs w:val="28"/>
        </w:rPr>
        <w:t xml:space="preserve"> movements of the body must be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 xml:space="preserve">           considered in </w:t>
      </w:r>
      <w:r w:rsidRPr="00CA4E07">
        <w:rPr>
          <w:rFonts w:ascii="Cambria" w:hAnsi="Cambria"/>
          <w:color w:val="000000" w:themeColor="text1"/>
          <w:sz w:val="28"/>
          <w:szCs w:val="28"/>
        </w:rPr>
        <w:t>one’s present day movement patterns.</w:t>
      </w:r>
      <w:r>
        <w:rPr>
          <w:rFonts w:ascii="Cambria" w:hAnsi="Cambria"/>
          <w:color w:val="000000" w:themeColor="text1"/>
          <w:sz w:val="28"/>
          <w:szCs w:val="28"/>
        </w:rPr>
        <w:t xml:space="preserve"> </w:t>
      </w:r>
      <w:r w:rsidRPr="0056095F">
        <w:rPr>
          <w:rFonts w:ascii="Cambria" w:hAnsi="Cambria"/>
          <w:color w:val="000000" w:themeColor="text1"/>
          <w:sz w:val="28"/>
          <w:szCs w:val="28"/>
        </w:rPr>
        <w:t>L</w:t>
      </w:r>
      <w:r>
        <w:rPr>
          <w:rFonts w:ascii="Cambria" w:hAnsi="Cambria"/>
          <w:color w:val="000000" w:themeColor="text1"/>
          <w:sz w:val="28"/>
          <w:szCs w:val="28"/>
        </w:rPr>
        <w:t xml:space="preserve">et’s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t>jump ahead of rolling and crawling,</w:t>
      </w:r>
      <w:r w:rsidRPr="0056095F">
        <w:rPr>
          <w:rFonts w:ascii="Cambria" w:hAnsi="Cambria"/>
          <w:color w:val="000000" w:themeColor="text1"/>
          <w:sz w:val="28"/>
          <w:szCs w:val="28"/>
        </w:rPr>
        <w:t xml:space="preserve"> and look at how infants</w:t>
      </w:r>
      <w:r>
        <w:rPr>
          <w:rFonts w:ascii="Cambria" w:hAnsi="Cambria"/>
          <w:color w:val="000000" w:themeColor="text1"/>
          <w:sz w:val="28"/>
          <w:szCs w:val="28"/>
        </w:rPr>
        <w:t xml:space="preserve"> </w:t>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Pr>
          <w:rFonts w:ascii="Cambria" w:hAnsi="Cambria"/>
          <w:color w:val="000000" w:themeColor="text1"/>
          <w:sz w:val="28"/>
          <w:szCs w:val="28"/>
        </w:rPr>
        <w:tab/>
      </w:r>
      <w:r w:rsidRPr="0056095F">
        <w:rPr>
          <w:rFonts w:ascii="Cambria" w:hAnsi="Cambria"/>
          <w:color w:val="000000" w:themeColor="text1"/>
          <w:sz w:val="28"/>
          <w:szCs w:val="28"/>
        </w:rPr>
        <w:t>stand and move</w:t>
      </w:r>
      <w:r>
        <w:rPr>
          <w:rFonts w:ascii="Cambria" w:hAnsi="Cambria"/>
          <w:color w:val="000000" w:themeColor="text1"/>
          <w:sz w:val="28"/>
          <w:szCs w:val="28"/>
        </w:rPr>
        <w:t xml:space="preserve"> initially</w:t>
      </w:r>
      <w:r w:rsidRPr="0056095F">
        <w:rPr>
          <w:rFonts w:ascii="Cambria" w:hAnsi="Cambria"/>
          <w:color w:val="000000" w:themeColor="text1"/>
          <w:sz w:val="28"/>
          <w:szCs w:val="28"/>
        </w:rPr>
        <w:t>:</w:t>
      </w:r>
      <w:r w:rsidRPr="006D1EF6">
        <w:rPr>
          <w:rFonts w:ascii="Cambria" w:hAnsi="Cambria"/>
          <w:color w:val="000000" w:themeColor="text1"/>
          <w:sz w:val="28"/>
          <w:szCs w:val="28"/>
        </w:rPr>
        <w:t xml:space="preserve"> </w:t>
      </w:r>
    </w:p>
    <w:p w14:paraId="451A6A0B" w14:textId="77777777" w:rsidR="006E1DBF" w:rsidRDefault="006E1DBF" w:rsidP="006E1DBF">
      <w:pPr>
        <w:pStyle w:val="ListParagraph"/>
        <w:numPr>
          <w:ilvl w:val="6"/>
          <w:numId w:val="1"/>
        </w:numPr>
        <w:ind w:left="2808"/>
        <w:rPr>
          <w:rFonts w:ascii="Cambria" w:hAnsi="Cambria"/>
          <w:b/>
          <w:color w:val="000000" w:themeColor="text1"/>
          <w:sz w:val="28"/>
          <w:szCs w:val="28"/>
        </w:rPr>
      </w:pPr>
      <w:r w:rsidRPr="00BD40A4">
        <w:rPr>
          <w:rFonts w:ascii="Cambria" w:hAnsi="Cambria"/>
          <w:color w:val="000000" w:themeColor="text1"/>
          <w:sz w:val="28"/>
          <w:szCs w:val="28"/>
        </w:rPr>
        <w:t>Butt</w:t>
      </w:r>
      <w:r>
        <w:rPr>
          <w:rFonts w:ascii="Cambria" w:hAnsi="Cambria"/>
          <w:color w:val="000000" w:themeColor="text1"/>
          <w:sz w:val="28"/>
          <w:szCs w:val="28"/>
        </w:rPr>
        <w:t>ocks</w:t>
      </w:r>
      <w:r w:rsidRPr="00BD40A4">
        <w:rPr>
          <w:rFonts w:ascii="Cambria" w:hAnsi="Cambria"/>
          <w:color w:val="000000" w:themeColor="text1"/>
          <w:sz w:val="28"/>
          <w:szCs w:val="28"/>
        </w:rPr>
        <w:t xml:space="preserve"> back</w:t>
      </w:r>
    </w:p>
    <w:p w14:paraId="2162F8EC" w14:textId="77777777" w:rsidR="006E1DBF" w:rsidRPr="006D1EF6" w:rsidRDefault="006E1DBF" w:rsidP="006E1DBF">
      <w:pPr>
        <w:pStyle w:val="ListParagraph"/>
        <w:numPr>
          <w:ilvl w:val="6"/>
          <w:numId w:val="1"/>
        </w:numPr>
        <w:ind w:left="2808"/>
        <w:rPr>
          <w:rFonts w:ascii="Cambria" w:hAnsi="Cambria"/>
          <w:b/>
          <w:color w:val="000000" w:themeColor="text1"/>
          <w:sz w:val="28"/>
          <w:szCs w:val="28"/>
        </w:rPr>
      </w:pPr>
      <w:r w:rsidRPr="006D1EF6">
        <w:rPr>
          <w:rFonts w:ascii="Cambria" w:hAnsi="Cambria"/>
          <w:color w:val="000000" w:themeColor="text1"/>
          <w:sz w:val="28"/>
          <w:szCs w:val="28"/>
        </w:rPr>
        <w:t>Feet apart</w:t>
      </w:r>
    </w:p>
    <w:p w14:paraId="6CF42FCD" w14:textId="77777777" w:rsidR="006E1DBF" w:rsidRDefault="006E1DBF" w:rsidP="006E1DBF">
      <w:pPr>
        <w:pStyle w:val="ListParagraph"/>
        <w:numPr>
          <w:ilvl w:val="6"/>
          <w:numId w:val="1"/>
        </w:numPr>
        <w:ind w:left="2808"/>
        <w:rPr>
          <w:rFonts w:ascii="Cambria" w:hAnsi="Cambria"/>
          <w:b/>
          <w:color w:val="000000" w:themeColor="text1"/>
          <w:sz w:val="28"/>
          <w:szCs w:val="28"/>
        </w:rPr>
      </w:pPr>
      <w:r w:rsidRPr="00BD40A4">
        <w:rPr>
          <w:rFonts w:ascii="Cambria" w:hAnsi="Cambria"/>
          <w:color w:val="000000" w:themeColor="text1"/>
          <w:sz w:val="28"/>
          <w:szCs w:val="28"/>
        </w:rPr>
        <w:t>Knees flexed</w:t>
      </w:r>
    </w:p>
    <w:p w14:paraId="6EDAC2E8" w14:textId="77777777" w:rsidR="006E1DBF" w:rsidRPr="009568DD" w:rsidRDefault="006E1DBF" w:rsidP="006E1DBF">
      <w:pPr>
        <w:pStyle w:val="ListParagraph"/>
        <w:numPr>
          <w:ilvl w:val="6"/>
          <w:numId w:val="1"/>
        </w:numPr>
        <w:ind w:left="2808"/>
        <w:rPr>
          <w:rFonts w:ascii="Cambria" w:hAnsi="Cambria"/>
          <w:b/>
          <w:color w:val="000000" w:themeColor="text1"/>
          <w:sz w:val="28"/>
          <w:szCs w:val="28"/>
        </w:rPr>
      </w:pPr>
      <w:r w:rsidRPr="00BD40A4">
        <w:rPr>
          <w:rFonts w:ascii="Cambria" w:hAnsi="Cambria"/>
          <w:color w:val="000000" w:themeColor="text1"/>
          <w:sz w:val="28"/>
          <w:szCs w:val="28"/>
        </w:rPr>
        <w:t>Hips flexed</w:t>
      </w:r>
    </w:p>
    <w:p w14:paraId="59742CCD" w14:textId="77777777" w:rsidR="006E1DBF" w:rsidRDefault="006E1DBF" w:rsidP="006E1DBF">
      <w:pPr>
        <w:pStyle w:val="ListParagraph"/>
        <w:numPr>
          <w:ilvl w:val="6"/>
          <w:numId w:val="1"/>
        </w:numPr>
        <w:ind w:left="2808"/>
        <w:rPr>
          <w:rFonts w:ascii="Cambria" w:hAnsi="Cambria"/>
          <w:b/>
          <w:color w:val="000000" w:themeColor="text1"/>
          <w:sz w:val="28"/>
          <w:szCs w:val="28"/>
        </w:rPr>
      </w:pPr>
      <w:r>
        <w:rPr>
          <w:rFonts w:ascii="Cambria" w:hAnsi="Cambria"/>
          <w:color w:val="000000" w:themeColor="text1"/>
          <w:sz w:val="28"/>
          <w:szCs w:val="28"/>
        </w:rPr>
        <w:t>Head up</w:t>
      </w:r>
    </w:p>
    <w:p w14:paraId="58E78B50" w14:textId="77777777" w:rsidR="006E1DBF" w:rsidRPr="00BD40A4" w:rsidRDefault="006E1DBF" w:rsidP="006E1DBF">
      <w:pPr>
        <w:pStyle w:val="ListParagraph"/>
        <w:numPr>
          <w:ilvl w:val="6"/>
          <w:numId w:val="1"/>
        </w:numPr>
        <w:ind w:left="2808"/>
        <w:rPr>
          <w:rFonts w:ascii="Cambria" w:hAnsi="Cambria"/>
          <w:b/>
          <w:color w:val="000000" w:themeColor="text1"/>
          <w:sz w:val="28"/>
          <w:szCs w:val="28"/>
        </w:rPr>
      </w:pPr>
      <w:r w:rsidRPr="00BD40A4">
        <w:rPr>
          <w:rFonts w:ascii="Cambria" w:hAnsi="Cambria"/>
          <w:color w:val="000000" w:themeColor="text1"/>
          <w:sz w:val="28"/>
          <w:szCs w:val="28"/>
        </w:rPr>
        <w:t xml:space="preserve">Arms up a bit holding on </w:t>
      </w:r>
    </w:p>
    <w:p w14:paraId="45D869E8" w14:textId="77777777" w:rsidR="006E1DBF" w:rsidRDefault="006E1DBF" w:rsidP="006E1DBF">
      <w:pPr>
        <w:ind w:left="1080"/>
        <w:rPr>
          <w:rFonts w:ascii="Cambria" w:hAnsi="Cambria"/>
          <w:color w:val="000000" w:themeColor="text1"/>
          <w:sz w:val="28"/>
          <w:szCs w:val="28"/>
        </w:rPr>
      </w:pPr>
    </w:p>
    <w:p w14:paraId="1A63CE10" w14:textId="77777777" w:rsidR="006E1DBF" w:rsidRPr="0053099C" w:rsidRDefault="006E1DBF" w:rsidP="006E1DBF">
      <w:pPr>
        <w:ind w:left="1080"/>
        <w:rPr>
          <w:rFonts w:ascii="Cambria" w:hAnsi="Cambria"/>
          <w:color w:val="000000" w:themeColor="text1"/>
          <w:sz w:val="28"/>
          <w:szCs w:val="28"/>
        </w:rPr>
      </w:pPr>
      <w:r>
        <w:rPr>
          <w:rFonts w:ascii="Cambria" w:hAnsi="Cambria"/>
          <w:color w:val="000000" w:themeColor="text1"/>
          <w:sz w:val="28"/>
          <w:szCs w:val="28"/>
        </w:rPr>
        <w:tab/>
      </w:r>
      <w:r>
        <w:rPr>
          <w:rFonts w:ascii="Cambria" w:hAnsi="Cambria"/>
          <w:color w:val="000000" w:themeColor="text1"/>
          <w:sz w:val="28"/>
          <w:szCs w:val="28"/>
        </w:rPr>
        <w:tab/>
      </w:r>
      <w:r w:rsidRPr="0053099C">
        <w:rPr>
          <w:rFonts w:ascii="Cambria" w:hAnsi="Cambria"/>
          <w:color w:val="000000" w:themeColor="text1"/>
          <w:sz w:val="28"/>
          <w:szCs w:val="28"/>
        </w:rPr>
        <w:t>It looks very similar to these babies:</w:t>
      </w:r>
    </w:p>
    <w:p w14:paraId="01E4FB0E" w14:textId="77777777" w:rsidR="006E1DBF" w:rsidRPr="006B6E7A" w:rsidRDefault="006E1DBF" w:rsidP="006E1DBF">
      <w:pPr>
        <w:rPr>
          <w:rFonts w:ascii="Cambria" w:hAnsi="Cambria"/>
          <w:i/>
          <w:color w:val="FF0000"/>
          <w:sz w:val="28"/>
          <w:szCs w:val="28"/>
        </w:rPr>
      </w:pPr>
      <w:r w:rsidRPr="006B6E7A">
        <w:rPr>
          <w:rFonts w:ascii="Cambria" w:hAnsi="Cambria" w:cs="Verdana"/>
          <w:i/>
          <w:noProof/>
          <w:color w:val="FF0000"/>
          <w:sz w:val="28"/>
          <w:szCs w:val="28"/>
        </w:rPr>
        <w:drawing>
          <wp:inline distT="0" distB="0" distL="0" distR="0" wp14:anchorId="0A8196E8" wp14:editId="2886F070">
            <wp:extent cx="5880735" cy="3257550"/>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0735" cy="3257550"/>
                    </a:xfrm>
                    <a:prstGeom prst="rect">
                      <a:avLst/>
                    </a:prstGeom>
                    <a:noFill/>
                    <a:ln>
                      <a:noFill/>
                    </a:ln>
                  </pic:spPr>
                </pic:pic>
              </a:graphicData>
            </a:graphic>
          </wp:inline>
        </w:drawing>
      </w:r>
    </w:p>
    <w:p w14:paraId="48800740" w14:textId="77777777" w:rsidR="006E1DBF" w:rsidRPr="006B6E7A" w:rsidRDefault="006E1DBF" w:rsidP="006E1DBF">
      <w:pPr>
        <w:rPr>
          <w:rFonts w:ascii="Cambria" w:hAnsi="Cambria"/>
          <w:i/>
          <w:color w:val="FF0000"/>
          <w:sz w:val="28"/>
          <w:szCs w:val="28"/>
        </w:rPr>
      </w:pPr>
    </w:p>
    <w:p w14:paraId="72A300CF" w14:textId="77777777" w:rsidR="006E1DBF" w:rsidRDefault="006E1DBF" w:rsidP="006E1DBF">
      <w:pPr>
        <w:ind w:left="1872"/>
        <w:rPr>
          <w:rFonts w:ascii="Cambria" w:hAnsi="Cambria"/>
          <w:color w:val="000000" w:themeColor="text1"/>
          <w:sz w:val="28"/>
          <w:szCs w:val="28"/>
        </w:rPr>
      </w:pPr>
      <w:r w:rsidRPr="006B6E7A">
        <w:rPr>
          <w:rFonts w:ascii="Cambria" w:hAnsi="Cambria"/>
          <w:i/>
          <w:color w:val="FF0000"/>
          <w:sz w:val="28"/>
          <w:szCs w:val="28"/>
        </w:rPr>
        <w:tab/>
      </w:r>
      <w:r w:rsidRPr="00036D83">
        <w:rPr>
          <w:rFonts w:ascii="Cambria" w:hAnsi="Cambria"/>
          <w:color w:val="000000" w:themeColor="text1"/>
          <w:sz w:val="28"/>
          <w:szCs w:val="28"/>
        </w:rPr>
        <w:t>And very similar to how some of us sta</w:t>
      </w:r>
      <w:r>
        <w:rPr>
          <w:rFonts w:ascii="Cambria" w:hAnsi="Cambria"/>
          <w:color w:val="000000" w:themeColor="text1"/>
          <w:sz w:val="28"/>
          <w:szCs w:val="28"/>
        </w:rPr>
        <w:t xml:space="preserve">nd and move! These </w:t>
      </w:r>
      <w:r>
        <w:rPr>
          <w:rFonts w:ascii="Cambria" w:hAnsi="Cambria"/>
          <w:color w:val="000000" w:themeColor="text1"/>
          <w:sz w:val="28"/>
          <w:szCs w:val="28"/>
        </w:rPr>
        <w:tab/>
        <w:t xml:space="preserve">positions </w:t>
      </w:r>
      <w:r w:rsidRPr="00036D83">
        <w:rPr>
          <w:rFonts w:ascii="Cambria" w:hAnsi="Cambria"/>
          <w:color w:val="000000" w:themeColor="text1"/>
          <w:sz w:val="28"/>
          <w:szCs w:val="28"/>
        </w:rPr>
        <w:t>allow</w:t>
      </w:r>
      <w:r>
        <w:rPr>
          <w:rFonts w:ascii="Cambria" w:hAnsi="Cambria"/>
          <w:color w:val="000000" w:themeColor="text1"/>
          <w:sz w:val="28"/>
          <w:szCs w:val="28"/>
        </w:rPr>
        <w:t xml:space="preserve"> the baby to develop a stable base for</w:t>
      </w:r>
      <w:r w:rsidRPr="00036D83">
        <w:rPr>
          <w:rFonts w:ascii="Cambria" w:hAnsi="Cambria"/>
          <w:color w:val="000000" w:themeColor="text1"/>
          <w:sz w:val="28"/>
          <w:szCs w:val="28"/>
        </w:rPr>
        <w:t xml:space="preserve"> future</w:t>
      </w:r>
      <w:r>
        <w:rPr>
          <w:rFonts w:ascii="Cambria" w:hAnsi="Cambria"/>
          <w:color w:val="000000" w:themeColor="text1"/>
          <w:sz w:val="28"/>
          <w:szCs w:val="28"/>
        </w:rPr>
        <w:t xml:space="preserve"> </w:t>
      </w:r>
      <w:r>
        <w:rPr>
          <w:rFonts w:ascii="Cambria" w:hAnsi="Cambria"/>
          <w:color w:val="000000" w:themeColor="text1"/>
          <w:sz w:val="28"/>
          <w:szCs w:val="28"/>
        </w:rPr>
        <w:tab/>
      </w:r>
      <w:r>
        <w:rPr>
          <w:rFonts w:ascii="Cambria" w:hAnsi="Cambria"/>
          <w:color w:val="000000" w:themeColor="text1"/>
          <w:sz w:val="28"/>
          <w:szCs w:val="28"/>
        </w:rPr>
        <w:tab/>
      </w:r>
      <w:r w:rsidRPr="00036D83">
        <w:rPr>
          <w:rFonts w:ascii="Cambria" w:hAnsi="Cambria"/>
          <w:color w:val="000000" w:themeColor="text1"/>
          <w:sz w:val="28"/>
          <w:szCs w:val="28"/>
        </w:rPr>
        <w:t xml:space="preserve">walking. </w:t>
      </w:r>
      <w:r>
        <w:rPr>
          <w:rFonts w:ascii="Cambria" w:hAnsi="Cambria"/>
          <w:color w:val="000000" w:themeColor="text1"/>
          <w:sz w:val="28"/>
          <w:szCs w:val="28"/>
        </w:rPr>
        <w:t xml:space="preserve">Note that three babies are standing with a wide </w:t>
      </w:r>
      <w:r>
        <w:rPr>
          <w:rFonts w:ascii="Cambria" w:hAnsi="Cambria"/>
          <w:color w:val="000000" w:themeColor="text1"/>
          <w:sz w:val="28"/>
          <w:szCs w:val="28"/>
        </w:rPr>
        <w:tab/>
      </w:r>
      <w:r>
        <w:rPr>
          <w:rFonts w:ascii="Cambria" w:hAnsi="Cambria"/>
          <w:color w:val="000000" w:themeColor="text1"/>
          <w:sz w:val="28"/>
          <w:szCs w:val="28"/>
        </w:rPr>
        <w:tab/>
        <w:t xml:space="preserve">base. The one who is standing with his/her feet closer together has more weight on one foot than the other and is </w:t>
      </w:r>
      <w:r>
        <w:rPr>
          <w:rFonts w:ascii="Cambria" w:hAnsi="Cambria"/>
          <w:color w:val="000000" w:themeColor="text1"/>
          <w:sz w:val="28"/>
          <w:szCs w:val="28"/>
        </w:rPr>
        <w:lastRenderedPageBreak/>
        <w:t>looking more to the side.</w:t>
      </w:r>
      <w:r w:rsidRPr="00A04CBD">
        <w:rPr>
          <w:rFonts w:ascii="Cambria" w:hAnsi="Cambria"/>
          <w:color w:val="000000" w:themeColor="text1"/>
          <w:sz w:val="28"/>
          <w:szCs w:val="28"/>
        </w:rPr>
        <w:t xml:space="preserve"> </w:t>
      </w:r>
      <w:r w:rsidRPr="00036D83">
        <w:rPr>
          <w:rFonts w:ascii="Cambria" w:hAnsi="Cambria"/>
          <w:color w:val="000000" w:themeColor="text1"/>
          <w:sz w:val="28"/>
          <w:szCs w:val="28"/>
        </w:rPr>
        <w:t>Whic</w:t>
      </w:r>
      <w:r>
        <w:rPr>
          <w:rFonts w:ascii="Cambria" w:hAnsi="Cambria"/>
          <w:color w:val="000000" w:themeColor="text1"/>
          <w:sz w:val="28"/>
          <w:szCs w:val="28"/>
        </w:rPr>
        <w:t xml:space="preserve">h baby has the highest level of </w:t>
      </w:r>
      <w:r w:rsidRPr="00036D83">
        <w:rPr>
          <w:rFonts w:ascii="Cambria" w:hAnsi="Cambria"/>
          <w:color w:val="000000" w:themeColor="text1"/>
          <w:sz w:val="28"/>
          <w:szCs w:val="28"/>
        </w:rPr>
        <w:t>development in</w:t>
      </w:r>
      <w:r>
        <w:rPr>
          <w:rFonts w:ascii="Cambria" w:hAnsi="Cambria"/>
          <w:color w:val="000000" w:themeColor="text1"/>
          <w:sz w:val="28"/>
          <w:szCs w:val="28"/>
        </w:rPr>
        <w:t xml:space="preserve"> </w:t>
      </w:r>
      <w:r w:rsidRPr="00036D83">
        <w:rPr>
          <w:rFonts w:ascii="Cambria" w:hAnsi="Cambria"/>
          <w:color w:val="000000" w:themeColor="text1"/>
          <w:sz w:val="28"/>
          <w:szCs w:val="28"/>
        </w:rPr>
        <w:t>terms of</w:t>
      </w:r>
      <w:r>
        <w:rPr>
          <w:rFonts w:ascii="Cambria" w:hAnsi="Cambria"/>
          <w:color w:val="000000" w:themeColor="text1"/>
          <w:sz w:val="28"/>
          <w:szCs w:val="28"/>
        </w:rPr>
        <w:t xml:space="preserve"> </w:t>
      </w:r>
      <w:r w:rsidRPr="00036D83">
        <w:rPr>
          <w:rFonts w:ascii="Cambria" w:hAnsi="Cambria"/>
          <w:color w:val="000000" w:themeColor="text1"/>
          <w:sz w:val="28"/>
          <w:szCs w:val="28"/>
        </w:rPr>
        <w:t>standing?</w:t>
      </w:r>
    </w:p>
    <w:p w14:paraId="7262FEE1" w14:textId="77777777" w:rsidR="006E1DBF" w:rsidRDefault="006E1DBF" w:rsidP="006E1DBF">
      <w:pPr>
        <w:ind w:left="1872"/>
        <w:rPr>
          <w:rFonts w:ascii="Cambria" w:hAnsi="Cambria"/>
          <w:color w:val="000000" w:themeColor="text1"/>
          <w:sz w:val="28"/>
          <w:szCs w:val="28"/>
        </w:rPr>
      </w:pPr>
    </w:p>
    <w:p w14:paraId="5AD8FD57" w14:textId="77777777" w:rsidR="006E1DBF" w:rsidRPr="00E34BD3" w:rsidRDefault="006E1DBF" w:rsidP="006E1DBF">
      <w:pPr>
        <w:ind w:left="1296"/>
        <w:rPr>
          <w:rFonts w:ascii="Cambria" w:hAnsi="Cambria"/>
          <w:color w:val="000000" w:themeColor="text1"/>
          <w:sz w:val="28"/>
          <w:szCs w:val="28"/>
        </w:rPr>
      </w:pPr>
      <w:r>
        <w:rPr>
          <w:rFonts w:ascii="Cambria" w:hAnsi="Cambria"/>
          <w:b/>
          <w:color w:val="000000" w:themeColor="text1"/>
          <w:sz w:val="28"/>
          <w:szCs w:val="28"/>
        </w:rPr>
        <w:t xml:space="preserve">e. </w:t>
      </w:r>
      <w:r>
        <w:rPr>
          <w:rFonts w:ascii="Cambria" w:hAnsi="Cambria"/>
          <w:color w:val="000000" w:themeColor="text1"/>
          <w:sz w:val="28"/>
          <w:szCs w:val="28"/>
        </w:rPr>
        <w:t xml:space="preserve">This video shows early cruising by an infant: </w:t>
      </w:r>
    </w:p>
    <w:p w14:paraId="517BD955" w14:textId="77777777" w:rsidR="006E1DBF" w:rsidRDefault="006E1DBF" w:rsidP="006E1DBF">
      <w:pPr>
        <w:ind w:left="1152"/>
        <w:rPr>
          <w:rStyle w:val="s1"/>
          <w:rFonts w:ascii="Cambria" w:hAnsi="Cambria"/>
          <w:b/>
          <w:color w:val="000000" w:themeColor="text1"/>
          <w:sz w:val="28"/>
          <w:szCs w:val="28"/>
        </w:rPr>
      </w:pPr>
      <w:r>
        <w:rPr>
          <w:rFonts w:ascii="Cambria" w:hAnsi="Cambria"/>
          <w:b/>
          <w:color w:val="000000" w:themeColor="text1"/>
          <w:sz w:val="28"/>
          <w:szCs w:val="28"/>
        </w:rPr>
        <w:tab/>
        <w:t xml:space="preserve">  </w:t>
      </w:r>
      <w:r>
        <w:rPr>
          <w:rFonts w:ascii="Cambria" w:hAnsi="Cambria"/>
          <w:b/>
          <w:color w:val="000000" w:themeColor="text1"/>
          <w:sz w:val="28"/>
          <w:szCs w:val="28"/>
        </w:rPr>
        <w:tab/>
      </w:r>
      <w:r>
        <w:rPr>
          <w:rFonts w:ascii="Cambria" w:hAnsi="Cambria"/>
          <w:b/>
          <w:color w:val="000000" w:themeColor="text1"/>
          <w:sz w:val="28"/>
          <w:szCs w:val="28"/>
        </w:rPr>
        <w:tab/>
      </w:r>
      <w:r>
        <w:rPr>
          <w:rFonts w:ascii="Cambria" w:hAnsi="Cambria"/>
          <w:b/>
          <w:color w:val="000000" w:themeColor="text1"/>
          <w:sz w:val="28"/>
          <w:szCs w:val="28"/>
        </w:rPr>
        <w:tab/>
      </w:r>
      <w:r>
        <w:rPr>
          <w:rFonts w:ascii="Cambria" w:hAnsi="Cambria"/>
          <w:b/>
          <w:color w:val="000000" w:themeColor="text1"/>
          <w:sz w:val="28"/>
          <w:szCs w:val="28"/>
        </w:rPr>
        <w:tab/>
      </w:r>
      <w:r>
        <w:rPr>
          <w:rFonts w:ascii="Cambria" w:hAnsi="Cambria"/>
          <w:b/>
          <w:color w:val="000000" w:themeColor="text1"/>
          <w:sz w:val="28"/>
          <w:szCs w:val="28"/>
        </w:rPr>
        <w:tab/>
      </w:r>
      <w:hyperlink r:id="rId9" w:history="1">
        <w:r w:rsidRPr="00B77371">
          <w:rPr>
            <w:rStyle w:val="Hyperlink"/>
            <w:rFonts w:ascii="Cambria" w:hAnsi="Cambria"/>
            <w:b/>
            <w:bCs/>
            <w:color w:val="000000" w:themeColor="text1"/>
            <w:sz w:val="28"/>
            <w:szCs w:val="28"/>
          </w:rPr>
          <w:t>https://www.youtube.com/watch?v=zlXzVRJDPPg&amp;list=PLIEc8cE6zw4RQYd6sW2eQNQbYlvnCanP2</w:t>
        </w:r>
      </w:hyperlink>
    </w:p>
    <w:p w14:paraId="174D6CD8" w14:textId="77777777" w:rsidR="006E1DBF" w:rsidRDefault="006E1DBF" w:rsidP="006E1DBF">
      <w:pPr>
        <w:ind w:left="1152"/>
        <w:rPr>
          <w:rStyle w:val="s1"/>
          <w:rFonts w:ascii="Cambria" w:hAnsi="Cambria"/>
          <w:b/>
          <w:color w:val="000000" w:themeColor="text1"/>
          <w:sz w:val="28"/>
          <w:szCs w:val="28"/>
        </w:rPr>
      </w:pPr>
    </w:p>
    <w:p w14:paraId="10556194" w14:textId="77777777" w:rsidR="006E1DBF" w:rsidRDefault="006E1DBF" w:rsidP="006E1DBF">
      <w:pPr>
        <w:ind w:left="1872"/>
        <w:rPr>
          <w:rStyle w:val="s1"/>
          <w:rFonts w:ascii="Cambria" w:hAnsi="Cambria"/>
          <w:color w:val="000000" w:themeColor="text1"/>
          <w:sz w:val="28"/>
          <w:szCs w:val="28"/>
        </w:rPr>
      </w:pPr>
      <w:r>
        <w:rPr>
          <w:rStyle w:val="s1"/>
          <w:rFonts w:ascii="Cambria" w:hAnsi="Cambria"/>
          <w:color w:val="000000" w:themeColor="text1"/>
          <w:sz w:val="28"/>
          <w:szCs w:val="28"/>
        </w:rPr>
        <w:t>See if you can notice some of these things: Side stepping, some difficulty separating legs in side stepping, slight trunk rotation, hands up on couch, stepping onto toes, some head turning (usually comes first), head is down part of the time, buttocks are back, wobbly transitioning to the table, reaching forward and leaning more, nice holding on with one hand with some hip wobble, and nice rotation to look at mom, waving and holding trunk tight to do so.</w:t>
      </w:r>
    </w:p>
    <w:p w14:paraId="368D2CB4" w14:textId="77777777" w:rsidR="006E1DBF" w:rsidRPr="00B77371" w:rsidRDefault="006E1DBF" w:rsidP="006E1DBF">
      <w:pPr>
        <w:ind w:left="1152"/>
        <w:outlineLvl w:val="0"/>
        <w:rPr>
          <w:rFonts w:ascii="Cambria" w:hAnsi="Cambria"/>
          <w:color w:val="000000" w:themeColor="text1"/>
          <w:sz w:val="28"/>
          <w:szCs w:val="28"/>
        </w:rPr>
      </w:pPr>
    </w:p>
    <w:p w14:paraId="60F8C93C" w14:textId="77777777" w:rsidR="006E1DBF" w:rsidRPr="00B77371" w:rsidRDefault="006E1DBF" w:rsidP="006E1DBF">
      <w:pPr>
        <w:pStyle w:val="p1"/>
        <w:rPr>
          <w:rFonts w:ascii="Cambria" w:hAnsi="Cambria"/>
          <w:b/>
          <w:color w:val="000000" w:themeColor="text1"/>
          <w:sz w:val="28"/>
          <w:szCs w:val="28"/>
        </w:rPr>
      </w:pPr>
      <w:r w:rsidRPr="00B77371">
        <w:rPr>
          <w:rFonts w:ascii="Cambria" w:hAnsi="Cambria"/>
          <w:b/>
          <w:color w:val="000000" w:themeColor="text1"/>
          <w:sz w:val="28"/>
          <w:szCs w:val="28"/>
        </w:rPr>
        <w:tab/>
      </w:r>
    </w:p>
    <w:p w14:paraId="434CE674" w14:textId="77777777" w:rsidR="006E1DBF" w:rsidRPr="00DB168D" w:rsidRDefault="006E1DBF" w:rsidP="006E1DBF">
      <w:pPr>
        <w:ind w:left="864"/>
        <w:rPr>
          <w:rFonts w:ascii="Cambria" w:hAnsi="Cambria"/>
          <w:color w:val="000000" w:themeColor="text1"/>
          <w:sz w:val="28"/>
          <w:szCs w:val="28"/>
        </w:rPr>
      </w:pPr>
      <w:r>
        <w:rPr>
          <w:rFonts w:ascii="Cambria" w:hAnsi="Cambria"/>
          <w:b/>
          <w:color w:val="000000" w:themeColor="text1"/>
          <w:sz w:val="36"/>
          <w:szCs w:val="36"/>
          <w:u w:val="single"/>
        </w:rPr>
        <w:t>4.</w:t>
      </w:r>
      <w:r w:rsidRPr="00DB168D">
        <w:rPr>
          <w:rFonts w:ascii="Cambria" w:hAnsi="Cambria"/>
          <w:b/>
          <w:color w:val="000000" w:themeColor="text1"/>
          <w:sz w:val="36"/>
          <w:szCs w:val="36"/>
          <w:u w:val="single"/>
        </w:rPr>
        <w:t>Purpose of the Pro</w:t>
      </w:r>
      <w:r w:rsidRPr="00DB168D">
        <w:rPr>
          <w:rFonts w:ascii="Cambria" w:hAnsi="Cambria"/>
          <w:b/>
          <w:color w:val="000000" w:themeColor="text1"/>
          <w:sz w:val="36"/>
          <w:szCs w:val="36"/>
        </w:rPr>
        <w:t>ject</w:t>
      </w:r>
      <w:r w:rsidRPr="00DB168D">
        <w:rPr>
          <w:rFonts w:ascii="Cambria" w:hAnsi="Cambria"/>
          <w:color w:val="000000" w:themeColor="text1"/>
          <w:sz w:val="28"/>
          <w:szCs w:val="28"/>
        </w:rPr>
        <w:t xml:space="preserve">: </w:t>
      </w:r>
      <w:r w:rsidRPr="00DB168D">
        <w:rPr>
          <w:rFonts w:ascii="Cambria" w:hAnsi="Cambria"/>
          <w:color w:val="FF0000"/>
          <w:sz w:val="28"/>
          <w:szCs w:val="28"/>
        </w:rPr>
        <w:t>(</w:t>
      </w:r>
      <w:r w:rsidRPr="00DB168D">
        <w:rPr>
          <w:rFonts w:ascii="Cambria" w:hAnsi="Cambria"/>
          <w:color w:val="FF0000"/>
        </w:rPr>
        <w:t>Slide 12)</w:t>
      </w:r>
    </w:p>
    <w:p w14:paraId="7831B9F1" w14:textId="77777777" w:rsidR="006E1DBF" w:rsidRPr="00DA5C3F" w:rsidRDefault="006E1DBF" w:rsidP="006E1DBF">
      <w:pPr>
        <w:ind w:left="1872"/>
        <w:rPr>
          <w:rFonts w:ascii="Cambria" w:hAnsi="Cambria"/>
          <w:color w:val="000000" w:themeColor="text1"/>
          <w:sz w:val="28"/>
          <w:szCs w:val="28"/>
        </w:rPr>
      </w:pPr>
      <w:r>
        <w:rPr>
          <w:rFonts w:ascii="Cambria" w:hAnsi="Cambria"/>
          <w:color w:val="000000" w:themeColor="text1"/>
          <w:sz w:val="28"/>
          <w:szCs w:val="28"/>
        </w:rPr>
        <w:tab/>
      </w:r>
      <w:r w:rsidRPr="00DA5C3F">
        <w:rPr>
          <w:rFonts w:ascii="Cambria" w:hAnsi="Cambria"/>
          <w:color w:val="000000" w:themeColor="text1"/>
          <w:sz w:val="28"/>
          <w:szCs w:val="28"/>
        </w:rPr>
        <w:t xml:space="preserve">The project is meant to supplement </w:t>
      </w:r>
      <w:r>
        <w:rPr>
          <w:rFonts w:ascii="Cambria" w:hAnsi="Cambria"/>
          <w:color w:val="000000" w:themeColor="text1"/>
          <w:sz w:val="28"/>
          <w:szCs w:val="28"/>
        </w:rPr>
        <w:t xml:space="preserve">and break into smaller </w:t>
      </w:r>
      <w:r>
        <w:rPr>
          <w:rFonts w:ascii="Cambria" w:hAnsi="Cambria"/>
          <w:color w:val="000000" w:themeColor="text1"/>
          <w:sz w:val="28"/>
          <w:szCs w:val="28"/>
        </w:rPr>
        <w:tab/>
      </w:r>
      <w:r>
        <w:rPr>
          <w:rFonts w:ascii="Cambria" w:hAnsi="Cambria"/>
          <w:color w:val="000000" w:themeColor="text1"/>
          <w:sz w:val="28"/>
          <w:szCs w:val="28"/>
        </w:rPr>
        <w:tab/>
        <w:t xml:space="preserve">components the activities your </w:t>
      </w:r>
      <w:r w:rsidRPr="00DA5C3F">
        <w:rPr>
          <w:rFonts w:ascii="Cambria" w:hAnsi="Cambria"/>
          <w:color w:val="000000" w:themeColor="text1"/>
          <w:sz w:val="28"/>
          <w:szCs w:val="28"/>
        </w:rPr>
        <w:t>DBS</w:t>
      </w:r>
      <w:r>
        <w:rPr>
          <w:rFonts w:ascii="Cambria" w:hAnsi="Cambria"/>
          <w:color w:val="000000" w:themeColor="text1"/>
          <w:sz w:val="28"/>
          <w:szCs w:val="28"/>
        </w:rPr>
        <w:t xml:space="preserve"> </w:t>
      </w:r>
      <w:r w:rsidRPr="00DA5C3F">
        <w:rPr>
          <w:rFonts w:ascii="Cambria" w:hAnsi="Cambria"/>
          <w:color w:val="000000" w:themeColor="text1"/>
          <w:sz w:val="28"/>
          <w:szCs w:val="28"/>
        </w:rPr>
        <w:t>orthotist trained you</w:t>
      </w:r>
      <w:r>
        <w:rPr>
          <w:rFonts w:ascii="Cambria" w:hAnsi="Cambria"/>
          <w:color w:val="000000" w:themeColor="text1"/>
          <w:sz w:val="28"/>
          <w:szCs w:val="28"/>
        </w:rPr>
        <w:t xml:space="preserve"> </w:t>
      </w:r>
      <w:r w:rsidRPr="00DA5C3F">
        <w:rPr>
          <w:rFonts w:ascii="Cambria" w:hAnsi="Cambria"/>
          <w:color w:val="000000" w:themeColor="text1"/>
          <w:sz w:val="28"/>
          <w:szCs w:val="28"/>
        </w:rPr>
        <w:t>to</w:t>
      </w:r>
      <w:r>
        <w:rPr>
          <w:rFonts w:ascii="Cambria" w:hAnsi="Cambria"/>
          <w:color w:val="000000" w:themeColor="text1"/>
          <w:sz w:val="28"/>
          <w:szCs w:val="28"/>
        </w:rPr>
        <w:t xml:space="preserve"> </w:t>
      </w:r>
      <w:r>
        <w:rPr>
          <w:rFonts w:ascii="Cambria" w:hAnsi="Cambria"/>
          <w:color w:val="000000" w:themeColor="text1"/>
          <w:sz w:val="28"/>
          <w:szCs w:val="28"/>
        </w:rPr>
        <w:tab/>
      </w:r>
      <w:r>
        <w:rPr>
          <w:rFonts w:ascii="Cambria" w:hAnsi="Cambria"/>
          <w:color w:val="000000" w:themeColor="text1"/>
          <w:sz w:val="28"/>
          <w:szCs w:val="28"/>
        </w:rPr>
        <w:tab/>
      </w:r>
      <w:r w:rsidRPr="00DA5C3F">
        <w:rPr>
          <w:rFonts w:ascii="Cambria" w:hAnsi="Cambria"/>
          <w:color w:val="000000" w:themeColor="text1"/>
          <w:sz w:val="28"/>
          <w:szCs w:val="28"/>
        </w:rPr>
        <w:t xml:space="preserve">do. </w:t>
      </w:r>
      <w:r>
        <w:rPr>
          <w:rFonts w:ascii="Cambria" w:hAnsi="Cambria"/>
          <w:color w:val="000000" w:themeColor="text1"/>
          <w:sz w:val="28"/>
          <w:szCs w:val="28"/>
        </w:rPr>
        <w:t>H</w:t>
      </w:r>
      <w:r w:rsidRPr="00DA5C3F">
        <w:rPr>
          <w:rFonts w:ascii="Cambria" w:hAnsi="Cambria"/>
          <w:color w:val="000000" w:themeColor="text1"/>
          <w:sz w:val="28"/>
          <w:szCs w:val="28"/>
        </w:rPr>
        <w:t>opefull</w:t>
      </w:r>
      <w:r>
        <w:rPr>
          <w:rFonts w:ascii="Cambria" w:hAnsi="Cambria"/>
          <w:color w:val="000000" w:themeColor="text1"/>
          <w:sz w:val="28"/>
          <w:szCs w:val="28"/>
        </w:rPr>
        <w:t xml:space="preserve">y you will be able to attain your goals with </w:t>
      </w:r>
      <w:r>
        <w:rPr>
          <w:rFonts w:ascii="Cambria" w:hAnsi="Cambria"/>
          <w:color w:val="000000" w:themeColor="text1"/>
          <w:sz w:val="28"/>
          <w:szCs w:val="28"/>
        </w:rPr>
        <w:tab/>
      </w:r>
      <w:r>
        <w:rPr>
          <w:rFonts w:ascii="Cambria" w:hAnsi="Cambria"/>
          <w:color w:val="000000" w:themeColor="text1"/>
          <w:sz w:val="28"/>
          <w:szCs w:val="28"/>
        </w:rPr>
        <w:tab/>
      </w:r>
      <w:r w:rsidRPr="00DA5C3F">
        <w:rPr>
          <w:rFonts w:ascii="Cambria" w:hAnsi="Cambria"/>
          <w:color w:val="000000" w:themeColor="text1"/>
          <w:sz w:val="28"/>
          <w:szCs w:val="28"/>
        </w:rPr>
        <w:t xml:space="preserve">greater </w:t>
      </w:r>
      <w:r>
        <w:rPr>
          <w:rFonts w:ascii="Cambria" w:hAnsi="Cambria"/>
          <w:color w:val="000000" w:themeColor="text1"/>
          <w:sz w:val="28"/>
          <w:szCs w:val="28"/>
        </w:rPr>
        <w:t>ease. T</w:t>
      </w:r>
      <w:r w:rsidRPr="00DA5C3F">
        <w:rPr>
          <w:rFonts w:ascii="Cambria" w:hAnsi="Cambria"/>
          <w:color w:val="000000" w:themeColor="text1"/>
          <w:sz w:val="28"/>
          <w:szCs w:val="28"/>
        </w:rPr>
        <w:t>here are</w:t>
      </w:r>
      <w:r>
        <w:rPr>
          <w:rFonts w:ascii="Cambria" w:hAnsi="Cambria"/>
          <w:color w:val="000000" w:themeColor="text1"/>
          <w:sz w:val="28"/>
          <w:szCs w:val="28"/>
        </w:rPr>
        <w:t xml:space="preserve"> some differences in perspective </w:t>
      </w:r>
      <w:r>
        <w:rPr>
          <w:rFonts w:ascii="Cambria" w:hAnsi="Cambria"/>
          <w:color w:val="000000" w:themeColor="text1"/>
          <w:sz w:val="28"/>
          <w:szCs w:val="28"/>
        </w:rPr>
        <w:tab/>
      </w:r>
      <w:r>
        <w:rPr>
          <w:rFonts w:ascii="Cambria" w:hAnsi="Cambria"/>
          <w:color w:val="000000" w:themeColor="text1"/>
          <w:sz w:val="28"/>
          <w:szCs w:val="28"/>
        </w:rPr>
        <w:tab/>
      </w:r>
      <w:r w:rsidRPr="00DA5C3F">
        <w:rPr>
          <w:rFonts w:ascii="Cambria" w:hAnsi="Cambria"/>
          <w:color w:val="000000" w:themeColor="text1"/>
          <w:sz w:val="28"/>
          <w:szCs w:val="28"/>
        </w:rPr>
        <w:t>from</w:t>
      </w:r>
      <w:r>
        <w:rPr>
          <w:rFonts w:ascii="Cambria" w:hAnsi="Cambria"/>
          <w:color w:val="000000" w:themeColor="text1"/>
          <w:sz w:val="28"/>
          <w:szCs w:val="28"/>
        </w:rPr>
        <w:t xml:space="preserve"> </w:t>
      </w:r>
      <w:r w:rsidRPr="00DA5C3F">
        <w:rPr>
          <w:rFonts w:ascii="Cambria" w:hAnsi="Cambria"/>
          <w:color w:val="000000" w:themeColor="text1"/>
          <w:sz w:val="28"/>
          <w:szCs w:val="28"/>
        </w:rPr>
        <w:t>what your DBS</w:t>
      </w:r>
      <w:r>
        <w:rPr>
          <w:rFonts w:ascii="Cambria" w:hAnsi="Cambria"/>
          <w:color w:val="000000" w:themeColor="text1"/>
          <w:sz w:val="28"/>
          <w:szCs w:val="28"/>
        </w:rPr>
        <w:t xml:space="preserve"> </w:t>
      </w:r>
      <w:r w:rsidRPr="00DA5C3F">
        <w:rPr>
          <w:rFonts w:ascii="Cambria" w:hAnsi="Cambria"/>
          <w:color w:val="000000" w:themeColor="text1"/>
          <w:sz w:val="28"/>
          <w:szCs w:val="28"/>
        </w:rPr>
        <w:t>orthotist taught you</w:t>
      </w:r>
      <w:r>
        <w:rPr>
          <w:rFonts w:ascii="Cambria" w:hAnsi="Cambria"/>
          <w:color w:val="000000" w:themeColor="text1"/>
          <w:sz w:val="28"/>
          <w:szCs w:val="28"/>
        </w:rPr>
        <w:t xml:space="preserve"> to do</w:t>
      </w:r>
      <w:r w:rsidRPr="00DA5C3F">
        <w:rPr>
          <w:rFonts w:ascii="Cambria" w:hAnsi="Cambria"/>
          <w:color w:val="000000" w:themeColor="text1"/>
          <w:sz w:val="28"/>
          <w:szCs w:val="28"/>
        </w:rPr>
        <w:t xml:space="preserve">. </w:t>
      </w:r>
      <w:r>
        <w:rPr>
          <w:rFonts w:ascii="Cambria" w:hAnsi="Cambria"/>
          <w:color w:val="000000" w:themeColor="text1"/>
          <w:sz w:val="28"/>
          <w:szCs w:val="28"/>
        </w:rPr>
        <w:t xml:space="preserve"> </w:t>
      </w:r>
      <w:r w:rsidRPr="00DA5C3F">
        <w:rPr>
          <w:rFonts w:ascii="Cambria" w:hAnsi="Cambria"/>
          <w:color w:val="000000" w:themeColor="text1"/>
          <w:sz w:val="28"/>
          <w:szCs w:val="28"/>
        </w:rPr>
        <w:t>These</w:t>
      </w:r>
      <w:r>
        <w:rPr>
          <w:rFonts w:ascii="Cambria" w:hAnsi="Cambria"/>
          <w:color w:val="000000" w:themeColor="text1"/>
          <w:sz w:val="28"/>
          <w:szCs w:val="28"/>
        </w:rPr>
        <w:t xml:space="preserve"> </w:t>
      </w:r>
      <w:r>
        <w:rPr>
          <w:rFonts w:ascii="Cambria" w:hAnsi="Cambria"/>
          <w:color w:val="000000" w:themeColor="text1"/>
          <w:sz w:val="28"/>
          <w:szCs w:val="28"/>
        </w:rPr>
        <w:tab/>
      </w:r>
      <w:r>
        <w:rPr>
          <w:rFonts w:ascii="Cambria" w:hAnsi="Cambria"/>
          <w:color w:val="000000" w:themeColor="text1"/>
          <w:sz w:val="28"/>
          <w:szCs w:val="28"/>
        </w:rPr>
        <w:tab/>
      </w:r>
      <w:r w:rsidRPr="00DA5C3F">
        <w:rPr>
          <w:rFonts w:ascii="Cambria" w:hAnsi="Cambria"/>
          <w:color w:val="000000" w:themeColor="text1"/>
          <w:sz w:val="28"/>
          <w:szCs w:val="28"/>
        </w:rPr>
        <w:t>activities</w:t>
      </w:r>
      <w:r>
        <w:rPr>
          <w:rFonts w:ascii="Cambria" w:hAnsi="Cambria"/>
          <w:color w:val="000000" w:themeColor="text1"/>
          <w:sz w:val="28"/>
          <w:szCs w:val="28"/>
        </w:rPr>
        <w:t xml:space="preserve"> </w:t>
      </w:r>
      <w:r w:rsidRPr="00DA5C3F">
        <w:rPr>
          <w:rFonts w:ascii="Cambria" w:hAnsi="Cambria"/>
          <w:color w:val="000000" w:themeColor="text1"/>
          <w:sz w:val="28"/>
          <w:szCs w:val="28"/>
        </w:rPr>
        <w:t>will not work</w:t>
      </w:r>
      <w:r>
        <w:rPr>
          <w:rFonts w:ascii="Cambria" w:hAnsi="Cambria"/>
          <w:color w:val="000000" w:themeColor="text1"/>
          <w:sz w:val="28"/>
          <w:szCs w:val="28"/>
        </w:rPr>
        <w:t xml:space="preserve"> </w:t>
      </w:r>
      <w:r w:rsidRPr="00DA5C3F">
        <w:rPr>
          <w:rFonts w:ascii="Cambria" w:hAnsi="Cambria"/>
          <w:color w:val="000000" w:themeColor="text1"/>
          <w:sz w:val="28"/>
          <w:szCs w:val="28"/>
        </w:rPr>
        <w:t>for everyone for</w:t>
      </w:r>
      <w:r>
        <w:rPr>
          <w:rFonts w:ascii="Cambria" w:hAnsi="Cambria"/>
          <w:color w:val="000000" w:themeColor="text1"/>
          <w:sz w:val="28"/>
          <w:szCs w:val="28"/>
        </w:rPr>
        <w:t xml:space="preserve"> </w:t>
      </w:r>
      <w:r w:rsidRPr="00DA5C3F">
        <w:rPr>
          <w:rFonts w:ascii="Cambria" w:hAnsi="Cambria"/>
          <w:color w:val="000000" w:themeColor="text1"/>
          <w:sz w:val="28"/>
          <w:szCs w:val="28"/>
        </w:rPr>
        <w:t>many reasons.</w:t>
      </w:r>
      <w:r>
        <w:rPr>
          <w:rFonts w:ascii="Cambria" w:hAnsi="Cambria"/>
          <w:color w:val="000000" w:themeColor="text1"/>
          <w:sz w:val="28"/>
          <w:szCs w:val="28"/>
        </w:rPr>
        <w:t xml:space="preserve"> They </w:t>
      </w:r>
      <w:r>
        <w:rPr>
          <w:rFonts w:ascii="Cambria" w:hAnsi="Cambria"/>
          <w:color w:val="000000" w:themeColor="text1"/>
          <w:sz w:val="28"/>
          <w:szCs w:val="28"/>
        </w:rPr>
        <w:tab/>
        <w:t xml:space="preserve">can be adapted for </w:t>
      </w:r>
      <w:r w:rsidRPr="00DA5C3F">
        <w:rPr>
          <w:rFonts w:ascii="Cambria" w:hAnsi="Cambria"/>
          <w:color w:val="000000" w:themeColor="text1"/>
          <w:sz w:val="28"/>
          <w:szCs w:val="28"/>
        </w:rPr>
        <w:t xml:space="preserve">many people. </w:t>
      </w:r>
      <w:r>
        <w:rPr>
          <w:rFonts w:ascii="Cambria" w:hAnsi="Cambria"/>
          <w:color w:val="000000" w:themeColor="text1"/>
          <w:sz w:val="28"/>
          <w:szCs w:val="28"/>
        </w:rPr>
        <w:t xml:space="preserve"> </w:t>
      </w:r>
      <w:r w:rsidRPr="00DA5C3F">
        <w:rPr>
          <w:rFonts w:ascii="Cambria" w:hAnsi="Cambria"/>
          <w:color w:val="000000" w:themeColor="text1"/>
          <w:sz w:val="28"/>
          <w:szCs w:val="28"/>
        </w:rPr>
        <w:t>The project is</w:t>
      </w:r>
      <w:r>
        <w:rPr>
          <w:rFonts w:ascii="Cambria" w:hAnsi="Cambria"/>
          <w:color w:val="000000" w:themeColor="text1"/>
          <w:sz w:val="28"/>
          <w:szCs w:val="28"/>
        </w:rPr>
        <w:t xml:space="preserve"> offered in 3 </w:t>
      </w:r>
      <w:r>
        <w:rPr>
          <w:rFonts w:ascii="Cambria" w:hAnsi="Cambria"/>
          <w:color w:val="000000" w:themeColor="text1"/>
          <w:sz w:val="28"/>
          <w:szCs w:val="28"/>
        </w:rPr>
        <w:tab/>
        <w:t>parts:</w:t>
      </w:r>
    </w:p>
    <w:p w14:paraId="26B74F88" w14:textId="77777777" w:rsidR="006E1DBF" w:rsidRPr="009C37CB" w:rsidRDefault="006E1DBF" w:rsidP="006E1DBF">
      <w:pPr>
        <w:ind w:left="360"/>
        <w:rPr>
          <w:rFonts w:ascii="Cambria" w:hAnsi="Cambria"/>
          <w:color w:val="000000" w:themeColor="text1"/>
          <w:sz w:val="20"/>
          <w:szCs w:val="20"/>
        </w:rPr>
      </w:pPr>
      <w:r w:rsidRPr="00D75BA2">
        <w:rPr>
          <w:rFonts w:ascii="Cambria" w:hAnsi="Cambria"/>
          <w:color w:val="000000" w:themeColor="text1"/>
          <w:sz w:val="28"/>
          <w:szCs w:val="28"/>
        </w:rPr>
        <w:tab/>
      </w:r>
    </w:p>
    <w:p w14:paraId="6172ED58" w14:textId="77777777" w:rsidR="006E1DBF" w:rsidRPr="004B3F24" w:rsidRDefault="006E1DBF" w:rsidP="006E1DBF">
      <w:pPr>
        <w:pStyle w:val="ListParagraph"/>
        <w:numPr>
          <w:ilvl w:val="7"/>
          <w:numId w:val="1"/>
        </w:numPr>
        <w:rPr>
          <w:rFonts w:ascii="Cambria" w:hAnsi="Cambria"/>
          <w:color w:val="000000" w:themeColor="text1"/>
          <w:sz w:val="28"/>
          <w:szCs w:val="28"/>
        </w:rPr>
      </w:pPr>
      <w:r w:rsidRPr="004B3F24">
        <w:rPr>
          <w:rFonts w:ascii="Cambria" w:hAnsi="Cambria"/>
          <w:color w:val="000000" w:themeColor="text1"/>
          <w:sz w:val="28"/>
          <w:szCs w:val="28"/>
        </w:rPr>
        <w:t>Narrative of each activity which parallels the video with</w:t>
      </w:r>
      <w:r>
        <w:rPr>
          <w:rFonts w:ascii="Cambria" w:hAnsi="Cambria"/>
          <w:color w:val="000000" w:themeColor="text1"/>
          <w:sz w:val="28"/>
          <w:szCs w:val="28"/>
        </w:rPr>
        <w:t xml:space="preserve"> </w:t>
      </w:r>
      <w:r w:rsidRPr="004B3F24">
        <w:rPr>
          <w:rFonts w:ascii="Cambria" w:hAnsi="Cambria"/>
          <w:color w:val="000000" w:themeColor="text1"/>
          <w:sz w:val="28"/>
          <w:szCs w:val="28"/>
        </w:rPr>
        <w:t>more content than the videos</w:t>
      </w:r>
      <w:r w:rsidRPr="004B3F24">
        <w:rPr>
          <w:rFonts w:ascii="Cambria" w:hAnsi="Cambria"/>
          <w:color w:val="000000" w:themeColor="text1"/>
          <w:sz w:val="28"/>
          <w:szCs w:val="28"/>
        </w:rPr>
        <w:tab/>
      </w:r>
    </w:p>
    <w:p w14:paraId="11083A1D" w14:textId="77777777" w:rsidR="006E1DBF" w:rsidRDefault="006E1DBF" w:rsidP="006E1DBF">
      <w:pPr>
        <w:pStyle w:val="ListParagraph"/>
        <w:numPr>
          <w:ilvl w:val="7"/>
          <w:numId w:val="1"/>
        </w:numPr>
        <w:rPr>
          <w:rFonts w:ascii="Cambria" w:hAnsi="Cambria"/>
          <w:color w:val="000000" w:themeColor="text1"/>
          <w:sz w:val="28"/>
          <w:szCs w:val="28"/>
        </w:rPr>
      </w:pPr>
      <w:r>
        <w:rPr>
          <w:rFonts w:ascii="Cambria" w:hAnsi="Cambria"/>
          <w:color w:val="000000" w:themeColor="text1"/>
          <w:sz w:val="28"/>
          <w:szCs w:val="28"/>
        </w:rPr>
        <w:t>Videos of each activity</w:t>
      </w:r>
    </w:p>
    <w:p w14:paraId="03AA28A8" w14:textId="77777777" w:rsidR="006E1DBF" w:rsidRPr="004B3F24" w:rsidRDefault="006E1DBF" w:rsidP="006E1DBF">
      <w:pPr>
        <w:pStyle w:val="ListParagraph"/>
        <w:numPr>
          <w:ilvl w:val="7"/>
          <w:numId w:val="1"/>
        </w:numPr>
        <w:rPr>
          <w:rFonts w:ascii="Cambria" w:hAnsi="Cambria"/>
          <w:color w:val="000000" w:themeColor="text1"/>
          <w:sz w:val="28"/>
          <w:szCs w:val="28"/>
        </w:rPr>
      </w:pPr>
      <w:r w:rsidRPr="004B3F24">
        <w:rPr>
          <w:rFonts w:ascii="Cambria" w:hAnsi="Cambria"/>
          <w:color w:val="000000" w:themeColor="text1"/>
          <w:sz w:val="28"/>
          <w:szCs w:val="28"/>
        </w:rPr>
        <w:t xml:space="preserve">Power Point/Keynote to parallel the narratives and the videos   </w:t>
      </w:r>
    </w:p>
    <w:p w14:paraId="31E65866" w14:textId="77777777" w:rsidR="006E1DBF" w:rsidRPr="00D704BF" w:rsidRDefault="006E1DBF" w:rsidP="006E1DBF">
      <w:pPr>
        <w:rPr>
          <w:rFonts w:ascii="Cambria" w:hAnsi="Cambria"/>
          <w:color w:val="000000" w:themeColor="text1"/>
          <w:sz w:val="20"/>
          <w:szCs w:val="20"/>
        </w:rPr>
      </w:pPr>
    </w:p>
    <w:p w14:paraId="6CDA10B3" w14:textId="77777777" w:rsidR="006E1DBF" w:rsidRDefault="006E1DBF" w:rsidP="006E1DBF">
      <w:pPr>
        <w:ind w:left="1440"/>
        <w:outlineLvl w:val="0"/>
        <w:rPr>
          <w:rFonts w:ascii="Cambria" w:hAnsi="Cambria"/>
          <w:color w:val="000000" w:themeColor="text1"/>
          <w:sz w:val="28"/>
          <w:szCs w:val="28"/>
        </w:rPr>
      </w:pPr>
      <w:r>
        <w:rPr>
          <w:rFonts w:ascii="Cambria" w:hAnsi="Cambria"/>
          <w:color w:val="000000" w:themeColor="text1"/>
          <w:sz w:val="28"/>
          <w:szCs w:val="28"/>
        </w:rPr>
        <w:tab/>
        <w:t>More content will be added to this initial project over time.</w:t>
      </w:r>
    </w:p>
    <w:p w14:paraId="04BFA675" w14:textId="77777777" w:rsidR="006E1DBF" w:rsidRPr="00A04CBD" w:rsidRDefault="006E1DBF" w:rsidP="006E1DBF">
      <w:pPr>
        <w:ind w:left="360"/>
        <w:rPr>
          <w:rFonts w:ascii="Cambria" w:hAnsi="Cambria"/>
          <w:color w:val="000000" w:themeColor="text1"/>
          <w:sz w:val="28"/>
          <w:szCs w:val="28"/>
        </w:rPr>
      </w:pPr>
    </w:p>
    <w:p w14:paraId="47617AB2" w14:textId="77777777" w:rsidR="006E1DBF" w:rsidRPr="00254670" w:rsidRDefault="006E1DBF" w:rsidP="006E1DBF">
      <w:pPr>
        <w:pStyle w:val="ListParagraph"/>
        <w:numPr>
          <w:ilvl w:val="0"/>
          <w:numId w:val="11"/>
        </w:numPr>
        <w:ind w:left="1800"/>
        <w:rPr>
          <w:rFonts w:ascii="Cambria" w:hAnsi="Cambria"/>
          <w:color w:val="000000" w:themeColor="text1"/>
        </w:rPr>
      </w:pPr>
      <w:r w:rsidRPr="00254670">
        <w:rPr>
          <w:rFonts w:ascii="Cambria" w:hAnsi="Cambria"/>
          <w:b/>
          <w:color w:val="000000" w:themeColor="text1"/>
          <w:sz w:val="36"/>
          <w:szCs w:val="36"/>
          <w:u w:val="single"/>
        </w:rPr>
        <w:t>Goals</w:t>
      </w:r>
      <w:r w:rsidRPr="00254670">
        <w:rPr>
          <w:rFonts w:ascii="Cambria" w:hAnsi="Cambria"/>
          <w:color w:val="000000" w:themeColor="text1"/>
          <w:sz w:val="28"/>
          <w:szCs w:val="28"/>
        </w:rPr>
        <w:t xml:space="preserve"> in putting this project together: </w:t>
      </w:r>
      <w:r w:rsidRPr="009E03FE">
        <w:rPr>
          <w:rFonts w:ascii="Cambria" w:hAnsi="Cambria"/>
          <w:color w:val="FF0000"/>
        </w:rPr>
        <w:t>(</w:t>
      </w:r>
      <w:r w:rsidRPr="009E03FE">
        <w:rPr>
          <w:rFonts w:ascii="Cambria" w:hAnsi="Cambria"/>
          <w:color w:val="FF0000"/>
          <w:sz w:val="20"/>
          <w:szCs w:val="20"/>
        </w:rPr>
        <w:t>slide 13</w:t>
      </w:r>
      <w:r w:rsidRPr="009E03FE">
        <w:rPr>
          <w:rFonts w:ascii="Cambria" w:hAnsi="Cambria"/>
          <w:color w:val="FF0000"/>
        </w:rPr>
        <w:t>)</w:t>
      </w:r>
    </w:p>
    <w:p w14:paraId="01ACCE3E" w14:textId="77777777" w:rsidR="006E1DBF" w:rsidRDefault="006E1DBF" w:rsidP="006E1DBF">
      <w:pPr>
        <w:pStyle w:val="ListParagraph"/>
        <w:numPr>
          <w:ilvl w:val="7"/>
          <w:numId w:val="9"/>
        </w:numPr>
        <w:ind w:left="2520"/>
        <w:rPr>
          <w:rFonts w:ascii="Cambria" w:hAnsi="Cambria"/>
          <w:color w:val="FF0000"/>
        </w:rPr>
      </w:pPr>
      <w:r w:rsidRPr="004657EF">
        <w:rPr>
          <w:rFonts w:ascii="Cambria" w:hAnsi="Cambria"/>
          <w:sz w:val="28"/>
          <w:szCs w:val="28"/>
        </w:rPr>
        <w:t>Supplement the recommended activities and break them down into smaller components if needed</w:t>
      </w:r>
    </w:p>
    <w:p w14:paraId="5D70D040" w14:textId="77777777" w:rsidR="006E1DBF" w:rsidRDefault="006E1DBF" w:rsidP="006E1DBF">
      <w:pPr>
        <w:pStyle w:val="ListParagraph"/>
        <w:numPr>
          <w:ilvl w:val="7"/>
          <w:numId w:val="9"/>
        </w:numPr>
        <w:ind w:left="2520"/>
        <w:rPr>
          <w:rFonts w:ascii="Cambria" w:hAnsi="Cambria"/>
          <w:color w:val="FF0000"/>
        </w:rPr>
      </w:pPr>
      <w:r w:rsidRPr="004657EF">
        <w:rPr>
          <w:rFonts w:ascii="Cambria" w:hAnsi="Cambria"/>
          <w:sz w:val="28"/>
          <w:szCs w:val="28"/>
        </w:rPr>
        <w:lastRenderedPageBreak/>
        <w:t>Help you learn to TRUST the brace and, therefore, be able to move/walk more efficiently</w:t>
      </w:r>
    </w:p>
    <w:p w14:paraId="4BF21C24" w14:textId="77777777" w:rsidR="006E1DBF" w:rsidRDefault="006E1DBF" w:rsidP="006E1DBF">
      <w:pPr>
        <w:pStyle w:val="ListParagraph"/>
        <w:numPr>
          <w:ilvl w:val="7"/>
          <w:numId w:val="9"/>
        </w:numPr>
        <w:ind w:left="2520"/>
        <w:rPr>
          <w:rFonts w:ascii="Cambria" w:hAnsi="Cambria"/>
          <w:color w:val="FF0000"/>
        </w:rPr>
      </w:pPr>
      <w:r w:rsidRPr="004657EF">
        <w:rPr>
          <w:rFonts w:ascii="Cambria" w:hAnsi="Cambria"/>
          <w:sz w:val="28"/>
          <w:szCs w:val="28"/>
        </w:rPr>
        <w:t xml:space="preserve">Help you do the work of retraining your brain to move differently than you have before, or, attempt to re-create how you moved before your movement challenge occurred. </w:t>
      </w:r>
    </w:p>
    <w:p w14:paraId="222E6959" w14:textId="77777777" w:rsidR="006E1DBF" w:rsidRDefault="006E1DBF" w:rsidP="006E1DBF">
      <w:pPr>
        <w:pStyle w:val="ListParagraph"/>
        <w:numPr>
          <w:ilvl w:val="7"/>
          <w:numId w:val="9"/>
        </w:numPr>
        <w:ind w:left="2520"/>
        <w:rPr>
          <w:rFonts w:ascii="Cambria" w:hAnsi="Cambria"/>
          <w:color w:val="FF0000"/>
        </w:rPr>
      </w:pPr>
      <w:r w:rsidRPr="004657EF">
        <w:rPr>
          <w:rFonts w:ascii="Cambria" w:hAnsi="Cambria"/>
          <w:sz w:val="28"/>
          <w:szCs w:val="28"/>
        </w:rPr>
        <w:t>Help you use what already works for you and allow it to work to attain your highest functional level in your brace/s. This would allow you to move with greater efficiency and less energy expenditure.</w:t>
      </w:r>
    </w:p>
    <w:p w14:paraId="698C2DC2" w14:textId="77777777" w:rsidR="006E1DBF" w:rsidRDefault="006E1DBF" w:rsidP="006E1DBF">
      <w:pPr>
        <w:pStyle w:val="ListParagraph"/>
        <w:numPr>
          <w:ilvl w:val="7"/>
          <w:numId w:val="9"/>
        </w:numPr>
        <w:ind w:left="2520"/>
        <w:rPr>
          <w:rFonts w:ascii="Cambria" w:hAnsi="Cambria"/>
          <w:color w:val="FF0000"/>
        </w:rPr>
      </w:pPr>
      <w:r w:rsidRPr="004657EF">
        <w:rPr>
          <w:rFonts w:ascii="Cambria" w:hAnsi="Cambria"/>
          <w:sz w:val="28"/>
          <w:szCs w:val="28"/>
        </w:rPr>
        <w:t>Help you develop an awareness of how your body moves and what it feels like when you move more efficiently</w:t>
      </w:r>
    </w:p>
    <w:p w14:paraId="41C44EAF" w14:textId="77777777" w:rsidR="006E1DBF" w:rsidRDefault="006E1DBF" w:rsidP="006E1DBF">
      <w:pPr>
        <w:pStyle w:val="ListParagraph"/>
        <w:numPr>
          <w:ilvl w:val="7"/>
          <w:numId w:val="9"/>
        </w:numPr>
        <w:ind w:left="2520"/>
        <w:rPr>
          <w:rFonts w:ascii="Cambria" w:hAnsi="Cambria"/>
          <w:color w:val="FF0000"/>
        </w:rPr>
      </w:pPr>
      <w:r w:rsidRPr="004657EF">
        <w:rPr>
          <w:rFonts w:ascii="Cambria" w:hAnsi="Cambria"/>
          <w:sz w:val="28"/>
          <w:szCs w:val="28"/>
        </w:rPr>
        <w:t>Be Safe at all times. It is very difficult to learn a new movement pattern if you do not feel safe</w:t>
      </w:r>
    </w:p>
    <w:p w14:paraId="230B55EF" w14:textId="77777777" w:rsidR="006E1DBF" w:rsidRDefault="006E1DBF" w:rsidP="006E1DBF">
      <w:pPr>
        <w:pStyle w:val="ListParagraph"/>
        <w:numPr>
          <w:ilvl w:val="7"/>
          <w:numId w:val="9"/>
        </w:numPr>
        <w:ind w:left="2520"/>
        <w:rPr>
          <w:rFonts w:ascii="Cambria" w:hAnsi="Cambria"/>
          <w:color w:val="FF0000"/>
        </w:rPr>
      </w:pPr>
      <w:r w:rsidRPr="004657EF">
        <w:rPr>
          <w:rFonts w:ascii="Cambria" w:hAnsi="Cambria"/>
          <w:sz w:val="28"/>
          <w:szCs w:val="28"/>
        </w:rPr>
        <w:t>Encourage you to not rush the process! It takes time to retrain the brain</w:t>
      </w:r>
    </w:p>
    <w:p w14:paraId="04EC7ACF" w14:textId="77777777" w:rsidR="006E1DBF" w:rsidRPr="004657EF" w:rsidRDefault="006E1DBF" w:rsidP="006E1DBF">
      <w:pPr>
        <w:pStyle w:val="ListParagraph"/>
        <w:numPr>
          <w:ilvl w:val="7"/>
          <w:numId w:val="9"/>
        </w:numPr>
        <w:ind w:left="2520"/>
        <w:rPr>
          <w:rFonts w:ascii="Cambria" w:hAnsi="Cambria"/>
          <w:color w:val="FF0000"/>
        </w:rPr>
      </w:pPr>
      <w:r w:rsidRPr="004657EF">
        <w:rPr>
          <w:rFonts w:ascii="Cambria" w:hAnsi="Cambria"/>
          <w:sz w:val="28"/>
          <w:szCs w:val="28"/>
        </w:rPr>
        <w:t>Assist you in knowing when your brain and/or your body are reaching point of fatigue so that you will stop at that point</w:t>
      </w:r>
    </w:p>
    <w:p w14:paraId="7F300786" w14:textId="77777777" w:rsidR="006E1DBF" w:rsidRDefault="006E1DBF" w:rsidP="006E1DBF">
      <w:pPr>
        <w:jc w:val="both"/>
        <w:rPr>
          <w:rFonts w:ascii="Cambria" w:hAnsi="Cambria"/>
          <w:b/>
          <w:color w:val="000000" w:themeColor="text1"/>
          <w:sz w:val="28"/>
          <w:szCs w:val="28"/>
          <w:u w:val="single"/>
        </w:rPr>
      </w:pPr>
    </w:p>
    <w:p w14:paraId="709DA5F3" w14:textId="77777777" w:rsidR="006E1DBF" w:rsidRDefault="006E1DBF" w:rsidP="006E1DBF">
      <w:pPr>
        <w:ind w:left="1440"/>
        <w:jc w:val="both"/>
        <w:rPr>
          <w:rFonts w:ascii="Cambria" w:hAnsi="Cambria"/>
          <w:color w:val="000000" w:themeColor="text1"/>
        </w:rPr>
      </w:pPr>
      <w:r>
        <w:rPr>
          <w:rFonts w:ascii="Cambria" w:hAnsi="Cambria"/>
          <w:b/>
          <w:color w:val="000000" w:themeColor="text1"/>
          <w:sz w:val="36"/>
          <w:szCs w:val="36"/>
          <w:u w:val="single"/>
        </w:rPr>
        <w:t>6</w:t>
      </w:r>
      <w:r>
        <w:rPr>
          <w:rFonts w:ascii="Cambria" w:hAnsi="Cambria"/>
          <w:b/>
          <w:color w:val="000000" w:themeColor="text1"/>
          <w:sz w:val="28"/>
          <w:szCs w:val="28"/>
          <w:u w:val="single"/>
        </w:rPr>
        <w:t>.</w:t>
      </w:r>
      <w:r w:rsidRPr="00511367">
        <w:rPr>
          <w:rFonts w:ascii="Cambria" w:hAnsi="Cambria"/>
          <w:b/>
          <w:color w:val="000000" w:themeColor="text1"/>
          <w:sz w:val="28"/>
          <w:szCs w:val="28"/>
        </w:rPr>
        <w:t xml:space="preserve">  </w:t>
      </w:r>
      <w:r w:rsidRPr="00C2707D">
        <w:rPr>
          <w:rFonts w:ascii="Cambria" w:hAnsi="Cambria"/>
          <w:b/>
          <w:color w:val="000000" w:themeColor="text1"/>
          <w:sz w:val="36"/>
          <w:szCs w:val="36"/>
          <w:u w:val="single"/>
        </w:rPr>
        <w:t>Realities!</w:t>
      </w:r>
      <w:r>
        <w:rPr>
          <w:rFonts w:ascii="Cambria" w:hAnsi="Cambria"/>
          <w:b/>
          <w:color w:val="000000" w:themeColor="text1"/>
          <w:sz w:val="28"/>
          <w:szCs w:val="28"/>
          <w:u w:val="single"/>
        </w:rPr>
        <w:t xml:space="preserve"> </w:t>
      </w:r>
      <w:r w:rsidRPr="009E03FE">
        <w:rPr>
          <w:rFonts w:ascii="Cambria" w:hAnsi="Cambria"/>
          <w:color w:val="FF0000"/>
        </w:rPr>
        <w:t>(slide 14)</w:t>
      </w:r>
    </w:p>
    <w:p w14:paraId="6AF4484C" w14:textId="77777777" w:rsidR="006E1DBF" w:rsidRDefault="006E1DBF" w:rsidP="006E1DBF">
      <w:pPr>
        <w:pStyle w:val="ListParagraph"/>
        <w:numPr>
          <w:ilvl w:val="0"/>
          <w:numId w:val="2"/>
        </w:numPr>
        <w:ind w:left="2520"/>
        <w:jc w:val="both"/>
        <w:rPr>
          <w:rFonts w:ascii="Cambria" w:hAnsi="Cambria"/>
          <w:color w:val="000000" w:themeColor="text1"/>
        </w:rPr>
      </w:pPr>
      <w:r w:rsidRPr="0056095F">
        <w:rPr>
          <w:rFonts w:ascii="Cambria" w:hAnsi="Cambria"/>
          <w:color w:val="000000" w:themeColor="text1"/>
          <w:sz w:val="28"/>
          <w:szCs w:val="28"/>
        </w:rPr>
        <w:t xml:space="preserve">There are no guarantees that the information in this project will work for you. These activities may not ever work for some of you for many reasons. </w:t>
      </w:r>
    </w:p>
    <w:p w14:paraId="3886708A" w14:textId="77777777" w:rsidR="006E1DBF" w:rsidRDefault="006E1DBF" w:rsidP="006E1DBF">
      <w:pPr>
        <w:pStyle w:val="ListParagraph"/>
        <w:numPr>
          <w:ilvl w:val="0"/>
          <w:numId w:val="2"/>
        </w:numPr>
        <w:ind w:left="2520"/>
        <w:jc w:val="both"/>
        <w:rPr>
          <w:rFonts w:ascii="Cambria" w:hAnsi="Cambria"/>
          <w:color w:val="000000" w:themeColor="text1"/>
        </w:rPr>
      </w:pPr>
      <w:r w:rsidRPr="00254670">
        <w:rPr>
          <w:rFonts w:ascii="Cambria" w:hAnsi="Cambria"/>
          <w:color w:val="000000" w:themeColor="text1"/>
          <w:sz w:val="28"/>
          <w:szCs w:val="28"/>
        </w:rPr>
        <w:t>Each of us is VERY different. No one will ever walk like I do, or like anyone else in the world. Thus, NEVER compare how you are walking with anyone else.</w:t>
      </w:r>
    </w:p>
    <w:p w14:paraId="18982B63" w14:textId="77777777" w:rsidR="006E1DBF" w:rsidRDefault="006E1DBF" w:rsidP="006E1DBF">
      <w:pPr>
        <w:pStyle w:val="ListParagraph"/>
        <w:numPr>
          <w:ilvl w:val="0"/>
          <w:numId w:val="2"/>
        </w:numPr>
        <w:ind w:left="2520"/>
        <w:jc w:val="both"/>
        <w:rPr>
          <w:rFonts w:ascii="Cambria" w:hAnsi="Cambria"/>
          <w:color w:val="000000" w:themeColor="text1"/>
        </w:rPr>
      </w:pPr>
      <w:r w:rsidRPr="00254670">
        <w:rPr>
          <w:rFonts w:ascii="Cambria" w:hAnsi="Cambria"/>
          <w:color w:val="000000" w:themeColor="text1"/>
          <w:sz w:val="28"/>
          <w:szCs w:val="28"/>
        </w:rPr>
        <w:t>Asking another DBS wearer how long it took them to learn to use their braces is not a predictor of how you will do. We are ALL different!</w:t>
      </w:r>
    </w:p>
    <w:p w14:paraId="20C532DC" w14:textId="77777777" w:rsidR="006E1DBF" w:rsidRDefault="006E1DBF" w:rsidP="006E1DBF">
      <w:pPr>
        <w:pStyle w:val="ListParagraph"/>
        <w:numPr>
          <w:ilvl w:val="0"/>
          <w:numId w:val="2"/>
        </w:numPr>
        <w:ind w:left="2520"/>
        <w:jc w:val="both"/>
        <w:rPr>
          <w:rFonts w:ascii="Cambria" w:hAnsi="Cambria"/>
          <w:color w:val="000000" w:themeColor="text1"/>
        </w:rPr>
      </w:pPr>
      <w:r w:rsidRPr="00254670">
        <w:rPr>
          <w:rFonts w:ascii="Cambria" w:hAnsi="Cambria"/>
          <w:color w:val="000000" w:themeColor="text1"/>
          <w:sz w:val="28"/>
          <w:szCs w:val="28"/>
        </w:rPr>
        <w:t>One must commit to doing the work necessary to learn to use the brace</w:t>
      </w:r>
      <w:r>
        <w:rPr>
          <w:rFonts w:ascii="Cambria" w:hAnsi="Cambria"/>
          <w:color w:val="000000" w:themeColor="text1"/>
          <w:sz w:val="28"/>
          <w:szCs w:val="28"/>
        </w:rPr>
        <w:t>s. G</w:t>
      </w:r>
      <w:r w:rsidRPr="00254670">
        <w:rPr>
          <w:rFonts w:ascii="Cambria" w:hAnsi="Cambria"/>
          <w:color w:val="000000" w:themeColor="text1"/>
          <w:sz w:val="28"/>
          <w:szCs w:val="28"/>
        </w:rPr>
        <w:t>et support when needed: family member/friend, orthotist, physical therapist, another person</w:t>
      </w:r>
    </w:p>
    <w:p w14:paraId="483CD6BF" w14:textId="77777777" w:rsidR="006E1DBF" w:rsidRPr="00254670" w:rsidRDefault="006E1DBF" w:rsidP="006E1DBF">
      <w:pPr>
        <w:pStyle w:val="ListParagraph"/>
        <w:numPr>
          <w:ilvl w:val="0"/>
          <w:numId w:val="2"/>
        </w:numPr>
        <w:ind w:left="2520"/>
        <w:jc w:val="both"/>
        <w:rPr>
          <w:rFonts w:ascii="Cambria" w:hAnsi="Cambria"/>
          <w:color w:val="000000" w:themeColor="text1"/>
        </w:rPr>
      </w:pPr>
      <w:r w:rsidRPr="00254670">
        <w:rPr>
          <w:rFonts w:ascii="Cambria" w:hAnsi="Cambria"/>
          <w:color w:val="000000" w:themeColor="text1"/>
          <w:sz w:val="28"/>
          <w:szCs w:val="28"/>
        </w:rPr>
        <w:t xml:space="preserve">There will be progress and there will be regressions. Every regression has a purpose of stabilizing the base in order for more progress to occur so that you can move forward with greater stability!      </w:t>
      </w:r>
    </w:p>
    <w:p w14:paraId="61073966" w14:textId="77777777" w:rsidR="006E1DBF" w:rsidRDefault="006E1DBF" w:rsidP="006E1DBF">
      <w:pPr>
        <w:ind w:left="720"/>
        <w:jc w:val="both"/>
        <w:rPr>
          <w:rFonts w:ascii="Cambria" w:hAnsi="Cambria"/>
          <w:color w:val="000000" w:themeColor="text1"/>
          <w:sz w:val="28"/>
          <w:szCs w:val="28"/>
        </w:rPr>
      </w:pPr>
    </w:p>
    <w:p w14:paraId="6D31D9FD" w14:textId="77777777" w:rsidR="006E1DBF" w:rsidRDefault="006E1DBF" w:rsidP="006E1DBF">
      <w:pPr>
        <w:ind w:left="1440"/>
        <w:jc w:val="both"/>
        <w:rPr>
          <w:rFonts w:ascii="Cambria" w:hAnsi="Cambria"/>
          <w:sz w:val="28"/>
          <w:szCs w:val="28"/>
        </w:rPr>
      </w:pPr>
      <w:r>
        <w:rPr>
          <w:rFonts w:ascii="Cambria" w:hAnsi="Cambria"/>
          <w:b/>
          <w:color w:val="000000" w:themeColor="text1"/>
          <w:sz w:val="36"/>
          <w:szCs w:val="36"/>
          <w:u w:val="single"/>
        </w:rPr>
        <w:lastRenderedPageBreak/>
        <w:t>7.</w:t>
      </w:r>
      <w:r>
        <w:rPr>
          <w:rFonts w:ascii="Cambria" w:hAnsi="Cambria"/>
          <w:b/>
          <w:color w:val="000000" w:themeColor="text1"/>
          <w:sz w:val="36"/>
          <w:szCs w:val="36"/>
        </w:rPr>
        <w:t xml:space="preserve"> </w:t>
      </w:r>
      <w:r w:rsidRPr="00EA4E4D">
        <w:rPr>
          <w:rFonts w:ascii="Cambria" w:hAnsi="Cambria"/>
          <w:b/>
          <w:color w:val="000000" w:themeColor="text1"/>
          <w:sz w:val="36"/>
          <w:szCs w:val="36"/>
          <w:u w:val="single"/>
        </w:rPr>
        <w:t>Overview of learning to use DBS braces</w:t>
      </w:r>
      <w:r w:rsidRPr="00EA4E4D">
        <w:rPr>
          <w:rFonts w:ascii="Cambria" w:hAnsi="Cambria"/>
          <w:b/>
          <w:color w:val="000000" w:themeColor="text1"/>
          <w:sz w:val="28"/>
          <w:szCs w:val="28"/>
          <w:u w:val="single"/>
        </w:rPr>
        <w:t xml:space="preserve">: </w:t>
      </w:r>
      <w:r w:rsidRPr="009E03FE">
        <w:rPr>
          <w:rFonts w:ascii="Cambria" w:hAnsi="Cambria"/>
          <w:color w:val="FF0000"/>
        </w:rPr>
        <w:t>(</w:t>
      </w:r>
      <w:r w:rsidRPr="009E03FE">
        <w:rPr>
          <w:rFonts w:ascii="Cambria" w:hAnsi="Cambria"/>
          <w:color w:val="FF0000"/>
          <w:sz w:val="20"/>
          <w:szCs w:val="20"/>
        </w:rPr>
        <w:t>slide 15)</w:t>
      </w:r>
      <w:r>
        <w:rPr>
          <w:rFonts w:ascii="Cambria" w:hAnsi="Cambria"/>
          <w:sz w:val="28"/>
          <w:szCs w:val="28"/>
        </w:rPr>
        <w:tab/>
      </w:r>
      <w:r>
        <w:rPr>
          <w:rFonts w:ascii="Cambria" w:hAnsi="Cambria"/>
          <w:sz w:val="28"/>
          <w:szCs w:val="28"/>
        </w:rPr>
        <w:tab/>
      </w:r>
      <w:r>
        <w:rPr>
          <w:rFonts w:ascii="Cambria" w:hAnsi="Cambria"/>
          <w:b/>
          <w:sz w:val="28"/>
          <w:szCs w:val="28"/>
        </w:rPr>
        <w:t>a.</w:t>
      </w:r>
      <w:r>
        <w:rPr>
          <w:rFonts w:ascii="Cambria" w:hAnsi="Cambria"/>
          <w:sz w:val="28"/>
          <w:szCs w:val="28"/>
        </w:rPr>
        <w:t xml:space="preserve"> </w:t>
      </w:r>
      <w:r w:rsidRPr="00254670">
        <w:rPr>
          <w:rFonts w:ascii="Cambria" w:hAnsi="Cambria"/>
          <w:sz w:val="28"/>
          <w:szCs w:val="28"/>
        </w:rPr>
        <w:t xml:space="preserve">Change in how you move/walk requires </w:t>
      </w:r>
      <w:r w:rsidRPr="00254670">
        <w:rPr>
          <w:rFonts w:ascii="Cambria" w:hAnsi="Cambria"/>
          <w:b/>
          <w:sz w:val="28"/>
          <w:szCs w:val="28"/>
        </w:rPr>
        <w:t>1000</w:t>
      </w:r>
      <w:r w:rsidRPr="00254670">
        <w:rPr>
          <w:rFonts w:ascii="Cambria" w:hAnsi="Cambria"/>
          <w:sz w:val="28"/>
          <w:szCs w:val="28"/>
        </w:rPr>
        <w:t xml:space="preserve"> repetitions</w:t>
      </w:r>
      <w:r>
        <w:rPr>
          <w:rFonts w:ascii="Cambria" w:hAnsi="Cambria"/>
          <w:sz w:val="28"/>
          <w:szCs w:val="28"/>
        </w:rPr>
        <w:t xml:space="preserve"> </w:t>
      </w:r>
      <w:r>
        <w:rPr>
          <w:rFonts w:ascii="Cambria" w:hAnsi="Cambria"/>
          <w:sz w:val="28"/>
          <w:szCs w:val="28"/>
        </w:rPr>
        <w:tab/>
        <w:t xml:space="preserve">      </w:t>
      </w:r>
      <w:r w:rsidRPr="00254670">
        <w:rPr>
          <w:rFonts w:ascii="Cambria" w:hAnsi="Cambria"/>
          <w:sz w:val="28"/>
          <w:szCs w:val="28"/>
        </w:rPr>
        <w:t xml:space="preserve">of each single activity to break up old movement patterns </w:t>
      </w:r>
      <w:r>
        <w:rPr>
          <w:rFonts w:ascii="Cambria" w:hAnsi="Cambria"/>
          <w:sz w:val="28"/>
          <w:szCs w:val="28"/>
        </w:rPr>
        <w:tab/>
        <w:t xml:space="preserve">      </w:t>
      </w:r>
      <w:r w:rsidRPr="00254670">
        <w:rPr>
          <w:rFonts w:ascii="Cambria" w:hAnsi="Cambria"/>
          <w:sz w:val="28"/>
          <w:szCs w:val="28"/>
        </w:rPr>
        <w:t>and integrate new ones. You cannot do 1000 in one day –</w:t>
      </w:r>
      <w:r>
        <w:rPr>
          <w:rFonts w:ascii="Cambria" w:hAnsi="Cambria"/>
          <w:sz w:val="28"/>
          <w:szCs w:val="28"/>
        </w:rPr>
        <w:t xml:space="preserve"> </w:t>
      </w:r>
      <w:r>
        <w:rPr>
          <w:rFonts w:ascii="Cambria" w:hAnsi="Cambria"/>
          <w:sz w:val="28"/>
          <w:szCs w:val="28"/>
        </w:rPr>
        <w:tab/>
      </w:r>
      <w:r>
        <w:rPr>
          <w:rFonts w:ascii="Cambria" w:hAnsi="Cambria"/>
          <w:color w:val="000000" w:themeColor="text1"/>
        </w:rPr>
        <w:t xml:space="preserve">       </w:t>
      </w:r>
      <w:r w:rsidRPr="00254670">
        <w:rPr>
          <w:rFonts w:ascii="Cambria" w:hAnsi="Cambria"/>
          <w:sz w:val="28"/>
          <w:szCs w:val="28"/>
        </w:rPr>
        <w:t>your muscles will fatigue – your brain will fatigue. Nobody</w:t>
      </w:r>
      <w:r>
        <w:rPr>
          <w:rFonts w:ascii="Cambria" w:hAnsi="Cambria"/>
          <w:sz w:val="28"/>
          <w:szCs w:val="28"/>
        </w:rPr>
        <w:t xml:space="preserve"> </w:t>
      </w:r>
      <w:r>
        <w:rPr>
          <w:rFonts w:ascii="Cambria" w:hAnsi="Cambria"/>
          <w:sz w:val="28"/>
          <w:szCs w:val="28"/>
        </w:rPr>
        <w:tab/>
        <w:t xml:space="preserve">     </w:t>
      </w:r>
      <w:r w:rsidRPr="00254670">
        <w:rPr>
          <w:rFonts w:ascii="Cambria" w:hAnsi="Cambria"/>
          <w:sz w:val="28"/>
          <w:szCs w:val="28"/>
        </w:rPr>
        <w:t xml:space="preserve"> learns well when fatigued!</w:t>
      </w:r>
    </w:p>
    <w:p w14:paraId="2C84BA3E" w14:textId="77777777" w:rsidR="006E1DBF" w:rsidRDefault="006E1DBF" w:rsidP="006E1DBF">
      <w:pPr>
        <w:ind w:left="1440"/>
        <w:jc w:val="both"/>
        <w:rPr>
          <w:rFonts w:ascii="Cambria" w:hAnsi="Cambria"/>
          <w:color w:val="000000" w:themeColor="text1"/>
          <w:sz w:val="28"/>
          <w:szCs w:val="28"/>
        </w:rPr>
      </w:pPr>
      <w:r>
        <w:rPr>
          <w:rFonts w:ascii="Cambria" w:hAnsi="Cambria"/>
          <w:color w:val="000000" w:themeColor="text1"/>
          <w:sz w:val="28"/>
          <w:szCs w:val="28"/>
        </w:rPr>
        <w:tab/>
      </w:r>
      <w:r>
        <w:rPr>
          <w:rFonts w:ascii="Cambria" w:hAnsi="Cambria"/>
          <w:b/>
          <w:color w:val="000000" w:themeColor="text1"/>
          <w:sz w:val="28"/>
          <w:szCs w:val="28"/>
        </w:rPr>
        <w:t>b.</w:t>
      </w:r>
      <w:r>
        <w:rPr>
          <w:rFonts w:ascii="Cambria" w:hAnsi="Cambria"/>
          <w:color w:val="000000" w:themeColor="text1"/>
          <w:sz w:val="28"/>
          <w:szCs w:val="28"/>
        </w:rPr>
        <w:t xml:space="preserve"> </w:t>
      </w:r>
      <w:r w:rsidRPr="00254670">
        <w:rPr>
          <w:rFonts w:ascii="Cambria" w:hAnsi="Cambria"/>
          <w:color w:val="000000" w:themeColor="text1"/>
          <w:sz w:val="28"/>
          <w:szCs w:val="28"/>
        </w:rPr>
        <w:t>Doing an activity your “old way” reassures your brain that</w:t>
      </w:r>
      <w:r>
        <w:rPr>
          <w:rFonts w:ascii="Cambria" w:hAnsi="Cambria"/>
          <w:color w:val="000000" w:themeColor="text1"/>
          <w:sz w:val="28"/>
          <w:szCs w:val="28"/>
        </w:rPr>
        <w:t xml:space="preserve"> </w:t>
      </w:r>
      <w:r>
        <w:rPr>
          <w:rFonts w:ascii="Cambria" w:hAnsi="Cambria"/>
          <w:color w:val="000000" w:themeColor="text1"/>
          <w:sz w:val="28"/>
          <w:szCs w:val="28"/>
        </w:rPr>
        <w:tab/>
        <w:t xml:space="preserve">    </w:t>
      </w:r>
      <w:r w:rsidRPr="00254670">
        <w:rPr>
          <w:rFonts w:ascii="Cambria" w:hAnsi="Cambria"/>
          <w:color w:val="000000" w:themeColor="text1"/>
          <w:sz w:val="28"/>
          <w:szCs w:val="28"/>
        </w:rPr>
        <w:t xml:space="preserve"> it does not have to be retrained and that the old way is</w:t>
      </w:r>
    </w:p>
    <w:p w14:paraId="7AE9B5C2" w14:textId="77777777" w:rsidR="006E1DBF" w:rsidRDefault="006E1DBF" w:rsidP="006E1DBF">
      <w:pPr>
        <w:ind w:left="1440"/>
        <w:jc w:val="both"/>
        <w:rPr>
          <w:rFonts w:ascii="Cambria" w:hAnsi="Cambria"/>
          <w:color w:val="000000" w:themeColor="text1"/>
          <w:sz w:val="28"/>
          <w:szCs w:val="28"/>
        </w:rPr>
      </w:pPr>
      <w:r>
        <w:rPr>
          <w:rFonts w:ascii="Cambria" w:hAnsi="Cambria"/>
          <w:b/>
          <w:color w:val="000000" w:themeColor="text1"/>
          <w:sz w:val="28"/>
          <w:szCs w:val="28"/>
        </w:rPr>
        <w:tab/>
        <w:t xml:space="preserve">    </w:t>
      </w:r>
      <w:r w:rsidRPr="00254670">
        <w:rPr>
          <w:rFonts w:ascii="Cambria" w:hAnsi="Cambria"/>
          <w:color w:val="000000" w:themeColor="text1"/>
          <w:sz w:val="28"/>
          <w:szCs w:val="28"/>
        </w:rPr>
        <w:t xml:space="preserve"> best. This may be the hardest part of learning to use these</w:t>
      </w:r>
      <w:r>
        <w:rPr>
          <w:rFonts w:ascii="Cambria" w:hAnsi="Cambria"/>
          <w:color w:val="000000" w:themeColor="text1"/>
          <w:sz w:val="28"/>
          <w:szCs w:val="28"/>
        </w:rPr>
        <w:t xml:space="preserve"> </w:t>
      </w:r>
      <w:r>
        <w:rPr>
          <w:rFonts w:ascii="Cambria" w:hAnsi="Cambria"/>
          <w:color w:val="000000" w:themeColor="text1"/>
          <w:sz w:val="28"/>
          <w:szCs w:val="28"/>
        </w:rPr>
        <w:tab/>
        <w:t xml:space="preserve">    </w:t>
      </w:r>
      <w:r w:rsidRPr="00254670">
        <w:rPr>
          <w:rFonts w:ascii="Cambria" w:hAnsi="Cambria"/>
          <w:color w:val="000000" w:themeColor="text1"/>
          <w:sz w:val="28"/>
          <w:szCs w:val="28"/>
        </w:rPr>
        <w:t xml:space="preserve"> braces!</w:t>
      </w:r>
    </w:p>
    <w:p w14:paraId="72EEE07D" w14:textId="77777777" w:rsidR="006E1DBF" w:rsidRDefault="006E1DBF" w:rsidP="006E1DBF">
      <w:pPr>
        <w:ind w:left="2160"/>
        <w:rPr>
          <w:rFonts w:ascii="Cambria" w:hAnsi="Cambria"/>
          <w:sz w:val="28"/>
          <w:szCs w:val="28"/>
        </w:rPr>
      </w:pPr>
      <w:r>
        <w:rPr>
          <w:rFonts w:ascii="Cambria" w:hAnsi="Cambria"/>
          <w:b/>
          <w:color w:val="000000" w:themeColor="text1"/>
          <w:sz w:val="36"/>
          <w:szCs w:val="36"/>
        </w:rPr>
        <w:t>c.</w:t>
      </w:r>
      <w:r>
        <w:rPr>
          <w:rFonts w:ascii="Cambria" w:hAnsi="Cambria"/>
          <w:b/>
          <w:color w:val="000000" w:themeColor="text1"/>
          <w:sz w:val="28"/>
          <w:szCs w:val="28"/>
        </w:rPr>
        <w:t xml:space="preserve"> </w:t>
      </w:r>
      <w:r w:rsidRPr="001B28BA">
        <w:rPr>
          <w:rFonts w:ascii="Cambria" w:hAnsi="Cambria"/>
          <w:b/>
          <w:color w:val="000000" w:themeColor="text1"/>
          <w:sz w:val="28"/>
          <w:szCs w:val="28"/>
        </w:rPr>
        <w:t>Do Not Rush</w:t>
      </w:r>
      <w:r w:rsidRPr="001B28BA">
        <w:rPr>
          <w:rFonts w:ascii="Cambria" w:hAnsi="Cambria"/>
          <w:color w:val="000000" w:themeColor="text1"/>
          <w:sz w:val="28"/>
          <w:szCs w:val="28"/>
        </w:rPr>
        <w:t xml:space="preserve"> any of these</w:t>
      </w:r>
      <w:r>
        <w:rPr>
          <w:rFonts w:ascii="Cambria" w:hAnsi="Cambria"/>
          <w:color w:val="000000" w:themeColor="text1"/>
          <w:sz w:val="28"/>
          <w:szCs w:val="28"/>
        </w:rPr>
        <w:t xml:space="preserve"> activities! You want your brain      </w:t>
      </w:r>
      <w:r>
        <w:rPr>
          <w:rFonts w:ascii="Cambria" w:hAnsi="Cambria"/>
          <w:color w:val="000000" w:themeColor="text1"/>
          <w:sz w:val="28"/>
          <w:szCs w:val="28"/>
        </w:rPr>
        <w:tab/>
      </w:r>
      <w:r w:rsidRPr="001B28BA">
        <w:rPr>
          <w:rFonts w:ascii="Cambria" w:hAnsi="Cambria"/>
          <w:color w:val="000000" w:themeColor="text1"/>
          <w:sz w:val="28"/>
          <w:szCs w:val="28"/>
        </w:rPr>
        <w:t xml:space="preserve">to </w:t>
      </w:r>
      <w:r w:rsidRPr="001B28BA">
        <w:rPr>
          <w:rFonts w:ascii="Cambria" w:hAnsi="Cambria"/>
          <w:color w:val="000000" w:themeColor="text1"/>
          <w:sz w:val="28"/>
          <w:szCs w:val="28"/>
          <w:u w:val="single"/>
        </w:rPr>
        <w:t>learn</w:t>
      </w:r>
      <w:r w:rsidRPr="001B28BA">
        <w:rPr>
          <w:rFonts w:ascii="Cambria" w:hAnsi="Cambria"/>
          <w:color w:val="000000" w:themeColor="text1"/>
          <w:sz w:val="28"/>
          <w:szCs w:val="28"/>
        </w:rPr>
        <w:t xml:space="preserve"> the new way of moving. </w:t>
      </w:r>
      <w:r w:rsidRPr="001B28BA">
        <w:rPr>
          <w:rFonts w:ascii="Cambria" w:hAnsi="Cambria"/>
          <w:sz w:val="28"/>
          <w:szCs w:val="28"/>
        </w:rPr>
        <w:t>There is NO QUICK</w:t>
      </w:r>
      <w:r>
        <w:rPr>
          <w:rFonts w:ascii="Cambria" w:hAnsi="Cambria"/>
          <w:sz w:val="28"/>
          <w:szCs w:val="28"/>
        </w:rPr>
        <w:t xml:space="preserve"> </w:t>
      </w:r>
      <w:r>
        <w:rPr>
          <w:rFonts w:ascii="Cambria" w:hAnsi="Cambria"/>
          <w:sz w:val="28"/>
          <w:szCs w:val="28"/>
        </w:rPr>
        <w:tab/>
      </w:r>
      <w:r>
        <w:rPr>
          <w:rFonts w:ascii="Cambria" w:hAnsi="Cambria"/>
          <w:sz w:val="28"/>
          <w:szCs w:val="28"/>
        </w:rPr>
        <w:tab/>
      </w:r>
      <w:r w:rsidRPr="001B28BA">
        <w:rPr>
          <w:rFonts w:ascii="Cambria" w:hAnsi="Cambria"/>
          <w:sz w:val="28"/>
          <w:szCs w:val="28"/>
        </w:rPr>
        <w:t>FIX!</w:t>
      </w:r>
      <w:r>
        <w:rPr>
          <w:rFonts w:ascii="Cambria" w:hAnsi="Cambria"/>
          <w:sz w:val="28"/>
          <w:szCs w:val="28"/>
        </w:rPr>
        <w:t xml:space="preserve"> </w:t>
      </w:r>
      <w:r w:rsidRPr="001B28BA">
        <w:rPr>
          <w:rFonts w:ascii="Cambria" w:hAnsi="Cambria"/>
          <w:sz w:val="28"/>
          <w:szCs w:val="28"/>
        </w:rPr>
        <w:t>That way you will really integrate the new</w:t>
      </w:r>
      <w:r>
        <w:rPr>
          <w:rFonts w:ascii="Cambria" w:hAnsi="Cambria"/>
          <w:sz w:val="28"/>
          <w:szCs w:val="28"/>
        </w:rPr>
        <w:t xml:space="preserve"> </w:t>
      </w:r>
      <w:r>
        <w:rPr>
          <w:rFonts w:ascii="Cambria" w:hAnsi="Cambria"/>
          <w:sz w:val="28"/>
          <w:szCs w:val="28"/>
        </w:rPr>
        <w:tab/>
      </w:r>
      <w:r>
        <w:rPr>
          <w:rFonts w:ascii="Cambria" w:hAnsi="Cambria"/>
          <w:sz w:val="28"/>
          <w:szCs w:val="28"/>
        </w:rPr>
        <w:tab/>
      </w:r>
      <w:r>
        <w:rPr>
          <w:rFonts w:ascii="Cambria" w:hAnsi="Cambria"/>
          <w:sz w:val="28"/>
          <w:szCs w:val="28"/>
        </w:rPr>
        <w:tab/>
      </w:r>
      <w:r w:rsidRPr="001B28BA">
        <w:rPr>
          <w:rFonts w:ascii="Cambria" w:hAnsi="Cambria"/>
          <w:sz w:val="28"/>
          <w:szCs w:val="28"/>
        </w:rPr>
        <w:t>pattern of</w:t>
      </w:r>
      <w:r>
        <w:rPr>
          <w:rFonts w:ascii="Cambria" w:hAnsi="Cambria"/>
          <w:sz w:val="28"/>
          <w:szCs w:val="28"/>
        </w:rPr>
        <w:t xml:space="preserve"> </w:t>
      </w:r>
      <w:r w:rsidRPr="001B28BA">
        <w:rPr>
          <w:rFonts w:ascii="Cambria" w:hAnsi="Cambria"/>
          <w:sz w:val="28"/>
          <w:szCs w:val="28"/>
        </w:rPr>
        <w:t>movement</w:t>
      </w:r>
    </w:p>
    <w:p w14:paraId="512715EB" w14:textId="77777777" w:rsidR="006E1DBF" w:rsidRDefault="006E1DBF" w:rsidP="006E1DBF">
      <w:pPr>
        <w:ind w:left="2160"/>
        <w:rPr>
          <w:rFonts w:ascii="Cambria" w:hAnsi="Cambria"/>
          <w:sz w:val="28"/>
          <w:szCs w:val="28"/>
        </w:rPr>
      </w:pPr>
      <w:r>
        <w:rPr>
          <w:rFonts w:ascii="Cambria" w:hAnsi="Cambria"/>
          <w:b/>
          <w:color w:val="000000" w:themeColor="text1"/>
          <w:sz w:val="36"/>
          <w:szCs w:val="36"/>
        </w:rPr>
        <w:t>d.</w:t>
      </w:r>
      <w:r>
        <w:rPr>
          <w:rFonts w:ascii="Cambria" w:hAnsi="Cambria"/>
          <w:sz w:val="28"/>
          <w:szCs w:val="28"/>
        </w:rPr>
        <w:t xml:space="preserve"> </w:t>
      </w:r>
      <w:r w:rsidRPr="001B28BA">
        <w:rPr>
          <w:rFonts w:ascii="Cambria" w:hAnsi="Cambria"/>
          <w:sz w:val="28"/>
          <w:szCs w:val="28"/>
        </w:rPr>
        <w:t>Practice 10 -20 min 1 to 3 times per day; increase when there is no fatigue.</w:t>
      </w:r>
      <w:r w:rsidRPr="001B28BA">
        <w:rPr>
          <w:rFonts w:ascii="Cambria" w:hAnsi="Cambria"/>
          <w:color w:val="000000" w:themeColor="text1"/>
          <w:sz w:val="28"/>
          <w:szCs w:val="28"/>
        </w:rPr>
        <w:t xml:space="preserve"> </w:t>
      </w:r>
      <w:r w:rsidRPr="001B28BA">
        <w:rPr>
          <w:rFonts w:ascii="Cambria" w:hAnsi="Cambria"/>
          <w:sz w:val="28"/>
          <w:szCs w:val="28"/>
        </w:rPr>
        <w:t>FATIGUE is not your friend! If you feel fatigue the next day you have done too much</w:t>
      </w:r>
    </w:p>
    <w:p w14:paraId="6380B19C" w14:textId="77777777" w:rsidR="006E1DBF" w:rsidRDefault="006E1DBF" w:rsidP="006E1DBF">
      <w:pPr>
        <w:ind w:left="2160"/>
        <w:rPr>
          <w:rFonts w:ascii="Cambria" w:hAnsi="Cambria"/>
          <w:sz w:val="28"/>
          <w:szCs w:val="28"/>
        </w:rPr>
      </w:pPr>
      <w:r>
        <w:rPr>
          <w:rFonts w:ascii="Cambria" w:hAnsi="Cambria"/>
          <w:b/>
          <w:color w:val="000000" w:themeColor="text1"/>
          <w:sz w:val="36"/>
          <w:szCs w:val="36"/>
        </w:rPr>
        <w:t>e.</w:t>
      </w:r>
      <w:r>
        <w:rPr>
          <w:rFonts w:ascii="Cambria" w:hAnsi="Cambria"/>
          <w:sz w:val="28"/>
          <w:szCs w:val="28"/>
        </w:rPr>
        <w:t xml:space="preserve"> </w:t>
      </w:r>
      <w:r w:rsidRPr="005E3D6B">
        <w:rPr>
          <w:rFonts w:ascii="Cambria" w:hAnsi="Cambria"/>
          <w:sz w:val="28"/>
          <w:szCs w:val="28"/>
        </w:rPr>
        <w:t>Being tired or sick, causes you revert to old patterns. It is very hard to retrain your brain at those times! Just rest!</w:t>
      </w:r>
    </w:p>
    <w:p w14:paraId="5B2A9453" w14:textId="77777777" w:rsidR="006E1DBF" w:rsidRDefault="006E1DBF" w:rsidP="006E1DBF">
      <w:pPr>
        <w:ind w:left="2160"/>
        <w:rPr>
          <w:rFonts w:ascii="Cambria" w:hAnsi="Cambria"/>
          <w:sz w:val="28"/>
          <w:szCs w:val="28"/>
        </w:rPr>
      </w:pPr>
      <w:r>
        <w:rPr>
          <w:rFonts w:ascii="Cambria" w:hAnsi="Cambria"/>
          <w:b/>
          <w:color w:val="000000" w:themeColor="text1"/>
          <w:sz w:val="36"/>
          <w:szCs w:val="36"/>
        </w:rPr>
        <w:t>f.</w:t>
      </w:r>
      <w:r>
        <w:rPr>
          <w:rFonts w:ascii="Cambria" w:hAnsi="Cambria"/>
          <w:b/>
          <w:sz w:val="28"/>
          <w:szCs w:val="28"/>
          <w:u w:val="single"/>
        </w:rPr>
        <w:t xml:space="preserve"> </w:t>
      </w:r>
      <w:r w:rsidRPr="005E3D6B">
        <w:rPr>
          <w:rFonts w:ascii="Cambria" w:hAnsi="Cambria"/>
          <w:b/>
          <w:sz w:val="28"/>
          <w:szCs w:val="28"/>
          <w:u w:val="single"/>
        </w:rPr>
        <w:t>COMMIT</w:t>
      </w:r>
      <w:r w:rsidRPr="005E3D6B">
        <w:rPr>
          <w:rFonts w:ascii="Cambria" w:hAnsi="Cambria"/>
          <w:sz w:val="28"/>
          <w:szCs w:val="28"/>
        </w:rPr>
        <w:t xml:space="preserve"> to the process! Keeping that commitment when you are seeing no progress, or are plateaued for a while is most challenging in learning to use these braces </w:t>
      </w:r>
    </w:p>
    <w:p w14:paraId="0B890827" w14:textId="77777777" w:rsidR="006E1DBF" w:rsidRDefault="006E1DBF" w:rsidP="006E1DBF">
      <w:pPr>
        <w:ind w:left="2160"/>
        <w:rPr>
          <w:rFonts w:ascii="Cambria" w:hAnsi="Cambria"/>
          <w:sz w:val="28"/>
          <w:szCs w:val="28"/>
        </w:rPr>
      </w:pPr>
      <w:r>
        <w:rPr>
          <w:rFonts w:ascii="Cambria" w:hAnsi="Cambria"/>
          <w:b/>
          <w:color w:val="000000" w:themeColor="text1"/>
          <w:sz w:val="36"/>
          <w:szCs w:val="36"/>
        </w:rPr>
        <w:t xml:space="preserve">g. </w:t>
      </w:r>
      <w:r w:rsidRPr="005E3D6B">
        <w:rPr>
          <w:rFonts w:ascii="Cambria" w:hAnsi="Cambria"/>
          <w:sz w:val="28"/>
          <w:szCs w:val="28"/>
        </w:rPr>
        <w:t>The work is yours to do. Another person cannot do the work for you.  They can only give you guidance and support on how to do it</w:t>
      </w:r>
    </w:p>
    <w:p w14:paraId="230A6509" w14:textId="77777777" w:rsidR="006E1DBF" w:rsidRDefault="006E1DBF" w:rsidP="006E1DBF">
      <w:pPr>
        <w:ind w:left="2160"/>
        <w:rPr>
          <w:rFonts w:ascii="Cambria" w:hAnsi="Cambria"/>
          <w:sz w:val="28"/>
          <w:szCs w:val="28"/>
        </w:rPr>
      </w:pPr>
      <w:r>
        <w:rPr>
          <w:rFonts w:ascii="Cambria" w:hAnsi="Cambria"/>
          <w:b/>
          <w:color w:val="000000" w:themeColor="text1"/>
          <w:sz w:val="36"/>
          <w:szCs w:val="36"/>
        </w:rPr>
        <w:t>h.</w:t>
      </w:r>
      <w:r>
        <w:rPr>
          <w:rFonts w:ascii="Cambria" w:hAnsi="Cambria"/>
          <w:sz w:val="28"/>
          <w:szCs w:val="28"/>
        </w:rPr>
        <w:t xml:space="preserve"> </w:t>
      </w:r>
      <w:r w:rsidRPr="005E3D6B">
        <w:rPr>
          <w:rFonts w:ascii="Cambria" w:hAnsi="Cambria"/>
          <w:sz w:val="28"/>
          <w:szCs w:val="28"/>
        </w:rPr>
        <w:t>Take a day off on occasion. It’s called REST</w:t>
      </w:r>
    </w:p>
    <w:p w14:paraId="60D2CBD5" w14:textId="77777777" w:rsidR="006E1DBF" w:rsidRDefault="006E1DBF" w:rsidP="006E1DBF">
      <w:pPr>
        <w:ind w:left="2160"/>
        <w:rPr>
          <w:rFonts w:ascii="Cambria" w:hAnsi="Cambria"/>
          <w:sz w:val="28"/>
          <w:szCs w:val="28"/>
        </w:rPr>
      </w:pPr>
      <w:proofErr w:type="spellStart"/>
      <w:r>
        <w:rPr>
          <w:rFonts w:ascii="Cambria" w:hAnsi="Cambria"/>
          <w:b/>
          <w:color w:val="000000" w:themeColor="text1"/>
          <w:sz w:val="36"/>
          <w:szCs w:val="36"/>
        </w:rPr>
        <w:t>i</w:t>
      </w:r>
      <w:proofErr w:type="spellEnd"/>
      <w:r>
        <w:rPr>
          <w:rFonts w:ascii="Cambria" w:hAnsi="Cambria"/>
          <w:b/>
          <w:color w:val="000000" w:themeColor="text1"/>
          <w:sz w:val="36"/>
          <w:szCs w:val="36"/>
        </w:rPr>
        <w:t>.</w:t>
      </w:r>
      <w:r>
        <w:rPr>
          <w:rFonts w:ascii="Cambria" w:hAnsi="Cambria"/>
          <w:sz w:val="28"/>
          <w:szCs w:val="28"/>
        </w:rPr>
        <w:t xml:space="preserve"> </w:t>
      </w:r>
      <w:r w:rsidRPr="005E3D6B">
        <w:rPr>
          <w:rFonts w:ascii="Cambria" w:hAnsi="Cambria"/>
          <w:sz w:val="28"/>
          <w:szCs w:val="28"/>
        </w:rPr>
        <w:t>Sit around in your braces to get the feel of them even if you are unable to walk in them yet</w:t>
      </w:r>
    </w:p>
    <w:p w14:paraId="11E281C0" w14:textId="77777777" w:rsidR="006E1DBF" w:rsidRDefault="006E1DBF" w:rsidP="006E1DBF">
      <w:pPr>
        <w:ind w:left="2160"/>
        <w:rPr>
          <w:rFonts w:ascii="Cambria" w:hAnsi="Cambria"/>
          <w:sz w:val="28"/>
          <w:szCs w:val="28"/>
        </w:rPr>
      </w:pPr>
      <w:r>
        <w:rPr>
          <w:rFonts w:ascii="Cambria" w:hAnsi="Cambria"/>
          <w:b/>
          <w:color w:val="000000" w:themeColor="text1"/>
          <w:sz w:val="36"/>
          <w:szCs w:val="36"/>
        </w:rPr>
        <w:t>j.</w:t>
      </w:r>
      <w:r>
        <w:rPr>
          <w:rFonts w:ascii="Cambria" w:hAnsi="Cambria"/>
          <w:sz w:val="28"/>
          <w:szCs w:val="28"/>
        </w:rPr>
        <w:t xml:space="preserve"> </w:t>
      </w:r>
      <w:r w:rsidRPr="005E3D6B">
        <w:rPr>
          <w:rFonts w:ascii="Cambria" w:hAnsi="Cambria"/>
          <w:sz w:val="28"/>
          <w:szCs w:val="28"/>
        </w:rPr>
        <w:t>Do the activities in the order presented.  They are a developmental progression so would be best to start with Optimal Standing Position (OSP) and end with the Drag</w:t>
      </w:r>
      <w:r>
        <w:rPr>
          <w:rFonts w:ascii="Cambria" w:hAnsi="Cambria"/>
          <w:sz w:val="28"/>
          <w:szCs w:val="28"/>
        </w:rPr>
        <w:t>.</w:t>
      </w:r>
    </w:p>
    <w:p w14:paraId="39984E49" w14:textId="77777777" w:rsidR="006E1DBF" w:rsidRPr="00895750" w:rsidRDefault="006E1DBF" w:rsidP="006E1DBF">
      <w:pPr>
        <w:ind w:left="2160"/>
        <w:rPr>
          <w:rFonts w:ascii="Cambria" w:hAnsi="Cambria"/>
          <w:color w:val="000000" w:themeColor="text1"/>
          <w:sz w:val="28"/>
          <w:szCs w:val="28"/>
        </w:rPr>
      </w:pPr>
      <w:r>
        <w:rPr>
          <w:rFonts w:ascii="Cambria" w:hAnsi="Cambria"/>
          <w:b/>
          <w:color w:val="000000" w:themeColor="text1"/>
          <w:sz w:val="36"/>
          <w:szCs w:val="36"/>
        </w:rPr>
        <w:t>k.</w:t>
      </w:r>
      <w:r>
        <w:rPr>
          <w:rFonts w:ascii="Cambria" w:hAnsi="Cambria"/>
          <w:b/>
          <w:sz w:val="28"/>
          <w:szCs w:val="28"/>
          <w:u w:val="single"/>
        </w:rPr>
        <w:t xml:space="preserve"> </w:t>
      </w:r>
      <w:r w:rsidRPr="005E3D6B">
        <w:rPr>
          <w:rFonts w:ascii="Cambria" w:hAnsi="Cambria"/>
          <w:b/>
          <w:sz w:val="28"/>
          <w:szCs w:val="28"/>
          <w:u w:val="single"/>
        </w:rPr>
        <w:t>YES</w:t>
      </w:r>
      <w:r>
        <w:rPr>
          <w:rFonts w:ascii="Cambria" w:hAnsi="Cambria"/>
          <w:sz w:val="28"/>
          <w:szCs w:val="28"/>
        </w:rPr>
        <w:t>! The activities are BORING!</w:t>
      </w:r>
      <w:r w:rsidRPr="005E3D6B">
        <w:rPr>
          <w:rFonts w:ascii="Cambria" w:hAnsi="Cambria"/>
          <w:sz w:val="28"/>
          <w:szCs w:val="28"/>
        </w:rPr>
        <w:t xml:space="preserve"> </w:t>
      </w:r>
      <w:r>
        <w:rPr>
          <w:rFonts w:ascii="Cambria" w:hAnsi="Cambria"/>
          <w:color w:val="000000" w:themeColor="text1"/>
          <w:sz w:val="28"/>
          <w:szCs w:val="28"/>
        </w:rPr>
        <w:t xml:space="preserve">Let it be a meditation on </w:t>
      </w:r>
      <w:r>
        <w:rPr>
          <w:rFonts w:ascii="Cambria" w:hAnsi="Cambria"/>
          <w:color w:val="000000" w:themeColor="text1"/>
          <w:sz w:val="28"/>
          <w:szCs w:val="28"/>
        </w:rPr>
        <w:tab/>
        <w:t>your future walking</w:t>
      </w:r>
    </w:p>
    <w:p w14:paraId="23000E74" w14:textId="77777777" w:rsidR="006E1DBF" w:rsidRPr="00F15200" w:rsidRDefault="006E1DBF" w:rsidP="006E1DBF">
      <w:pPr>
        <w:jc w:val="both"/>
        <w:rPr>
          <w:rFonts w:ascii="Cambria" w:hAnsi="Cambria"/>
          <w:b/>
        </w:rPr>
      </w:pPr>
    </w:p>
    <w:p w14:paraId="54373A00" w14:textId="77777777" w:rsidR="006E1DBF" w:rsidRDefault="006E1DBF" w:rsidP="006E1DBF">
      <w:pPr>
        <w:ind w:left="1008"/>
        <w:jc w:val="both"/>
        <w:rPr>
          <w:rFonts w:ascii="Cambria" w:hAnsi="Cambria"/>
          <w:sz w:val="28"/>
          <w:szCs w:val="28"/>
        </w:rPr>
      </w:pPr>
      <w:r>
        <w:rPr>
          <w:rFonts w:ascii="Cambria" w:hAnsi="Cambria"/>
          <w:b/>
          <w:sz w:val="36"/>
          <w:szCs w:val="36"/>
        </w:rPr>
        <w:t xml:space="preserve"> </w:t>
      </w:r>
      <w:r>
        <w:rPr>
          <w:rFonts w:ascii="Cambria" w:hAnsi="Cambria"/>
          <w:b/>
          <w:sz w:val="36"/>
          <w:szCs w:val="36"/>
        </w:rPr>
        <w:tab/>
        <w:t xml:space="preserve">8. </w:t>
      </w:r>
      <w:r>
        <w:rPr>
          <w:rFonts w:ascii="Cambria" w:hAnsi="Cambria"/>
          <w:b/>
          <w:sz w:val="36"/>
          <w:szCs w:val="36"/>
          <w:u w:val="single"/>
        </w:rPr>
        <w:t>Steps in the Process</w:t>
      </w:r>
      <w:r w:rsidRPr="000939B3">
        <w:rPr>
          <w:rFonts w:ascii="Cambria" w:hAnsi="Cambria"/>
          <w:b/>
          <w:sz w:val="28"/>
          <w:szCs w:val="28"/>
          <w:u w:val="single"/>
        </w:rPr>
        <w:t>:</w:t>
      </w:r>
      <w:r w:rsidRPr="009E03FE">
        <w:rPr>
          <w:rFonts w:ascii="Cambria" w:hAnsi="Cambria"/>
          <w:b/>
          <w:color w:val="FF0000"/>
          <w:sz w:val="28"/>
          <w:szCs w:val="28"/>
          <w:u w:val="single"/>
        </w:rPr>
        <w:t xml:space="preserve"> </w:t>
      </w:r>
      <w:r w:rsidRPr="009E03FE">
        <w:rPr>
          <w:rFonts w:ascii="Cambria" w:hAnsi="Cambria"/>
          <w:color w:val="FF0000"/>
          <w:sz w:val="28"/>
          <w:szCs w:val="28"/>
        </w:rPr>
        <w:t>(</w:t>
      </w:r>
      <w:r w:rsidRPr="009E03FE">
        <w:rPr>
          <w:rFonts w:ascii="Cambria" w:hAnsi="Cambria"/>
          <w:color w:val="FF0000"/>
          <w:sz w:val="20"/>
          <w:szCs w:val="20"/>
        </w:rPr>
        <w:t>slide 16</w:t>
      </w:r>
      <w:r w:rsidRPr="009E03FE">
        <w:rPr>
          <w:rFonts w:ascii="Cambria" w:hAnsi="Cambria"/>
          <w:color w:val="FF0000"/>
          <w:sz w:val="28"/>
          <w:szCs w:val="28"/>
        </w:rPr>
        <w:t>)</w:t>
      </w:r>
    </w:p>
    <w:p w14:paraId="65B9053D" w14:textId="77777777" w:rsidR="006E1DBF" w:rsidRDefault="006E1DBF" w:rsidP="006E1DBF">
      <w:pPr>
        <w:pStyle w:val="ListParagraph"/>
        <w:numPr>
          <w:ilvl w:val="0"/>
          <w:numId w:val="3"/>
        </w:numPr>
        <w:ind w:left="2520"/>
        <w:rPr>
          <w:rFonts w:ascii="Cambria" w:hAnsi="Cambria"/>
          <w:sz w:val="28"/>
          <w:szCs w:val="28"/>
        </w:rPr>
      </w:pPr>
      <w:r w:rsidRPr="0056095F">
        <w:rPr>
          <w:rFonts w:ascii="Cambria" w:hAnsi="Cambria"/>
          <w:color w:val="000000" w:themeColor="text1"/>
          <w:sz w:val="28"/>
          <w:szCs w:val="28"/>
        </w:rPr>
        <w:t xml:space="preserve">Always start in optimal standing position </w:t>
      </w:r>
      <w:r>
        <w:rPr>
          <w:rFonts w:ascii="Cambria" w:hAnsi="Cambria"/>
          <w:color w:val="000000" w:themeColor="text1"/>
          <w:sz w:val="28"/>
          <w:szCs w:val="28"/>
        </w:rPr>
        <w:t>–</w:t>
      </w:r>
      <w:r w:rsidRPr="0056095F">
        <w:rPr>
          <w:rFonts w:ascii="Cambria" w:hAnsi="Cambria"/>
          <w:color w:val="000000" w:themeColor="text1"/>
          <w:sz w:val="28"/>
          <w:szCs w:val="28"/>
        </w:rPr>
        <w:t xml:space="preserve"> (OSP)</w:t>
      </w:r>
      <w:r w:rsidRPr="0056095F">
        <w:rPr>
          <w:rFonts w:ascii="Cambria" w:hAnsi="Cambria"/>
          <w:b/>
          <w:color w:val="000000" w:themeColor="text1"/>
          <w:sz w:val="28"/>
          <w:szCs w:val="28"/>
          <w:u w:val="single"/>
        </w:rPr>
        <w:t xml:space="preserve"> </w:t>
      </w:r>
    </w:p>
    <w:p w14:paraId="060ADCF1" w14:textId="77777777" w:rsidR="006E1DBF" w:rsidRDefault="006E1DBF" w:rsidP="006E1DBF">
      <w:pPr>
        <w:pStyle w:val="ListParagraph"/>
        <w:numPr>
          <w:ilvl w:val="0"/>
          <w:numId w:val="3"/>
        </w:numPr>
        <w:ind w:left="2520"/>
        <w:rPr>
          <w:rFonts w:ascii="Cambria" w:hAnsi="Cambria"/>
          <w:sz w:val="28"/>
          <w:szCs w:val="28"/>
        </w:rPr>
      </w:pPr>
      <w:r w:rsidRPr="0056095F">
        <w:rPr>
          <w:rFonts w:ascii="Cambria" w:hAnsi="Cambria"/>
          <w:color w:val="000000" w:themeColor="text1"/>
          <w:sz w:val="28"/>
          <w:szCs w:val="28"/>
        </w:rPr>
        <w:lastRenderedPageBreak/>
        <w:t>Head/ shoulders always in midline</w:t>
      </w:r>
      <w:r w:rsidRPr="0056095F">
        <w:rPr>
          <w:rFonts w:ascii="Cambria" w:hAnsi="Cambria"/>
          <w:b/>
          <w:color w:val="000000" w:themeColor="text1"/>
          <w:sz w:val="28"/>
          <w:szCs w:val="28"/>
          <w:u w:val="single"/>
        </w:rPr>
        <w:t xml:space="preserve"> </w:t>
      </w:r>
      <w:r w:rsidRPr="0056095F">
        <w:rPr>
          <w:rFonts w:ascii="Cambria" w:hAnsi="Cambria"/>
          <w:color w:val="000000" w:themeColor="text1"/>
          <w:sz w:val="28"/>
          <w:szCs w:val="28"/>
        </w:rPr>
        <w:t xml:space="preserve">and make them STAY there </w:t>
      </w:r>
      <w:r>
        <w:rPr>
          <w:rFonts w:ascii="Cambria" w:hAnsi="Cambria"/>
          <w:color w:val="000000" w:themeColor="text1"/>
          <w:sz w:val="28"/>
          <w:szCs w:val="28"/>
        </w:rPr>
        <w:t>– Only Hips, knees and feet move. Watch this in the mirror</w:t>
      </w:r>
    </w:p>
    <w:p w14:paraId="69CAAC9D" w14:textId="77777777" w:rsidR="006E1DBF" w:rsidRDefault="006E1DBF" w:rsidP="006E1DBF">
      <w:pPr>
        <w:pStyle w:val="ListParagraph"/>
        <w:numPr>
          <w:ilvl w:val="0"/>
          <w:numId w:val="3"/>
        </w:numPr>
        <w:ind w:left="2520"/>
        <w:rPr>
          <w:rFonts w:ascii="Cambria" w:hAnsi="Cambria"/>
          <w:sz w:val="28"/>
          <w:szCs w:val="28"/>
        </w:rPr>
      </w:pPr>
      <w:r w:rsidRPr="0056095F">
        <w:rPr>
          <w:rFonts w:ascii="Cambria" w:hAnsi="Cambria"/>
          <w:color w:val="000000" w:themeColor="text1"/>
          <w:sz w:val="28"/>
          <w:szCs w:val="28"/>
        </w:rPr>
        <w:t>Start with feet farther</w:t>
      </w:r>
      <w:r w:rsidRPr="0056095F">
        <w:rPr>
          <w:rFonts w:ascii="Cambria" w:hAnsi="Cambria"/>
          <w:color w:val="000000" w:themeColor="text1"/>
          <w:sz w:val="28"/>
          <w:szCs w:val="28"/>
          <w:u w:val="single"/>
        </w:rPr>
        <w:t xml:space="preserve"> </w:t>
      </w:r>
      <w:r w:rsidRPr="0056095F">
        <w:rPr>
          <w:rFonts w:ascii="Cambria" w:hAnsi="Cambria"/>
          <w:color w:val="000000" w:themeColor="text1"/>
          <w:sz w:val="28"/>
          <w:szCs w:val="28"/>
        </w:rPr>
        <w:t>apart gradually moving them closer together</w:t>
      </w:r>
    </w:p>
    <w:p w14:paraId="1F4D038A" w14:textId="77777777" w:rsidR="006E1DBF" w:rsidRDefault="006E1DBF" w:rsidP="006E1DBF">
      <w:pPr>
        <w:pStyle w:val="ListParagraph"/>
        <w:numPr>
          <w:ilvl w:val="0"/>
          <w:numId w:val="3"/>
        </w:numPr>
        <w:ind w:left="2520"/>
        <w:rPr>
          <w:rFonts w:ascii="Cambria" w:hAnsi="Cambria"/>
          <w:sz w:val="28"/>
          <w:szCs w:val="28"/>
        </w:rPr>
      </w:pPr>
      <w:r w:rsidRPr="0056095F">
        <w:rPr>
          <w:rFonts w:ascii="Cambria" w:hAnsi="Cambria"/>
          <w:color w:val="000000" w:themeColor="text1"/>
          <w:sz w:val="28"/>
          <w:szCs w:val="28"/>
        </w:rPr>
        <w:t>Hold on to counter more firmly at first, then gradually reduce need to hold as quality of the movements remain consistent</w:t>
      </w:r>
    </w:p>
    <w:p w14:paraId="688D8C50" w14:textId="77777777" w:rsidR="006E1DBF" w:rsidRDefault="006E1DBF" w:rsidP="006E1DBF">
      <w:pPr>
        <w:pStyle w:val="ListParagraph"/>
        <w:numPr>
          <w:ilvl w:val="0"/>
          <w:numId w:val="3"/>
        </w:numPr>
        <w:ind w:left="2520"/>
        <w:rPr>
          <w:rFonts w:ascii="Cambria" w:hAnsi="Cambria"/>
          <w:sz w:val="28"/>
          <w:szCs w:val="28"/>
        </w:rPr>
      </w:pPr>
      <w:r>
        <w:rPr>
          <w:rFonts w:ascii="Cambria" w:hAnsi="Cambria"/>
          <w:color w:val="000000" w:themeColor="text1"/>
          <w:sz w:val="28"/>
          <w:szCs w:val="28"/>
        </w:rPr>
        <w:t xml:space="preserve">Make smaller symmetrical movements </w:t>
      </w:r>
      <w:r w:rsidRPr="0056095F">
        <w:rPr>
          <w:rFonts w:ascii="Cambria" w:hAnsi="Cambria"/>
          <w:color w:val="000000" w:themeColor="text1"/>
          <w:sz w:val="28"/>
          <w:szCs w:val="28"/>
        </w:rPr>
        <w:t>at first progressing to wider movements</w:t>
      </w:r>
    </w:p>
    <w:p w14:paraId="194CC855" w14:textId="77777777" w:rsidR="006E1DBF" w:rsidRDefault="006E1DBF" w:rsidP="006E1DBF">
      <w:pPr>
        <w:pStyle w:val="ListParagraph"/>
        <w:numPr>
          <w:ilvl w:val="0"/>
          <w:numId w:val="3"/>
        </w:numPr>
        <w:ind w:left="2520"/>
        <w:rPr>
          <w:rFonts w:ascii="Cambria" w:hAnsi="Cambria"/>
          <w:sz w:val="28"/>
          <w:szCs w:val="28"/>
        </w:rPr>
      </w:pPr>
      <w:r>
        <w:rPr>
          <w:rFonts w:ascii="Cambria" w:hAnsi="Cambria"/>
          <w:color w:val="000000" w:themeColor="text1"/>
          <w:sz w:val="28"/>
          <w:szCs w:val="28"/>
        </w:rPr>
        <w:t>Start with s</w:t>
      </w:r>
      <w:r w:rsidRPr="0056095F">
        <w:rPr>
          <w:rFonts w:ascii="Cambria" w:hAnsi="Cambria"/>
          <w:color w:val="000000" w:themeColor="text1"/>
          <w:sz w:val="28"/>
          <w:szCs w:val="28"/>
        </w:rPr>
        <w:t>low movements, progressing to faster ones</w:t>
      </w:r>
    </w:p>
    <w:p w14:paraId="31AE349B" w14:textId="77777777" w:rsidR="006E1DBF" w:rsidRDefault="006E1DBF" w:rsidP="006E1DBF">
      <w:pPr>
        <w:pStyle w:val="ListParagraph"/>
        <w:numPr>
          <w:ilvl w:val="0"/>
          <w:numId w:val="3"/>
        </w:numPr>
        <w:ind w:left="2520"/>
        <w:rPr>
          <w:rFonts w:ascii="Cambria" w:hAnsi="Cambria"/>
          <w:sz w:val="28"/>
          <w:szCs w:val="28"/>
        </w:rPr>
      </w:pPr>
      <w:r w:rsidRPr="0056095F">
        <w:rPr>
          <w:rFonts w:ascii="Cambria" w:hAnsi="Cambria"/>
          <w:color w:val="000000" w:themeColor="text1"/>
          <w:sz w:val="28"/>
          <w:szCs w:val="28"/>
        </w:rPr>
        <w:t>As you hold on less</w:t>
      </w:r>
      <w:r w:rsidRPr="0056095F">
        <w:rPr>
          <w:rFonts w:ascii="Cambria" w:hAnsi="Cambria"/>
          <w:b/>
          <w:color w:val="000000" w:themeColor="text1"/>
          <w:sz w:val="28"/>
          <w:szCs w:val="28"/>
          <w:u w:val="single"/>
        </w:rPr>
        <w:t xml:space="preserve"> </w:t>
      </w:r>
      <w:r w:rsidRPr="0056095F">
        <w:rPr>
          <w:rFonts w:ascii="Cambria" w:hAnsi="Cambria"/>
          <w:color w:val="000000" w:themeColor="text1"/>
          <w:sz w:val="28"/>
          <w:szCs w:val="28"/>
        </w:rPr>
        <w:t>the width of the movements will decrease – you want quality to remain consistent</w:t>
      </w:r>
    </w:p>
    <w:p w14:paraId="0324DBFB" w14:textId="77777777" w:rsidR="006E1DBF" w:rsidRPr="0071565B" w:rsidRDefault="006E1DBF" w:rsidP="006E1DBF">
      <w:pPr>
        <w:pStyle w:val="ListParagraph"/>
        <w:numPr>
          <w:ilvl w:val="0"/>
          <w:numId w:val="3"/>
        </w:numPr>
        <w:ind w:left="2520"/>
        <w:rPr>
          <w:rFonts w:ascii="Cambria" w:hAnsi="Cambria"/>
          <w:sz w:val="28"/>
          <w:szCs w:val="28"/>
        </w:rPr>
      </w:pPr>
      <w:r w:rsidRPr="0056095F">
        <w:rPr>
          <w:rFonts w:ascii="Cambria" w:hAnsi="Cambria"/>
          <w:color w:val="000000" w:themeColor="text1"/>
          <w:sz w:val="28"/>
          <w:szCs w:val="28"/>
        </w:rPr>
        <w:t>ALWAYS want SYMMETRY in all movements</w:t>
      </w:r>
    </w:p>
    <w:p w14:paraId="3817CC1B" w14:textId="77777777" w:rsidR="006E1DBF" w:rsidRDefault="006E1DBF" w:rsidP="006E1DBF">
      <w:pPr>
        <w:pStyle w:val="ListParagraph"/>
        <w:numPr>
          <w:ilvl w:val="0"/>
          <w:numId w:val="3"/>
        </w:numPr>
        <w:ind w:left="2520"/>
        <w:rPr>
          <w:rFonts w:ascii="Cambria" w:hAnsi="Cambria"/>
          <w:sz w:val="28"/>
          <w:szCs w:val="28"/>
        </w:rPr>
      </w:pPr>
      <w:r>
        <w:rPr>
          <w:rFonts w:ascii="Cambria" w:hAnsi="Cambria"/>
          <w:color w:val="000000" w:themeColor="text1"/>
          <w:sz w:val="28"/>
          <w:szCs w:val="28"/>
        </w:rPr>
        <w:t>Have a friend take a video of your progress at the end of a given period of time (a week or two) to see how you are doing</w:t>
      </w:r>
    </w:p>
    <w:p w14:paraId="03FDE9D4" w14:textId="77777777" w:rsidR="006E1DBF" w:rsidRPr="0071565B" w:rsidRDefault="006E1DBF" w:rsidP="006E1DBF">
      <w:pPr>
        <w:pStyle w:val="ListParagraph"/>
        <w:numPr>
          <w:ilvl w:val="0"/>
          <w:numId w:val="3"/>
        </w:numPr>
        <w:ind w:left="2520"/>
        <w:rPr>
          <w:rFonts w:ascii="Cambria" w:hAnsi="Cambria"/>
          <w:sz w:val="28"/>
          <w:szCs w:val="28"/>
        </w:rPr>
      </w:pPr>
      <w:r w:rsidRPr="0071565B">
        <w:rPr>
          <w:rFonts w:ascii="Cambria" w:hAnsi="Cambria"/>
          <w:color w:val="000000" w:themeColor="text1"/>
          <w:sz w:val="28"/>
          <w:szCs w:val="28"/>
        </w:rPr>
        <w:t xml:space="preserve">If there is a knee or hip flexion contracture/tightness, work with a PT prior to receiving the braces to help reduce this tightness </w:t>
      </w:r>
    </w:p>
    <w:p w14:paraId="3F000F1B" w14:textId="77777777" w:rsidR="006E1DBF" w:rsidRDefault="006E1DBF" w:rsidP="006E1DBF">
      <w:pPr>
        <w:pStyle w:val="ListParagraph"/>
        <w:numPr>
          <w:ilvl w:val="0"/>
          <w:numId w:val="3"/>
        </w:numPr>
        <w:ind w:left="2520"/>
        <w:rPr>
          <w:rFonts w:ascii="Cambria" w:hAnsi="Cambria"/>
          <w:sz w:val="28"/>
          <w:szCs w:val="28"/>
        </w:rPr>
      </w:pPr>
      <w:r w:rsidRPr="0056095F">
        <w:rPr>
          <w:rFonts w:ascii="Cambria" w:hAnsi="Cambria"/>
          <w:color w:val="000000" w:themeColor="text1"/>
          <w:sz w:val="28"/>
          <w:szCs w:val="28"/>
        </w:rPr>
        <w:t>There will be a Pre-DBS video in the future</w:t>
      </w:r>
    </w:p>
    <w:p w14:paraId="00505548" w14:textId="77777777" w:rsidR="006E1DBF" w:rsidRPr="007F7DCE" w:rsidRDefault="006E1DBF" w:rsidP="006E1DBF">
      <w:pPr>
        <w:pStyle w:val="ListParagraph"/>
        <w:numPr>
          <w:ilvl w:val="0"/>
          <w:numId w:val="3"/>
        </w:numPr>
        <w:ind w:left="2520"/>
        <w:rPr>
          <w:rFonts w:ascii="Cambria" w:hAnsi="Cambria"/>
          <w:sz w:val="28"/>
          <w:szCs w:val="28"/>
        </w:rPr>
      </w:pPr>
      <w:r w:rsidRPr="007F7DCE">
        <w:rPr>
          <w:rFonts w:ascii="Cambria" w:hAnsi="Cambria"/>
          <w:sz w:val="28"/>
          <w:szCs w:val="28"/>
        </w:rPr>
        <w:t>At the end of a week of two of doing these activit</w:t>
      </w:r>
      <w:r>
        <w:rPr>
          <w:rFonts w:ascii="Cambria" w:hAnsi="Cambria"/>
          <w:sz w:val="28"/>
          <w:szCs w:val="28"/>
        </w:rPr>
        <w:t>i</w:t>
      </w:r>
      <w:r w:rsidRPr="007F7DCE">
        <w:rPr>
          <w:rFonts w:ascii="Cambria" w:hAnsi="Cambria"/>
          <w:sz w:val="28"/>
          <w:szCs w:val="28"/>
        </w:rPr>
        <w:t>es, have a friend take a video of you and watch it to see how you did</w:t>
      </w:r>
    </w:p>
    <w:p w14:paraId="48B5D703" w14:textId="77777777" w:rsidR="006E1DBF" w:rsidRDefault="006E1DBF"/>
    <w:sectPr w:rsidR="006E1DBF" w:rsidSect="006C0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320C9"/>
    <w:multiLevelType w:val="multilevel"/>
    <w:tmpl w:val="E36E6E30"/>
    <w:numStyleLink w:val="Style4"/>
  </w:abstractNum>
  <w:abstractNum w:abstractNumId="1" w15:restartNumberingAfterBreak="0">
    <w:nsid w:val="1E531F76"/>
    <w:multiLevelType w:val="multilevel"/>
    <w:tmpl w:val="0409001D"/>
    <w:styleLink w:val="Style7"/>
    <w:lvl w:ilvl="0">
      <w:start w:val="1"/>
      <w:numFmt w:val="lowerLetter"/>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C0F69D7"/>
    <w:multiLevelType w:val="multilevel"/>
    <w:tmpl w:val="0409001D"/>
    <w:numStyleLink w:val="Style7"/>
  </w:abstractNum>
  <w:abstractNum w:abstractNumId="3" w15:restartNumberingAfterBreak="0">
    <w:nsid w:val="2C5C7C63"/>
    <w:multiLevelType w:val="hybridMultilevel"/>
    <w:tmpl w:val="880C93BA"/>
    <w:lvl w:ilvl="0" w:tplc="E81E4B2E">
      <w:start w:val="5"/>
      <w:numFmt w:val="decimal"/>
      <w:lvlText w:val="%1."/>
      <w:lvlJc w:val="left"/>
      <w:pPr>
        <w:ind w:left="1224" w:hanging="360"/>
      </w:pPr>
      <w:rPr>
        <w:rFonts w:hint="default"/>
        <w:b/>
        <w:sz w:val="36"/>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 w15:restartNumberingAfterBreak="0">
    <w:nsid w:val="314C625E"/>
    <w:multiLevelType w:val="multilevel"/>
    <w:tmpl w:val="82A43C4C"/>
    <w:numStyleLink w:val="Style8"/>
  </w:abstractNum>
  <w:abstractNum w:abstractNumId="5" w15:restartNumberingAfterBreak="0">
    <w:nsid w:val="31BB0D14"/>
    <w:multiLevelType w:val="hybridMultilevel"/>
    <w:tmpl w:val="DDBAE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F649D8"/>
    <w:multiLevelType w:val="multilevel"/>
    <w:tmpl w:val="9A38EE16"/>
    <w:styleLink w:val="Style13"/>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A482CB4"/>
    <w:multiLevelType w:val="hybridMultilevel"/>
    <w:tmpl w:val="7FC64EE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3FBF42B0"/>
    <w:multiLevelType w:val="hybridMultilevel"/>
    <w:tmpl w:val="0FDA8F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8FF2CC3"/>
    <w:multiLevelType w:val="multilevel"/>
    <w:tmpl w:val="9A38EE16"/>
    <w:numStyleLink w:val="Style13"/>
  </w:abstractNum>
  <w:abstractNum w:abstractNumId="10" w15:restartNumberingAfterBreak="0">
    <w:nsid w:val="4A5F5319"/>
    <w:multiLevelType w:val="multilevel"/>
    <w:tmpl w:val="305A5854"/>
    <w:lvl w:ilvl="0">
      <w:start w:val="1"/>
      <w:numFmt w:val="decimal"/>
      <w:lvlText w:val="%1)"/>
      <w:lvlJc w:val="left"/>
      <w:pPr>
        <w:ind w:left="360" w:hanging="360"/>
      </w:pPr>
      <w:rPr>
        <w:rFonts w:hint="default"/>
      </w:rPr>
    </w:lvl>
    <w:lvl w:ilvl="1">
      <w:start w:val="1"/>
      <w:numFmt w:val="upperLetter"/>
      <w:lvlText w:val="%2)"/>
      <w:lvlJc w:val="left"/>
      <w:pPr>
        <w:ind w:left="648" w:hanging="288"/>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2375614"/>
    <w:multiLevelType w:val="multilevel"/>
    <w:tmpl w:val="1B561ABC"/>
    <w:lvl w:ilvl="0">
      <w:start w:val="1"/>
      <w:numFmt w:val="upperRoman"/>
      <w:pStyle w:val="Heading1"/>
      <w:lvlText w:val="%1."/>
      <w:lvlJc w:val="left"/>
      <w:pPr>
        <w:ind w:left="6120" w:firstLine="0"/>
      </w:pPr>
      <w:rPr>
        <w:rFonts w:hint="default"/>
        <w:sz w:val="32"/>
        <w:szCs w:val="32"/>
      </w:rPr>
    </w:lvl>
    <w:lvl w:ilvl="1">
      <w:start w:val="1"/>
      <w:numFmt w:val="upperLetter"/>
      <w:pStyle w:val="Heading2"/>
      <w:lvlText w:val="%2."/>
      <w:lvlJc w:val="left"/>
      <w:pPr>
        <w:ind w:left="900" w:firstLine="0"/>
      </w:pPr>
      <w:rPr>
        <w:rFonts w:hint="default"/>
      </w:rPr>
    </w:lvl>
    <w:lvl w:ilvl="2">
      <w:start w:val="1"/>
      <w:numFmt w:val="decimal"/>
      <w:pStyle w:val="Heading3"/>
      <w:lvlText w:val="%3."/>
      <w:lvlJc w:val="left"/>
      <w:pPr>
        <w:ind w:left="5580" w:firstLine="0"/>
      </w:pPr>
      <w:rPr>
        <w:rFonts w:hint="default"/>
      </w:rPr>
    </w:lvl>
    <w:lvl w:ilvl="3">
      <w:start w:val="1"/>
      <w:numFmt w:val="lowerLetter"/>
      <w:lvlText w:val="%4)"/>
      <w:lvlJc w:val="left"/>
      <w:pPr>
        <w:ind w:left="-8190" w:firstLine="0"/>
      </w:pPr>
      <w:rPr>
        <w:rFonts w:hint="default"/>
      </w:rPr>
    </w:lvl>
    <w:lvl w:ilvl="4">
      <w:start w:val="1"/>
      <w:numFmt w:val="decimal"/>
      <w:pStyle w:val="Heading5"/>
      <w:lvlText w:val="(%5)"/>
      <w:lvlJc w:val="left"/>
      <w:pPr>
        <w:ind w:left="-5760" w:firstLine="0"/>
      </w:pPr>
      <w:rPr>
        <w:rFonts w:hint="default"/>
      </w:rPr>
    </w:lvl>
    <w:lvl w:ilvl="5">
      <w:start w:val="1"/>
      <w:numFmt w:val="lowerLetter"/>
      <w:pStyle w:val="Heading6"/>
      <w:lvlText w:val="(%6)"/>
      <w:lvlJc w:val="left"/>
      <w:pPr>
        <w:ind w:left="-504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3600" w:firstLine="0"/>
      </w:pPr>
      <w:rPr>
        <w:rFonts w:hint="default"/>
      </w:rPr>
    </w:lvl>
    <w:lvl w:ilvl="8">
      <w:start w:val="1"/>
      <w:numFmt w:val="lowerRoman"/>
      <w:pStyle w:val="Heading9"/>
      <w:lvlText w:val="(%9)"/>
      <w:lvlJc w:val="left"/>
      <w:pPr>
        <w:ind w:left="-2880" w:firstLine="0"/>
      </w:pPr>
      <w:rPr>
        <w:rFonts w:hint="default"/>
      </w:rPr>
    </w:lvl>
  </w:abstractNum>
  <w:abstractNum w:abstractNumId="12" w15:restartNumberingAfterBreak="0">
    <w:nsid w:val="57B91789"/>
    <w:multiLevelType w:val="hybridMultilevel"/>
    <w:tmpl w:val="DA64E9E0"/>
    <w:lvl w:ilvl="0" w:tplc="04090015">
      <w:start w:val="1"/>
      <w:numFmt w:val="upperLetter"/>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1B76ADD"/>
    <w:multiLevelType w:val="multilevel"/>
    <w:tmpl w:val="8D42C8BA"/>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4" w15:restartNumberingAfterBreak="0">
    <w:nsid w:val="6A27198A"/>
    <w:multiLevelType w:val="multilevel"/>
    <w:tmpl w:val="E36E6E30"/>
    <w:styleLink w:val="Style4"/>
    <w:lvl w:ilvl="0">
      <w:start w:val="1"/>
      <w:numFmt w:val="upp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75D664AE"/>
    <w:multiLevelType w:val="hybridMultilevel"/>
    <w:tmpl w:val="6F081C70"/>
    <w:lvl w:ilvl="0" w:tplc="0409001B">
      <w:start w:val="1"/>
      <w:numFmt w:val="lowerRoman"/>
      <w:lvlText w:val="%1."/>
      <w:lvlJc w:val="right"/>
      <w:pPr>
        <w:ind w:left="2887" w:hanging="360"/>
      </w:pPr>
    </w:lvl>
    <w:lvl w:ilvl="1" w:tplc="04090019" w:tentative="1">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16" w15:restartNumberingAfterBreak="0">
    <w:nsid w:val="78C97B5F"/>
    <w:multiLevelType w:val="multilevel"/>
    <w:tmpl w:val="82A43C4C"/>
    <w:styleLink w:val="Style8"/>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4"/>
    <w:lvlOverride w:ilvl="0">
      <w:lvl w:ilvl="0">
        <w:start w:val="1"/>
        <w:numFmt w:val="lowerLetter"/>
        <w:lvlText w:val="%1."/>
        <w:lvlJc w:val="left"/>
        <w:pPr>
          <w:ind w:left="720" w:hanging="360"/>
        </w:pPr>
        <w:rPr>
          <w:b/>
          <w:sz w:val="28"/>
          <w:szCs w:val="28"/>
        </w:rPr>
      </w:lvl>
    </w:lvlOverride>
  </w:num>
  <w:num w:numId="3">
    <w:abstractNumId w:val="9"/>
  </w:num>
  <w:num w:numId="4">
    <w:abstractNumId w:val="15"/>
  </w:num>
  <w:num w:numId="5">
    <w:abstractNumId w:val="0"/>
  </w:num>
  <w:num w:numId="6">
    <w:abstractNumId w:val="7"/>
  </w:num>
  <w:num w:numId="7">
    <w:abstractNumId w:val="14"/>
  </w:num>
  <w:num w:numId="8">
    <w:abstractNumId w:val="1"/>
  </w:num>
  <w:num w:numId="9">
    <w:abstractNumId w:val="2"/>
    <w:lvlOverride w:ilvl="7">
      <w:lvl w:ilvl="7">
        <w:start w:val="1"/>
        <w:numFmt w:val="lowerLetter"/>
        <w:lvlText w:val="%8."/>
        <w:lvlJc w:val="left"/>
        <w:pPr>
          <w:ind w:left="2880" w:hanging="360"/>
        </w:pPr>
        <w:rPr>
          <w:b/>
          <w:color w:val="000000" w:themeColor="text1"/>
          <w:sz w:val="28"/>
          <w:szCs w:val="28"/>
        </w:rPr>
      </w:lvl>
    </w:lvlOverride>
  </w:num>
  <w:num w:numId="10">
    <w:abstractNumId w:val="16"/>
  </w:num>
  <w:num w:numId="11">
    <w:abstractNumId w:val="3"/>
  </w:num>
  <w:num w:numId="12">
    <w:abstractNumId w:val="6"/>
  </w:num>
  <w:num w:numId="13">
    <w:abstractNumId w:val="13"/>
  </w:num>
  <w:num w:numId="14">
    <w:abstractNumId w:val="11"/>
  </w:num>
  <w:num w:numId="15">
    <w:abstractNumId w:val="5"/>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DBF"/>
    <w:rsid w:val="00101A95"/>
    <w:rsid w:val="00152E23"/>
    <w:rsid w:val="004D73B7"/>
    <w:rsid w:val="006C03E8"/>
    <w:rsid w:val="006E1DBF"/>
    <w:rsid w:val="00F70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B4CF"/>
  <w14:defaultImageDpi w14:val="32767"/>
  <w15:chartTrackingRefBased/>
  <w15:docId w15:val="{576A48E1-B67A-BF46-B304-CCC64F17B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DBF"/>
    <w:pPr>
      <w:keepNext/>
      <w:keepLines/>
      <w:numPr>
        <w:numId w:val="14"/>
      </w:numPr>
      <w:spacing w:before="240" w:line="259" w:lineRule="auto"/>
      <w:ind w:left="18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1DBF"/>
    <w:pPr>
      <w:keepNext/>
      <w:keepLines/>
      <w:numPr>
        <w:ilvl w:val="1"/>
        <w:numId w:val="14"/>
      </w:numPr>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1DBF"/>
    <w:pPr>
      <w:keepNext/>
      <w:keepLines/>
      <w:numPr>
        <w:ilvl w:val="2"/>
        <w:numId w:val="14"/>
      </w:numPr>
      <w:spacing w:before="40" w:line="259" w:lineRule="auto"/>
      <w:ind w:left="162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unhideWhenUsed/>
    <w:qFormat/>
    <w:rsid w:val="006E1DBF"/>
    <w:pPr>
      <w:keepNext/>
      <w:keepLines/>
      <w:numPr>
        <w:ilvl w:val="4"/>
        <w:numId w:val="14"/>
      </w:numPr>
      <w:spacing w:before="40" w:line="259" w:lineRule="auto"/>
      <w:outlineLvl w:val="4"/>
    </w:pPr>
    <w:rPr>
      <w:rFonts w:asciiTheme="majorHAnsi" w:eastAsiaTheme="majorEastAsia" w:hAnsiTheme="majorHAnsi" w:cstheme="majorBidi"/>
      <w:color w:val="2F5496" w:themeColor="accent1" w:themeShade="BF"/>
      <w:szCs w:val="22"/>
    </w:rPr>
  </w:style>
  <w:style w:type="paragraph" w:styleId="Heading6">
    <w:name w:val="heading 6"/>
    <w:basedOn w:val="Normal"/>
    <w:next w:val="Normal"/>
    <w:link w:val="Heading6Char"/>
    <w:uiPriority w:val="9"/>
    <w:semiHidden/>
    <w:unhideWhenUsed/>
    <w:qFormat/>
    <w:rsid w:val="006E1DBF"/>
    <w:pPr>
      <w:keepNext/>
      <w:keepLines/>
      <w:numPr>
        <w:ilvl w:val="5"/>
        <w:numId w:val="14"/>
      </w:numPr>
      <w:spacing w:before="40" w:line="259" w:lineRule="auto"/>
      <w:outlineLvl w:val="5"/>
    </w:pPr>
    <w:rPr>
      <w:rFonts w:asciiTheme="majorHAnsi" w:eastAsiaTheme="majorEastAsia" w:hAnsiTheme="majorHAnsi" w:cstheme="majorBidi"/>
      <w:color w:val="1F3763" w:themeColor="accent1" w:themeShade="7F"/>
      <w:szCs w:val="22"/>
    </w:rPr>
  </w:style>
  <w:style w:type="paragraph" w:styleId="Heading7">
    <w:name w:val="heading 7"/>
    <w:basedOn w:val="Normal"/>
    <w:next w:val="Normal"/>
    <w:link w:val="Heading7Char"/>
    <w:uiPriority w:val="9"/>
    <w:semiHidden/>
    <w:unhideWhenUsed/>
    <w:qFormat/>
    <w:rsid w:val="006E1DBF"/>
    <w:pPr>
      <w:keepNext/>
      <w:keepLines/>
      <w:numPr>
        <w:ilvl w:val="6"/>
        <w:numId w:val="14"/>
      </w:numPr>
      <w:spacing w:before="40" w:line="259" w:lineRule="auto"/>
      <w:outlineLvl w:val="6"/>
    </w:pPr>
    <w:rPr>
      <w:rFonts w:asciiTheme="majorHAnsi" w:eastAsiaTheme="majorEastAsia" w:hAnsiTheme="majorHAnsi" w:cstheme="majorBidi"/>
      <w:i/>
      <w:iCs/>
      <w:color w:val="1F3763" w:themeColor="accent1" w:themeShade="7F"/>
      <w:szCs w:val="22"/>
    </w:rPr>
  </w:style>
  <w:style w:type="paragraph" w:styleId="Heading8">
    <w:name w:val="heading 8"/>
    <w:basedOn w:val="Normal"/>
    <w:next w:val="Normal"/>
    <w:link w:val="Heading8Char"/>
    <w:uiPriority w:val="9"/>
    <w:semiHidden/>
    <w:unhideWhenUsed/>
    <w:qFormat/>
    <w:rsid w:val="006E1DBF"/>
    <w:pPr>
      <w:keepNext/>
      <w:keepLines/>
      <w:numPr>
        <w:ilvl w:val="7"/>
        <w:numId w:val="14"/>
      </w:numPr>
      <w:spacing w:before="4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1DBF"/>
    <w:pPr>
      <w:keepNext/>
      <w:keepLines/>
      <w:numPr>
        <w:ilvl w:val="8"/>
        <w:numId w:val="14"/>
      </w:numPr>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D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1D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1DBF"/>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6E1DBF"/>
    <w:rPr>
      <w:rFonts w:asciiTheme="majorHAnsi" w:eastAsiaTheme="majorEastAsia" w:hAnsiTheme="majorHAnsi" w:cstheme="majorBidi"/>
      <w:color w:val="2F5496" w:themeColor="accent1" w:themeShade="BF"/>
      <w:szCs w:val="22"/>
    </w:rPr>
  </w:style>
  <w:style w:type="character" w:customStyle="1" w:styleId="Heading6Char">
    <w:name w:val="Heading 6 Char"/>
    <w:basedOn w:val="DefaultParagraphFont"/>
    <w:link w:val="Heading6"/>
    <w:uiPriority w:val="9"/>
    <w:semiHidden/>
    <w:rsid w:val="006E1DBF"/>
    <w:rPr>
      <w:rFonts w:asciiTheme="majorHAnsi" w:eastAsiaTheme="majorEastAsia" w:hAnsiTheme="majorHAnsi" w:cstheme="majorBidi"/>
      <w:color w:val="1F3763" w:themeColor="accent1" w:themeShade="7F"/>
      <w:szCs w:val="22"/>
    </w:rPr>
  </w:style>
  <w:style w:type="character" w:customStyle="1" w:styleId="Heading7Char">
    <w:name w:val="Heading 7 Char"/>
    <w:basedOn w:val="DefaultParagraphFont"/>
    <w:link w:val="Heading7"/>
    <w:uiPriority w:val="9"/>
    <w:semiHidden/>
    <w:rsid w:val="006E1DBF"/>
    <w:rPr>
      <w:rFonts w:asciiTheme="majorHAnsi" w:eastAsiaTheme="majorEastAsia" w:hAnsiTheme="majorHAnsi" w:cstheme="majorBidi"/>
      <w:i/>
      <w:iCs/>
      <w:color w:val="1F3763" w:themeColor="accent1" w:themeShade="7F"/>
      <w:szCs w:val="22"/>
    </w:rPr>
  </w:style>
  <w:style w:type="character" w:customStyle="1" w:styleId="Heading8Char">
    <w:name w:val="Heading 8 Char"/>
    <w:basedOn w:val="DefaultParagraphFont"/>
    <w:link w:val="Heading8"/>
    <w:uiPriority w:val="9"/>
    <w:semiHidden/>
    <w:rsid w:val="006E1D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1DB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E1DBF"/>
    <w:rPr>
      <w:color w:val="0563C1" w:themeColor="hyperlink"/>
      <w:u w:val="single"/>
    </w:rPr>
  </w:style>
  <w:style w:type="paragraph" w:styleId="ListParagraph">
    <w:name w:val="List Paragraph"/>
    <w:basedOn w:val="Normal"/>
    <w:uiPriority w:val="34"/>
    <w:qFormat/>
    <w:rsid w:val="006E1DBF"/>
    <w:pPr>
      <w:ind w:left="720"/>
      <w:contextualSpacing/>
    </w:pPr>
    <w:rPr>
      <w:rFonts w:eastAsiaTheme="minorEastAsia"/>
    </w:rPr>
  </w:style>
  <w:style w:type="paragraph" w:customStyle="1" w:styleId="p1">
    <w:name w:val="p1"/>
    <w:basedOn w:val="Normal"/>
    <w:rsid w:val="006E1DBF"/>
    <w:rPr>
      <w:rFonts w:ascii="Helvetica" w:hAnsi="Helvetica" w:cs="Times New Roman"/>
      <w:color w:val="000000"/>
      <w:sz w:val="36"/>
      <w:szCs w:val="36"/>
    </w:rPr>
  </w:style>
  <w:style w:type="character" w:customStyle="1" w:styleId="s1">
    <w:name w:val="s1"/>
    <w:basedOn w:val="DefaultParagraphFont"/>
    <w:rsid w:val="006E1DBF"/>
  </w:style>
  <w:style w:type="numbering" w:customStyle="1" w:styleId="Style4">
    <w:name w:val="Style4"/>
    <w:uiPriority w:val="99"/>
    <w:rsid w:val="006E1DBF"/>
    <w:pPr>
      <w:numPr>
        <w:numId w:val="7"/>
      </w:numPr>
    </w:pPr>
  </w:style>
  <w:style w:type="numbering" w:customStyle="1" w:styleId="Style7">
    <w:name w:val="Style7"/>
    <w:uiPriority w:val="99"/>
    <w:rsid w:val="006E1DBF"/>
    <w:pPr>
      <w:numPr>
        <w:numId w:val="8"/>
      </w:numPr>
    </w:pPr>
  </w:style>
  <w:style w:type="numbering" w:customStyle="1" w:styleId="Style8">
    <w:name w:val="Style8"/>
    <w:uiPriority w:val="99"/>
    <w:rsid w:val="006E1DBF"/>
    <w:pPr>
      <w:numPr>
        <w:numId w:val="10"/>
      </w:numPr>
    </w:pPr>
  </w:style>
  <w:style w:type="numbering" w:customStyle="1" w:styleId="Style13">
    <w:name w:val="Style13"/>
    <w:uiPriority w:val="99"/>
    <w:rsid w:val="006E1DBF"/>
    <w:pPr>
      <w:numPr>
        <w:numId w:val="12"/>
      </w:numPr>
    </w:pPr>
  </w:style>
  <w:style w:type="paragraph" w:styleId="NoSpacing">
    <w:name w:val="No Spacing"/>
    <w:link w:val="NoSpacingChar"/>
    <w:uiPriority w:val="1"/>
    <w:qFormat/>
    <w:rsid w:val="006E1DBF"/>
    <w:rPr>
      <w:rFonts w:eastAsiaTheme="minorEastAsia"/>
      <w:sz w:val="22"/>
      <w:szCs w:val="22"/>
    </w:rPr>
  </w:style>
  <w:style w:type="character" w:customStyle="1" w:styleId="NoSpacingChar">
    <w:name w:val="No Spacing Char"/>
    <w:basedOn w:val="DefaultParagraphFont"/>
    <w:link w:val="NoSpacing"/>
    <w:uiPriority w:val="1"/>
    <w:rsid w:val="006E1DBF"/>
    <w:rPr>
      <w:rFonts w:eastAsiaTheme="minorEastAsia"/>
      <w:sz w:val="22"/>
      <w:szCs w:val="22"/>
    </w:rPr>
  </w:style>
  <w:style w:type="paragraph" w:styleId="NormalWeb">
    <w:name w:val="Normal (Web)"/>
    <w:basedOn w:val="Normal"/>
    <w:uiPriority w:val="99"/>
    <w:semiHidden/>
    <w:unhideWhenUsed/>
    <w:rsid w:val="006E1DBF"/>
    <w:pPr>
      <w:spacing w:before="100" w:beforeAutospacing="1" w:after="100" w:afterAutospacing="1"/>
    </w:pPr>
    <w:rPr>
      <w:rFonts w:ascii="Times New Roman" w:hAnsi="Times New Roman" w:cs="Times New Roman"/>
    </w:rPr>
  </w:style>
  <w:style w:type="character" w:customStyle="1" w:styleId="last">
    <w:name w:val="last"/>
    <w:basedOn w:val="DefaultParagraphFont"/>
    <w:rsid w:val="006E1DBF"/>
  </w:style>
  <w:style w:type="paragraph" w:customStyle="1" w:styleId="last1">
    <w:name w:val="last1"/>
    <w:basedOn w:val="Normal"/>
    <w:rsid w:val="006E1DB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ynamicbracingsolutions.ne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zlXzVRJDPPg&amp;list=PLIEc8cE6zw4RQYd6sW2eQNQbYlvnCan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2101</Words>
  <Characters>11981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Stromberger</dc:creator>
  <cp:keywords/>
  <dc:description/>
  <cp:lastModifiedBy>Karla Stromberger</cp:lastModifiedBy>
  <cp:revision>2</cp:revision>
  <dcterms:created xsi:type="dcterms:W3CDTF">2018-11-28T02:32:00Z</dcterms:created>
  <dcterms:modified xsi:type="dcterms:W3CDTF">2018-11-28T02:32:00Z</dcterms:modified>
</cp:coreProperties>
</file>