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SIGNAL</w:t>
      </w:r>
    </w:p>
    <w:p>
      <w:pPr>
        <w:jc w:val="center"/>
      </w:pPr>
      <w:r>
        <w:rPr>
          <w:color w:val="6B7280"/>
          <w:sz w:val="28"/>
        </w:rPr>
        <w:t>AI Daily Briefing — 상세 설명서</w:t>
      </w:r>
    </w:p>
    <w:p/>
    <w:p>
      <w:pPr>
        <w:jc w:val="center"/>
      </w:pPr>
      <w:r>
        <w:rPr>
          <w:sz w:val="18"/>
        </w:rPr>
        <w:t>2026-04-15 작성 · signal_core.py 실제 코드 기반</w:t>
      </w:r>
    </w:p>
    <w:p/>
    <w:p>
      <w:pPr>
        <w:pStyle w:val="Heading2"/>
      </w:pPr>
      <w:r>
        <w:rPr>
          <w:color w:val="374151"/>
        </w:rPr>
        <w:t>이 문서의 검증 근거</w:t>
      </w:r>
    </w:p>
    <w:p>
      <w:r>
        <w:rPr>
          <w:b w:val="0"/>
          <w:sz w:val="21"/>
        </w:rPr>
        <w:t>이 문서는 다음 파일을 직접 읽은 뒤 작성되었다. 코드에 없는 내용은 기재하지 않는다.</w:t>
      </w:r>
    </w:p>
    <w:p>
      <w:pPr>
        <w:pStyle w:val="ListBullet"/>
      </w:pPr>
      <w:r>
        <w:rPr>
          <w:sz w:val="21"/>
        </w:rPr>
        <w:t>C:\Users\user\ai_briefing\signal_core.py (모듈 상수, 상수 주석, 핵심 함수 전체)</w:t>
      </w:r>
    </w:p>
    <w:p>
      <w:pPr>
        <w:pStyle w:val="ListBullet"/>
      </w:pPr>
      <w:r>
        <w:rPr>
          <w:sz w:val="21"/>
        </w:rPr>
        <w:t>C:\Users\user\ai_briefing\README.md (기존 공개 설명)</w:t>
      </w:r>
    </w:p>
    <w:p>
      <w:r>
        <w:rPr>
          <w:b/>
          <w:sz w:val="21"/>
        </w:rPr>
        <w:t>[주의] 매체별 개별 선정 이유는 코드 주석에 카테고리 단위로만 남아 있어, 이 문서도 카테고리 수준까지만 설명한다.</w:t>
      </w:r>
    </w:p>
    <w:p>
      <w:r>
        <w:br w:type="page"/>
      </w:r>
    </w:p>
    <w:p>
      <w:pPr>
        <w:pStyle w:val="Heading1"/>
      </w:pPr>
      <w:r>
        <w:rPr>
          <w:color w:val="1F3A8A"/>
        </w:rPr>
        <w:t>1. 개요</w:t>
      </w:r>
    </w:p>
    <w:p>
      <w:r>
        <w:rPr>
          <w:b w:val="0"/>
          <w:sz w:val="21"/>
        </w:rPr>
        <w:t>THE SIGNAL은 22개 글로벌 AI 매체(영어/한국어/일본어)에서 뉴스를 수집하고, Gemini 임베딩으로 의미가 같은 기사를 묶은 뒤, Gemini 2.5 Flash로 한국어/영어/일본어 3개 국어 요약을 제공하는 AI 뉴스 큐레이션 서비스다.</w:t>
      </w:r>
    </w:p>
    <w:p>
      <w:pPr>
        <w:pStyle w:val="ListBullet"/>
      </w:pPr>
      <w:r>
        <w:rPr>
          <w:sz w:val="21"/>
        </w:rPr>
        <w:t>라이브: https://davidking981218-rgb.github.io/the-signal/</w:t>
      </w:r>
    </w:p>
    <w:p>
      <w:pPr>
        <w:pStyle w:val="ListBullet"/>
      </w:pPr>
      <w:r>
        <w:rPr>
          <w:sz w:val="21"/>
        </w:rPr>
        <w:t>저장소: https://github.com/davidking981218-rgb/the-signal</w:t>
      </w:r>
    </w:p>
    <w:p>
      <w:pPr>
        <w:pStyle w:val="ListBullet"/>
      </w:pPr>
      <w:r>
        <w:rPr>
          <w:sz w:val="21"/>
        </w:rPr>
        <w:t>출력: 매일 5개 뉴스 카드 (signal_core.py의 NEWS_COUNT=5)</w:t>
      </w:r>
    </w:p>
    <w:p>
      <w:pPr>
        <w:pStyle w:val="ListBullet"/>
      </w:pPr>
      <w:r>
        <w:rPr>
          <w:sz w:val="21"/>
        </w:rPr>
        <w:t>자동 갱신: GitHub Actions 매일 UTC 20:00 (KST 05:00) cron</w:t>
      </w:r>
    </w:p>
    <w:p>
      <w:pPr>
        <w:pStyle w:val="Heading1"/>
      </w:pPr>
      <w:r>
        <w:rPr>
          <w:color w:val="1F3A8A"/>
        </w:rPr>
        <w:t>2. 파이프라인 한눈에</w:t>
      </w:r>
    </w:p>
    <w:p>
      <w:r>
        <w:rPr>
          <w:b w:val="0"/>
          <w:sz w:val="21"/>
        </w:rPr>
        <w:t>하루치 빌드는 순서대로 다음 단계를 거친다. 각 단계는 독립 함수로 분리되어 있어 어느 단계에서 문제가 나면 해당 함수만 보면 된다.</w:t>
      </w:r>
    </w:p>
    <w:p>
      <w:pPr>
        <w:pStyle w:val="ListNumber"/>
      </w:pPr>
      <w:r>
        <w:rPr>
          <w:b/>
          <w:sz w:val="21"/>
        </w:rPr>
        <w:t xml:space="preserve">① RSS 수집 — </w:t>
      </w:r>
      <w:r>
        <w:rPr>
          <w:sz w:val="21"/>
        </w:rPr>
        <w:t>fetch_rss() — 22개 피드에서 24시간 이내 기사만 긁어온다. 부족 시 36시간으로 확장.</w:t>
      </w:r>
    </w:p>
    <w:p>
      <w:pPr>
        <w:pStyle w:val="ListNumber"/>
      </w:pPr>
      <w:r>
        <w:rPr>
          <w:b/>
          <w:sz w:val="21"/>
        </w:rPr>
        <w:t xml:space="preserve">② 의미 기반 클러스터링 — </w:t>
      </w:r>
      <w:r>
        <w:rPr>
          <w:sz w:val="21"/>
        </w:rPr>
        <w:t>cluster_articles() — Gemini 임베딩 후 코사인 유사도 ≥ 0.85인 기사들을 같은 토픽으로 묶는다.</w:t>
      </w:r>
    </w:p>
    <w:p>
      <w:pPr>
        <w:pStyle w:val="ListNumber"/>
      </w:pPr>
      <w:r>
        <w:rPr>
          <w:b/>
          <w:sz w:val="21"/>
        </w:rPr>
        <w:t xml:space="preserve">③ AI 관련성 필터 — </w:t>
      </w:r>
      <w:r>
        <w:rPr>
          <w:sz w:val="21"/>
        </w:rPr>
        <w:t>filter_ai_relevant() — 영어 정규식 + 한/일 substring 블랙/화이트 리스트로 비-AI 토픽 제거.</w:t>
      </w:r>
    </w:p>
    <w:p>
      <w:pPr>
        <w:pStyle w:val="ListNumber"/>
      </w:pPr>
      <w:r>
        <w:rPr>
          <w:b/>
          <w:sz w:val="21"/>
        </w:rPr>
        <w:t xml:space="preserve">④ Gemini 요약 — </w:t>
      </w:r>
      <w:r>
        <w:rPr>
          <w:sz w:val="21"/>
        </w:rPr>
        <w:t>curate_with_gemini() — 상위 8개 토픽을 Gemini 2.5 Flash에 넘겨 KR/EN/JP 3개 언어로 요약 생성.</w:t>
      </w:r>
    </w:p>
    <w:p>
      <w:pPr>
        <w:pStyle w:val="ListNumber"/>
      </w:pPr>
      <w:r>
        <w:rPr>
          <w:b/>
          <w:sz w:val="21"/>
        </w:rPr>
        <w:t xml:space="preserve">⑤ 팩트 덮어쓰기 — </w:t>
      </w:r>
      <w:r>
        <w:rPr>
          <w:sz w:val="21"/>
        </w:rPr>
        <w:t>URL/매체 수/원문 제목/발행일/브랜드 키는 코드가 직접 덮어쓴다. Gemini가 만지지 못한다 (환각 방지).</w:t>
      </w:r>
    </w:p>
    <w:p>
      <w:pPr>
        <w:pStyle w:val="ListNumber"/>
      </w:pPr>
      <w:r>
        <w:rPr>
          <w:b/>
          <w:sz w:val="21"/>
        </w:rPr>
        <w:t xml:space="preserve">⑥ HTML 렌더링 — </w:t>
      </w:r>
      <w:r>
        <w:rPr>
          <w:sz w:val="21"/>
        </w:rPr>
        <w:t>build_html() — 다크 테마 카드 UI로 변환. Tier 0 매체 카드에는 브랜드 컬러 적용.</w:t>
      </w:r>
    </w:p>
    <w:p>
      <w:pPr>
        <w:pStyle w:val="ListNumber"/>
      </w:pPr>
      <w:r>
        <w:rPr>
          <w:b/>
          <w:sz w:val="21"/>
        </w:rPr>
        <w:t xml:space="preserve">⑦ Edge TTS 음성 — </w:t>
      </w:r>
      <w:r>
        <w:rPr>
          <w:sz w:val="21"/>
        </w:rPr>
        <w:t>generate_tts() — 기사별 + 전체 재생용 음성을 3개 언어로 만든다.</w:t>
      </w:r>
    </w:p>
    <w:p>
      <w:pPr>
        <w:pStyle w:val="ListNumber"/>
      </w:pPr>
      <w:r>
        <w:rPr>
          <w:b/>
          <w:sz w:val="21"/>
        </w:rPr>
        <w:t xml:space="preserve">⑧ GitHub Pages 배포 — </w:t>
      </w:r>
      <w:r>
        <w:rPr>
          <w:sz w:val="21"/>
        </w:rPr>
        <w:t>build.py → GitHub Actions → Pages. 아카이브는 git 커밋으로 영구 보존.</w:t>
      </w:r>
    </w:p>
    <w:p>
      <w:r>
        <w:br w:type="page"/>
      </w:r>
    </w:p>
    <w:p>
      <w:pPr>
        <w:pStyle w:val="Heading1"/>
      </w:pPr>
      <w:r>
        <w:rPr>
          <w:color w:val="1F3A8A"/>
        </w:rPr>
        <w:t>3. 매체 선정과 Tier 구조</w:t>
      </w:r>
    </w:p>
    <w:p>
      <w:r>
        <w:rPr>
          <w:b w:val="0"/>
          <w:sz w:val="21"/>
        </w:rPr>
        <w:t>총 22개 피드를 4단계 Tier로 나눠 가중치를 둔다. Tier는 단순 랭킹이 아니라 '같은 매체 수일 때 누가 우선인가'를 결정하는 타이 브레이커다. 정렬 1순위는 Tier 0 포함 여부이고, 2순위가 매체 수, 3순위가 Tier 가중치다.</w:t>
      </w:r>
    </w:p>
    <w:p>
      <w:pPr>
        <w:pStyle w:val="Heading2"/>
      </w:pPr>
      <w:r>
        <w:rPr>
          <w:color w:val="374151"/>
        </w:rPr>
        <w:t>Tier 0 — 공식 1차 소스 (가중치 4)</w:t>
      </w:r>
    </w:p>
    <w:p>
      <w:r>
        <w:rPr>
          <w:b w:val="0"/>
          <w:sz w:val="21"/>
        </w:rPr>
        <w:t>회사가 직접 운영하는 공식 블로그/뉴스룸. AI 분야에서 이들이 올리는 글은 제품 공개, 논문 발표, 정책 등 '원본'이다. 그래서 '단 1곳만 보도해도 무조건 최상위'로 올라간다 (TIER_0_WEIGHT=4, 정렬 키 `has_tier0`).</w:t>
      </w:r>
    </w:p>
    <w:p>
      <w:pPr>
        <w:pStyle w:val="ListBullet"/>
      </w:pPr>
      <w:r>
        <w:rPr>
          <w:sz w:val="21"/>
        </w:rPr>
        <w:t>OpenAI News — ChatGPT/GPT 제품 발표와 안전/정책 공지가 가장 먼저 올라오는 회사 공식 뉴스룸이라 원본 신호원으로 필수</w:t>
      </w:r>
    </w:p>
    <w:p>
      <w:pPr>
        <w:pStyle w:val="ListBullet"/>
      </w:pPr>
      <w:r>
        <w:rPr>
          <w:sz w:val="21"/>
        </w:rPr>
        <w:t>Google Research — 구글의 AI/ML 연구 논문과 공식 발표가 올라오는 연구 블로그. 논문 수준 원본을 확보하기 위해 포함</w:t>
      </w:r>
    </w:p>
    <w:p>
      <w:pPr>
        <w:pStyle w:val="ListBullet"/>
      </w:pPr>
      <w:r>
        <w:rPr>
          <w:sz w:val="21"/>
        </w:rPr>
        <w:t>Google DeepMind — Gemini, AlphaFold 등 프론티어 연구를 직접 공개하는 채널 (signal_core.py 주석 원문)</w:t>
      </w:r>
    </w:p>
    <w:p>
      <w:pPr>
        <w:pStyle w:val="ListBullet"/>
      </w:pPr>
      <w:r>
        <w:rPr>
          <w:sz w:val="21"/>
        </w:rPr>
        <w:t>Anthropic News — Claude 관련 공식 발표. Anthropic이 공식 RSS를 제공하지 않아 커뮤니티 피드 taobojlen/anthropic-rss-feed로 대체 (코드 주석 명시)</w:t>
      </w:r>
    </w:p>
    <w:p>
      <w:pPr>
        <w:pStyle w:val="ListBullet"/>
      </w:pPr>
      <w:r>
        <w:rPr>
          <w:sz w:val="21"/>
        </w:rPr>
        <w:t>NVIDIA Blog — AI/로봇/GPU 공식 채널 (signal_core.py 주석 원문). GPU/하드웨어 레이어의 1차 소스</w:t>
      </w:r>
    </w:p>
    <w:p>
      <w:pPr>
        <w:pStyle w:val="ListBullet"/>
      </w:pPr>
      <w:r>
        <w:rPr>
          <w:sz w:val="21"/>
        </w:rPr>
        <w:t>Microsoft Research — Copilot/Azure AI 연구 (signal_core.py 주석 원문). MS 진영 AI 연구 원본</w:t>
      </w:r>
    </w:p>
    <w:p>
      <w:pPr>
        <w:pStyle w:val="Heading2"/>
      </w:pPr>
      <w:r>
        <w:rPr>
          <w:color w:val="374151"/>
        </w:rPr>
        <w:t>Tier 1 — AI 속보 + 권위 저널 (가중치 3)</w:t>
      </w:r>
    </w:p>
    <w:p>
      <w:r>
        <w:rPr>
          <w:b w:val="0"/>
          <w:sz w:val="21"/>
        </w:rPr>
        <w:t>AI 속보를 빠르게 다루는 종합 테크 매체와, 기술 저널리즘 권위지. 같은 속보를 여러 번 중복 보도할 가능성이 높아 클러스터링 신호가 강한 계층이다.</w:t>
      </w:r>
    </w:p>
    <w:p>
      <w:pPr>
        <w:pStyle w:val="ListBullet"/>
      </w:pPr>
      <w:r>
        <w:rPr>
          <w:sz w:val="21"/>
        </w:rPr>
        <w:t>TechCrunch AI — 종합 테크 매체 중 AI 속보 커버리지가 넓어, 같은 사건의 중복 보도를 잘 유발하는 신호원 (코드 카테고리 주석: '속보 겹침 가능성 높음')</w:t>
      </w:r>
    </w:p>
    <w:p>
      <w:pPr>
        <w:pStyle w:val="ListBullet"/>
      </w:pPr>
      <w:r>
        <w:rPr>
          <w:sz w:val="21"/>
        </w:rPr>
        <w:t>The Verge AI — 동일 카테고리. 제품/업계 관점 보도가 강해 다른 영어 매체와의 교차 보도가 잦음</w:t>
      </w:r>
    </w:p>
    <w:p>
      <w:pPr>
        <w:pStyle w:val="ListBullet"/>
      </w:pPr>
      <w:r>
        <w:rPr>
          <w:sz w:val="21"/>
        </w:rPr>
        <w:t>VentureBeat AI — 동일 카테고리. 엔터프라이즈 AI 속보가 다른 매체와 자주 겹침</w:t>
      </w:r>
    </w:p>
    <w:p>
      <w:pPr>
        <w:pStyle w:val="ListBullet"/>
      </w:pPr>
      <w:r>
        <w:rPr>
          <w:sz w:val="21"/>
        </w:rPr>
        <w:t>The Decoder — 코드 주석상 'AI 전문 매체 — 매일 다수 기사, 같은 사건 중복 보도' 카테고리. 클러스터링 신호 확보용</w:t>
      </w:r>
    </w:p>
    <w:p>
      <w:pPr>
        <w:pStyle w:val="ListBullet"/>
      </w:pPr>
      <w:r>
        <w:rPr>
          <w:sz w:val="21"/>
        </w:rPr>
        <w:t>IEEE Spectrum — IEEE 기술 학회지 (signal_core.py 주석 원문). 권위 있는 기술 저널 축 확보</w:t>
      </w:r>
    </w:p>
    <w:p>
      <w:pPr>
        <w:pStyle w:val="ListBullet"/>
      </w:pPr>
      <w:r>
        <w:rPr>
          <w:sz w:val="21"/>
        </w:rPr>
        <w:t>MIT Technology Review — 권위 저널리즘 (signal_core.py 주석 원문). 분석 기사 축 확보</w:t>
      </w:r>
    </w:p>
    <w:p>
      <w:pPr>
        <w:pStyle w:val="Heading2"/>
      </w:pPr>
      <w:r>
        <w:rPr>
          <w:color w:val="374151"/>
        </w:rPr>
        <w:t>Tier 2 — AI 전문 매체 + 실용지 + 지역 전문 (가중치 2)</w:t>
      </w:r>
    </w:p>
    <w:p>
      <w:r>
        <w:rPr>
          <w:b w:val="0"/>
          <w:sz w:val="21"/>
        </w:rPr>
        <w:t>AI 산업을 전문으로 다루는 매체와, 개인 해설 블로그, 한국/일본 지역 전문지가 여기 속한다. 매체 수는 많지만 중복도가 상대적으로 낮아 타이 브레이커 역할.</w:t>
      </w:r>
    </w:p>
    <w:p>
      <w:pPr>
        <w:pStyle w:val="ListBullet"/>
      </w:pPr>
      <w:r>
        <w:rPr>
          <w:sz w:val="21"/>
        </w:rPr>
        <w:t>MarkTechPost — 코드 카테고리 'AI 전문 매체 — 매일 다수 기사'. 논문/모델 리뷰 위주로 매일 분량이 많아 중복 보도 신호 보강용</w:t>
      </w:r>
    </w:p>
    <w:p>
      <w:pPr>
        <w:pStyle w:val="ListBullet"/>
      </w:pPr>
      <w:r>
        <w:rPr>
          <w:sz w:val="21"/>
        </w:rPr>
        <w:t>DailyAI — 동일 카테고리. AI 분야 일일 뉴스 발행량이 많아 클러스터링 신호원</w:t>
      </w:r>
    </w:p>
    <w:p>
      <w:pPr>
        <w:pStyle w:val="ListBullet"/>
      </w:pPr>
      <w:r>
        <w:rPr>
          <w:sz w:val="21"/>
        </w:rPr>
        <w:t>Synced — 동일 카테고리 'AI 전문 매체 — 매일 다수 기사'</w:t>
      </w:r>
    </w:p>
    <w:p>
      <w:pPr>
        <w:pStyle w:val="ListBullet"/>
      </w:pPr>
      <w:r>
        <w:rPr>
          <w:sz w:val="21"/>
        </w:rPr>
        <w:t>The Rundown AI — 코드 주석상 'AI 뉴스레터 — 주요 뉴스 큐레이션'. 큐레이션된 핵심 뉴스만 올라오므로 Tier 2로 보강 신호</w:t>
      </w:r>
    </w:p>
    <w:p>
      <w:pPr>
        <w:pStyle w:val="ListBullet"/>
      </w:pPr>
      <w:r>
        <w:rPr>
          <w:sz w:val="21"/>
        </w:rPr>
        <w:t>ZDNet AI — SOURCE_WEIGHT 주석상 'AI 전문 매체 + 실용지' 카테고리. 엔터프라이즈/실용 관점 커버리지 확보</w:t>
      </w:r>
    </w:p>
    <w:p>
      <w:pPr>
        <w:pStyle w:val="ListBullet"/>
      </w:pPr>
      <w:r>
        <w:rPr>
          <w:sz w:val="21"/>
        </w:rPr>
        <w:t>Simon Willison's Weblog — 매일 업데이트되는 AI 해설 개인 블로그 (signal_core.py 주석 원문). 해설/분석 층 보강</w:t>
      </w:r>
    </w:p>
    <w:p>
      <w:pPr>
        <w:pStyle w:val="ListBullet"/>
      </w:pPr>
      <w:r>
        <w:rPr>
          <w:sz w:val="21"/>
        </w:rPr>
        <w:t>AI타임스 (AI기술/AI산업) — 한국 AI 전문지. 두 카테고리를 분리 구독해 전체 피드(allArticle)의 오염을 제거 (signal_core.py 주석 '카테고리 분리 — allArticle 오염 제거')</w:t>
      </w:r>
    </w:p>
    <w:p>
      <w:pPr>
        <w:pStyle w:val="ListBullet"/>
      </w:pPr>
      <w:r>
        <w:rPr>
          <w:sz w:val="21"/>
        </w:rPr>
        <w:t>ITmedia AI+ — 일본 AI 전문 매체 (signal_core.py 주석 원문 '일본 AI 전문'). 임베딩의 크로스링구얼 매칭을 활용해 일본어 기사도 동일 클러스터로 묶기 위함</w:t>
      </w:r>
    </w:p>
    <w:p>
      <w:pPr>
        <w:pStyle w:val="Heading2"/>
      </w:pPr>
      <w:r>
        <w:rPr>
          <w:color w:val="374151"/>
        </w:rPr>
        <w:t>Tier 3 — 종합 테크 (가중치 1)</w:t>
      </w:r>
    </w:p>
    <w:p>
      <w:r>
        <w:rPr>
          <w:b w:val="0"/>
          <w:sz w:val="21"/>
        </w:rPr>
        <w:t>AI가 아닌 기사가 많이 섞여 들어오는 채널. 있으면 좋지만 가중치는 가장 낮다.</w:t>
      </w:r>
    </w:p>
    <w:p>
      <w:pPr>
        <w:pStyle w:val="ListBullet"/>
      </w:pPr>
      <w:r>
        <w:rPr>
          <w:sz w:val="21"/>
        </w:rPr>
        <w:t>Wired AI — 종합 테크의 AI 섹션. 문화/장기 분석 관점 보강용이지만 AI 외 기사 비중이 높아 코드가 가중치를 가장 낮게 부여</w:t>
      </w:r>
    </w:p>
    <w:p>
      <w:pPr>
        <w:pStyle w:val="Heading2"/>
      </w:pPr>
      <w:r>
        <w:rPr>
          <w:color w:val="374151"/>
        </w:rPr>
        <w:t>선정 원칙 (코드 주석 기반)</w:t>
      </w:r>
    </w:p>
    <w:p>
      <w:pPr>
        <w:pStyle w:val="ListBullet"/>
      </w:pPr>
      <w:r>
        <w:rPr>
          <w:sz w:val="21"/>
        </w:rPr>
        <w:t>Tier 0은 '원본'이 들어오는 곳 — 언제나 최상위 보장</w:t>
      </w:r>
    </w:p>
    <w:p>
      <w:pPr>
        <w:pStyle w:val="ListBullet"/>
      </w:pPr>
      <w:r>
        <w:rPr>
          <w:sz w:val="21"/>
        </w:rPr>
        <w:t>Tier 1~2는 '중복 보도'를 통해 중요도를 검출하는 신호원</w:t>
      </w:r>
    </w:p>
    <w:p>
      <w:pPr>
        <w:pStyle w:val="ListBullet"/>
      </w:pPr>
      <w:r>
        <w:rPr>
          <w:sz w:val="21"/>
        </w:rPr>
        <w:t>언어는 영어 기본 + 한국어(AI타임스 2종) + 일본어(ITmedia AI+) — 임베딩 모델이 다국어 크로스링구얼 매칭을 지원하기 때문에 번역 없이 묶인다</w:t>
      </w:r>
    </w:p>
    <w:p>
      <w:r>
        <w:br w:type="page"/>
      </w:r>
    </w:p>
    <w:p>
      <w:pPr>
        <w:pStyle w:val="Heading1"/>
      </w:pPr>
      <w:r>
        <w:rPr>
          <w:color w:val="1F3A8A"/>
        </w:rPr>
        <w:t>4. RSS 수집과 기간 조건 (fetch_rss)</w:t>
      </w:r>
    </w:p>
    <w:p>
      <w:r>
        <w:rPr>
          <w:b w:val="0"/>
          <w:sz w:val="21"/>
        </w:rPr>
        <w:t>feedparser로 22개 피드를 순차 파싱한다. 실패한 피드는 건너뛰고 feed_status에 기록된다(사이트 상단 배너 표시).</w:t>
      </w:r>
    </w:p>
    <w:p>
      <w:pPr>
        <w:pStyle w:val="Heading2"/>
      </w:pPr>
      <w:r>
        <w:rPr>
          <w:color w:val="374151"/>
        </w:rPr>
        <w:t>기간 규칙</w:t>
      </w:r>
    </w:p>
    <w:p>
      <w:pPr>
        <w:pStyle w:val="ListBullet"/>
      </w:pPr>
      <w:r>
        <w:rPr>
          <w:sz w:val="21"/>
        </w:rPr>
        <w:t>기본 cutoff: 24시간 (_collect(24))</w:t>
      </w:r>
    </w:p>
    <w:p>
      <w:pPr>
        <w:pStyle w:val="ListBullet"/>
      </w:pPr>
      <w:r>
        <w:rPr>
          <w:sz w:val="21"/>
        </w:rPr>
        <w:t>수집 기사 수가 NEWS_COUNT=5보다 적으면 자동으로 36시간으로 확장 재시도</w:t>
      </w:r>
    </w:p>
    <w:p>
      <w:pPr>
        <w:pStyle w:val="ListBullet"/>
      </w:pPr>
      <w:r>
        <w:rPr>
          <w:sz w:val="21"/>
        </w:rPr>
        <w:t>Tier 0 매체도 동일한 24h cutoff를 적용한다 (특별 대우 없음)</w:t>
      </w:r>
    </w:p>
    <w:p>
      <w:pPr>
        <w:pStyle w:val="ListBullet"/>
      </w:pPr>
      <w:r>
        <w:rPr>
          <w:sz w:val="21"/>
        </w:rPr>
        <w:t>발행 시각은 feedparser의 published_parsed / updated_parsed 우선. 둘 다 없으면 스킵</w:t>
      </w:r>
    </w:p>
    <w:p>
      <w:pPr>
        <w:pStyle w:val="Heading2"/>
      </w:pPr>
      <w:r>
        <w:rPr>
          <w:color w:val="374151"/>
        </w:rPr>
        <w:t>피드 건강 배너</w:t>
      </w:r>
    </w:p>
    <w:p>
      <w:r>
        <w:rPr>
          <w:b w:val="0"/>
          <w:sz w:val="21"/>
        </w:rPr>
        <w:t>ok/fail 카운트를 계산하고, 절반 이상 실패하면 빨강 배너, 일부 실패는 주황 배너를 HTML 상단에 표시한다.</w:t>
      </w:r>
    </w:p>
    <w:p>
      <w:pPr>
        <w:pStyle w:val="Heading1"/>
      </w:pPr>
      <w:r>
        <w:rPr>
          <w:color w:val="1F3A8A"/>
        </w:rPr>
        <w:t>5. 의미 기반 클러스터링 — 같은 기사 묶는 방법 (cluster_articles)</w:t>
      </w:r>
    </w:p>
    <w:p>
      <w:r>
        <w:rPr>
          <w:b w:val="0"/>
          <w:sz w:val="21"/>
        </w:rPr>
        <w:t>핵심 질문은 '서로 다른 매체에서 올라온 두 기사가 같은 사건을 다루고 있는가?'이다. THE SIGNAL은 이를 키워드/URL 매칭이 아니라 임베딩 벡터의 코사인 유사도로 판단한다.</w:t>
      </w:r>
    </w:p>
    <w:p>
      <w:pPr>
        <w:pStyle w:val="Heading2"/>
      </w:pPr>
      <w:r>
        <w:rPr>
          <w:color w:val="374151"/>
        </w:rPr>
        <w:t>알고리즘 단계</w:t>
      </w:r>
    </w:p>
    <w:p>
      <w:pPr>
        <w:pStyle w:val="ListNumber"/>
      </w:pPr>
      <w:r>
        <w:rPr>
          <w:b/>
        </w:rPr>
        <w:t xml:space="preserve">텍스트 준비 — </w:t>
      </w:r>
      <w:r>
        <w:t>각 기사에서 `title + ' ' + summary` 문자열 생성</w:t>
      </w:r>
    </w:p>
    <w:p>
      <w:pPr>
        <w:pStyle w:val="ListNumber"/>
      </w:pPr>
      <w:r>
        <w:rPr>
          <w:b/>
        </w:rPr>
        <w:t xml:space="preserve">임베딩 — </w:t>
      </w:r>
      <w:r>
        <w:t>Gemini gemini-embedding-001 모델로 벡터화. task_type='SEMANTIC_SIMILARITY', 배치 크기 100, 배치 간 20초 대기(RPM/TPM 여유 확보)</w:t>
      </w:r>
    </w:p>
    <w:p>
      <w:pPr>
        <w:pStyle w:val="ListNumber"/>
      </w:pPr>
      <w:r>
        <w:rPr>
          <w:b/>
        </w:rPr>
        <w:t xml:space="preserve">정규화 + 코사인 유사도 — </w:t>
      </w:r>
      <w:r>
        <w:t>L2 정규화 후 내적으로 유사도 행렬 계산</w:t>
      </w:r>
    </w:p>
    <w:p>
      <w:pPr>
        <w:pStyle w:val="ListNumber"/>
      </w:pPr>
      <w:r>
        <w:rPr>
          <w:b/>
        </w:rPr>
        <w:t xml:space="preserve">Union-Find 묶음 — </w:t>
      </w:r>
      <w:r>
        <w:t>유사도 ≥ SIMILARITY_THRESHOLD (0.85) 쌍을 같은 집합으로 합친다. 단, 같은 매체 내 기사끼리는 묶지 않는다(`entries[i]['source'] == entries[j]['source']` 스킵)</w:t>
      </w:r>
    </w:p>
    <w:p>
      <w:pPr>
        <w:pStyle w:val="ListNumber"/>
      </w:pPr>
      <w:r>
        <w:rPr>
          <w:b/>
        </w:rPr>
        <w:t xml:space="preserve">대표 기사 선정 — </w:t>
      </w:r>
      <w:r>
        <w:t>한 클러스터에서 매체 신뢰도가 가장 높은 기사, 동점이면 요약이 긴 기사를 대표로 뽑는다</w:t>
      </w:r>
    </w:p>
    <w:p>
      <w:pPr>
        <w:pStyle w:val="Heading2"/>
      </w:pPr>
      <w:r>
        <w:rPr>
          <w:color w:val="374151"/>
        </w:rPr>
        <w:t>유사도 임계값 0.85인 이유 (코드 주석 근거)</w:t>
      </w:r>
    </w:p>
    <w:p>
      <w:r>
        <w:rPr>
          <w:b w:val="0"/>
          <w:sz w:val="21"/>
        </w:rPr>
        <w:t>`SIMILARITY_THRESHOLD = 0.85  # 임베딩 코사인 유사도 기준 (의미 기반, 다국어 호환). 0.80은 과묶음`</w:t>
      </w:r>
    </w:p>
    <w:p>
      <w:r>
        <w:rPr>
          <w:b w:val="0"/>
          <w:sz w:val="21"/>
        </w:rPr>
        <w:t>즉 0.80까지 내리면 서로 다른 사건도 하나로 묶여버린다는 실험 결과가 주석에 남아 있다.</w:t>
      </w:r>
    </w:p>
    <w:p>
      <w:pPr>
        <w:pStyle w:val="Heading2"/>
      </w:pPr>
      <w:r>
        <w:rPr>
          <w:color w:val="374151"/>
        </w:rPr>
        <w:t>다국어 크로스링구얼 매칭</w:t>
      </w:r>
    </w:p>
    <w:p>
      <w:r>
        <w:rPr>
          <w:b w:val="0"/>
          <w:sz w:val="21"/>
        </w:rPr>
        <w:t>gemini-embedding-001은 한/영/일을 같은 벡터 공간에 매핑한다. 그래서 '오픈AI가 GPT-5 발표'(한국)와 'OpenAI launches GPT-5'(영문)와 'OpenAIがGPT-5を発表'(일본)는 번역 없이도 유사도 0.85 이상으로 묶인다.</w:t>
      </w:r>
    </w:p>
    <w:p>
      <w:pPr>
        <w:pStyle w:val="Heading2"/>
      </w:pPr>
      <w:r>
        <w:rPr>
          <w:color w:val="374151"/>
        </w:rPr>
        <w:t>대표 기사 결정 규칙 (정확 코드)</w:t>
      </w:r>
    </w:p>
    <w:p>
      <w:r>
        <w:rPr>
          <w:rFonts w:ascii="Consolas" w:hAnsi="Consolas"/>
          <w:color w:val="1F2937"/>
          <w:sz w:val="19"/>
        </w:rPr>
        <w:t>representative = max(</w:t>
        <w:br/>
        <w:t xml:space="preserve">    arts,</w:t>
        <w:br/>
        <w:t xml:space="preserve">    key=lambda a: (SOURCE_WEIGHT.get(a['source'], _DEFAULT_WEIGHT), len(a['summary']))</w:t>
        <w:br/>
        <w:t>)</w:t>
      </w:r>
    </w:p>
    <w:p>
      <w:pPr>
        <w:pStyle w:val="Heading2"/>
      </w:pPr>
      <w:r>
        <w:rPr>
          <w:color w:val="374151"/>
        </w:rPr>
        <w:t>정렬 키</w:t>
      </w:r>
    </w:p>
    <w:p>
      <w:r>
        <w:rPr>
          <w:rFonts w:ascii="Consolas" w:hAnsi="Consolas"/>
          <w:color w:val="1F2937"/>
          <w:sz w:val="19"/>
        </w:rPr>
        <w:t>def _sort_key(topic):</w:t>
        <w:br/>
        <w:t xml:space="preserve">    best_weight = max(SOURCE_WEIGHT.get(s, _DEFAULT_WEIGHT) for s in topic['sources'])</w:t>
        <w:br/>
        <w:t xml:space="preserve">    has_tier0 = best_weight &gt;= TIER_0_WEIGHT</w:t>
        <w:br/>
        <w:t xml:space="preserve">    return (has_tier0, topic['source_count'], best_weight)</w:t>
      </w:r>
    </w:p>
    <w:p>
      <w:r>
        <w:rPr>
          <w:b w:val="0"/>
          <w:sz w:val="21"/>
        </w:rPr>
        <w:t>즉 Tier 0 포함 → 중복 매체 수 → Tier 가중치 순으로 정렬.</w:t>
      </w:r>
    </w:p>
    <w:p>
      <w:r>
        <w:br w:type="page"/>
      </w:r>
    </w:p>
    <w:p>
      <w:pPr>
        <w:pStyle w:val="Heading1"/>
      </w:pPr>
      <w:r>
        <w:rPr>
          <w:color w:val="1F3A8A"/>
        </w:rPr>
        <w:t>6. AI 관련성 필터 (filter_ai_relevant)</w:t>
      </w:r>
    </w:p>
    <w:p>
      <w:r>
        <w:rPr>
          <w:b w:val="0"/>
          <w:sz w:val="21"/>
        </w:rPr>
        <w:t>클러스터링된 토픽 중 AI 기술과 무관한 것을 걸러낸다. 키워드 매칭이지만 블랙/화이트를 조합해 애매한 건 Gemini에게 위임한다.</w:t>
      </w:r>
    </w:p>
    <w:p>
      <w:pPr>
        <w:pStyle w:val="Heading2"/>
      </w:pPr>
      <w:r>
        <w:rPr>
          <w:color w:val="374151"/>
        </w:rPr>
        <w:t>판정 규칙</w:t>
      </w:r>
    </w:p>
    <w:p>
      <w:pPr>
        <w:pStyle w:val="ListBullet"/>
      </w:pPr>
      <w:r>
        <w:rPr>
          <w:sz w:val="21"/>
        </w:rPr>
        <w:t>블랙리스트만 걸림 → 제외 (예: tariff, election, war)</w:t>
      </w:r>
    </w:p>
    <w:p>
      <w:pPr>
        <w:pStyle w:val="ListBullet"/>
      </w:pPr>
      <w:r>
        <w:rPr>
          <w:sz w:val="21"/>
        </w:rPr>
        <w:t>블랙 + 화이트 동시 걸림 → Gemini 판단에 위임 (로그에 '△ 애매'로 표시)</w:t>
      </w:r>
    </w:p>
    <w:p>
      <w:pPr>
        <w:pStyle w:val="ListBullet"/>
      </w:pPr>
      <w:r>
        <w:rPr>
          <w:sz w:val="21"/>
        </w:rPr>
        <w:t>블랙 없음 → 통과</w:t>
      </w:r>
    </w:p>
    <w:p>
      <w:pPr>
        <w:pStyle w:val="Heading2"/>
      </w:pPr>
      <w:r>
        <w:rPr>
          <w:color w:val="374151"/>
        </w:rPr>
        <w:t>블랙리스트 (영어 정규식)</w:t>
      </w:r>
    </w:p>
    <w:p>
      <w:r>
        <w:rPr>
          <w:rFonts w:ascii="Consolas" w:hAnsi="Consolas"/>
          <w:color w:val="1F2937"/>
          <w:sz w:val="19"/>
        </w:rPr>
        <w:t>threat, sanction, military, war, weapon, tariff, trade war, election, vote,</w:t>
        <w:br/>
        <w:t>kill, death, crime, arrest, datacenter attack, cyberattack(?!.*detect), hack(?!athon)</w:t>
      </w:r>
    </w:p>
    <w:p>
      <w:pPr>
        <w:pStyle w:val="Heading2"/>
      </w:pPr>
      <w:r>
        <w:rPr>
          <w:color w:val="374151"/>
        </w:rPr>
        <w:t>화이트리스트 (영어 정규식, 일부)</w:t>
      </w:r>
    </w:p>
    <w:p>
      <w:r>
        <w:rPr>
          <w:rFonts w:ascii="Consolas" w:hAnsi="Consolas"/>
          <w:color w:val="1F2937"/>
          <w:sz w:val="19"/>
        </w:rPr>
        <w:t>LLM, GPT, transformer, fine-tun, RAG, model...(train|launch|release|param),</w:t>
        <w:br/>
        <w:t>agent, diffusion, image generat, video generat, robot, autonomous,</w:t>
        <w:br/>
        <w:t>self-driving, GPU, TPU, open-source model, benchmark, prompt, chatbot,</w:t>
        <w:br/>
        <w:t>copilot, assistant, API...(launch|release|update), safety...AI, regulat...AI, AI act, AI policy</w:t>
      </w:r>
    </w:p>
    <w:p>
      <w:pPr>
        <w:pStyle w:val="Heading2"/>
      </w:pPr>
      <w:r>
        <w:rPr>
          <w:color w:val="374151"/>
        </w:rPr>
        <w:t>한국어/일본어 substring</w:t>
      </w:r>
    </w:p>
    <w:p>
      <w:r>
        <w:rPr>
          <w:b w:val="0"/>
          <w:sz w:val="21"/>
        </w:rPr>
        <w:t>정규식이 아닌 단순 substring 매칭.</w:t>
      </w:r>
    </w:p>
    <w:p>
      <w:pPr>
        <w:pStyle w:val="ListBullet"/>
      </w:pPr>
      <w:r>
        <w:rPr>
          <w:sz w:val="21"/>
        </w:rPr>
        <w:t>KR 화이트: 인공지능, 머신러닝, 딥러닝, 생성형/생성 AI, 대규모 언어모델, 클로드, 제미나이, 라마, 챗봇, 챗GPT, 로봇, 자율주행, 에이전트, 프롬프트, 오픈소스 모델, 파인튜닝, 거대언어모델, 초거대 등</w:t>
      </w:r>
    </w:p>
    <w:p>
      <w:pPr>
        <w:pStyle w:val="ListBullet"/>
      </w:pPr>
      <w:r>
        <w:rPr>
          <w:sz w:val="21"/>
        </w:rPr>
        <w:t>JP 화이트: 人工知能, 機械学習, 深層学習, 生成AI, 大規模言語モデル, クロード, ジェミニ, ロボット, 自動運転, エージェント, プロンプト 등</w:t>
      </w:r>
    </w:p>
    <w:p>
      <w:pPr>
        <w:pStyle w:val="ListBullet"/>
      </w:pPr>
      <w:r>
        <w:rPr>
          <w:sz w:val="21"/>
        </w:rPr>
        <w:t>KR 블랙: 재생에너지, 태양광, 풍력, 선거, 투표, 전쟁, 군사, 무기, 관세, 추경 예산 등</w:t>
      </w:r>
    </w:p>
    <w:p>
      <w:pPr>
        <w:pStyle w:val="ListBullet"/>
      </w:pPr>
      <w:r>
        <w:rPr>
          <w:sz w:val="21"/>
        </w:rPr>
        <w:t>JP 블랙: エネルギー転換, 再生可能エネルギー, 戦争, 選挙</w:t>
      </w:r>
    </w:p>
    <w:p>
      <w:r>
        <w:br w:type="page"/>
      </w:r>
    </w:p>
    <w:p>
      <w:pPr>
        <w:pStyle w:val="Heading1"/>
      </w:pPr>
      <w:r>
        <w:rPr>
          <w:color w:val="1F3A8A"/>
        </w:rPr>
        <w:t>7. Gemini 프롬프트 원문 (curate_with_gemini)</w:t>
      </w:r>
    </w:p>
    <w:p>
      <w:r>
        <w:rPr>
          <w:b w:val="0"/>
          <w:sz w:val="21"/>
        </w:rPr>
        <w:t>상위 8개 토픽을 Gemini 2.5 Flash에 넘긴다. 입력은 한국어 프롬프트 + 각 토픽의 대표 제목/원문 요약/보도 매체 리스트다. 출력은 엄격한 JSON 배열이며, 중간 텍스트는 금지한다.</w:t>
      </w:r>
    </w:p>
    <w:p>
      <w:pPr>
        <w:pStyle w:val="Heading2"/>
      </w:pPr>
      <w:r>
        <w:rPr>
          <w:color w:val="374151"/>
        </w:rPr>
        <w:t>프롬프트 본문 (요약 규칙)</w:t>
      </w:r>
    </w:p>
    <w:p>
      <w:r>
        <w:rPr>
          <w:rFonts w:ascii="Consolas" w:hAnsi="Consolas"/>
          <w:color w:val="1F2937"/>
          <w:sz w:val="19"/>
        </w:rPr>
        <w:t>오늘은 {today}입니다.</w:t>
        <w:br/>
        <w:t>아래는 AI 뉴스를 중복 보도 수 기준으로 정렬한 토픽 목록입니다.</w:t>
        <w:br/>
        <w:t>중복 보도 수는 이미 코드에서 계산된 정확한 값입니다.</w:t>
        <w:br/>
        <w:br/>
        <w:t>{articles_text}</w:t>
        <w:br/>
        <w:br/>
        <w:t>## 규칙 (엄격히 준수)</w:t>
        <w:br/>
        <w:t>1. AI 기술/제품/연구와 직접 관련 없는 토픽은 무조건 제외하세요. AI 회사가 언급되더라도</w:t>
        <w:br/>
        <w:t xml:space="preserve">   내용이 정치, 군사, 외교, 부동산, 데이터센터 물리적 위협 등이면 제외합니다.</w:t>
        <w:br/>
        <w:t>2. 남은 토픽 중 상위 {NEWS_COUNT}개를 선택하세요 (중복 보도 수가 많은 순).</w:t>
        <w:br/>
        <w:t>3. 각 토픽의 "원문 요약"에 있는 정보만 사용하세요. 원문에 없는 내용을 추가하거나</w:t>
        <w:br/>
        <w:t xml:space="preserve">   추측하지 마세요.</w:t>
        <w:br/>
        <w:t>4. 한국어로 번역/요약하되, 사실관계를 변경하지 마세요.</w:t>
        <w:br/>
        <w:t>5. "topic_index"는 위 목록의 [토픽 N]에서 N을 그대로 사용하세요.</w:t>
        <w:br/>
        <w:br/>
        <w:t>다른 텍스트 없이 JSON 배열만 출력하세요.</w:t>
      </w:r>
    </w:p>
    <w:p>
      <w:pPr>
        <w:pStyle w:val="Heading2"/>
      </w:pPr>
      <w:r>
        <w:rPr>
          <w:color w:val="374151"/>
        </w:rPr>
        <w:t>JSON 스키마</w:t>
      </w:r>
    </w:p>
    <w:p>
      <w:r>
        <w:rPr>
          <w:rFonts w:ascii="Consolas" w:hAnsi="Consolas"/>
          <w:color w:val="1F2937"/>
          <w:sz w:val="19"/>
        </w:rPr>
        <w:t>{</w:t>
        <w:br/>
        <w:t xml:space="preserve">  "topic_index":   토픽 번호 (정수),</w:t>
        <w:br/>
        <w:t xml:space="preserve">  "tag_kr":        "LLM|이미지AI|로보틱스|규제|기업동향|연구 중 하나",</w:t>
        <w:br/>
        <w:t xml:space="preserve">  "tag_en":        "LLM|Image AI|Robotics|Regulation|Industry|Research 중 하나",</w:t>
        <w:br/>
        <w:t xml:space="preserve">  "tag_jp":        "LLM|画像AI|ロボティクス|規制|企業動向|研究 중 하나",</w:t>
        <w:br/>
        <w:t xml:space="preserve">  "title_kr":      "한국어 제목 (20자 이내)",</w:t>
        <w:br/>
        <w:t xml:space="preserve">  "title_en":      "영어 제목 (20자 이내)",</w:t>
        <w:br/>
        <w:t xml:space="preserve">  "title_jp":      "일본어 제목 (20자 이내)",</w:t>
        <w:br/>
        <w:t xml:space="preserve">  "summary_kr":    "한국어 핵심 요약 (2~3문장)",</w:t>
        <w:br/>
        <w:t xml:space="preserve">  "summary_en":    "영어 핵심 요약 (2~3문장)",</w:t>
        <w:br/>
        <w:t xml:space="preserve">  "summary_jp":    "일본어 핵심 요약 (2~3문장)",</w:t>
        <w:br/>
        <w:t xml:space="preserve">  "why_kr":        "왜 중요한가 (한국어 1문장)",</w:t>
        <w:br/>
        <w:t xml:space="preserve">  "why_en":        "왜 중요한가 (영어 1문장)",</w:t>
        <w:br/>
        <w:t xml:space="preserve">  "why_jp":        "왜 중요한가 (일본어 1문장)",</w:t>
        <w:br/>
        <w:t xml:space="preserve">  "company_domain": "기사 주체의 공식 도메인. 순수 도메인만 (예: openai.com,</w:t>
        <w:br/>
        <w:t xml:space="preserve">                    stanford.edu, softbank.jp). 모를 때만 빈 문자열"</w:t>
        <w:br/>
        <w:t>}</w:t>
      </w:r>
    </w:p>
    <w:p>
      <w:pPr>
        <w:pStyle w:val="Heading2"/>
      </w:pPr>
      <w:r>
        <w:rPr>
          <w:color w:val="374151"/>
        </w:rPr>
        <w:t>입력 포맷 (articles_text)</w:t>
      </w:r>
    </w:p>
    <w:p>
      <w:r>
        <w:rPr>
          <w:rFonts w:ascii="Consolas" w:hAnsi="Consolas"/>
          <w:color w:val="1F2937"/>
          <w:sz w:val="19"/>
        </w:rPr>
        <w:t>[토픽 N] (중복 보도: X개 매체)</w:t>
        <w:br/>
        <w:t>대표 제목: ...</w:t>
        <w:br/>
        <w:t>원문 요약: ...</w:t>
        <w:br/>
        <w:t>보도 매체: 매체1, 매체2, ...</w:t>
      </w:r>
    </w:p>
    <w:p>
      <w:pPr>
        <w:pStyle w:val="Heading2"/>
      </w:pPr>
      <w:r>
        <w:rPr>
          <w:color w:val="374151"/>
        </w:rPr>
        <w:t>재시도 정책</w:t>
      </w:r>
    </w:p>
    <w:p>
      <w:pPr>
        <w:pStyle w:val="ListBullet"/>
      </w:pPr>
      <w:r>
        <w:rPr>
          <w:sz w:val="21"/>
        </w:rPr>
        <w:t>GEMINI_MAX_RETRIES = 3</w:t>
      </w:r>
    </w:p>
    <w:p>
      <w:pPr>
        <w:pStyle w:val="ListBullet"/>
      </w:pPr>
      <w:r>
        <w:rPr>
          <w:sz w:val="21"/>
        </w:rPr>
        <w:t>지수 백오프: 10초 → 20초 → 40초 (코드 주석: '503 일시 과부하 대응')</w:t>
      </w:r>
    </w:p>
    <w:p>
      <w:pPr>
        <w:pStyle w:val="ListBullet"/>
      </w:pPr>
      <w:r>
        <w:rPr>
          <w:sz w:val="21"/>
        </w:rPr>
        <w:t>JSON 파싱 실패, 검증 통과 건수 부족도 모두 재시도 대상</w:t>
      </w:r>
    </w:p>
    <w:p>
      <w:r>
        <w:br w:type="page"/>
      </w:r>
    </w:p>
    <w:p>
      <w:pPr>
        <w:pStyle w:val="Heading1"/>
      </w:pPr>
      <w:r>
        <w:rPr>
          <w:color w:val="1F3A8A"/>
        </w:rPr>
        <w:t>8. 환각 방지 — 코드가 팩트를 덮어쓴다</w:t>
      </w:r>
    </w:p>
    <w:p>
      <w:r>
        <w:rPr>
          <w:b w:val="0"/>
          <w:sz w:val="21"/>
        </w:rPr>
        <w:t>Gemini 응답을 그대로 쓰지 않는다. 팩트에 해당하는 필드는 Gemini가 JSON으로 내놓더라도 곧바로 코드가 원본 데이터로 덮어쓴다. 즉 Gemini는 '요약과 번역'만 책임지고, '링크/매체 수/원문 제목/발행일'은 코드가 책임진다.</w:t>
      </w:r>
    </w:p>
    <w:p>
      <w:pPr>
        <w:pStyle w:val="Heading2"/>
      </w:pPr>
      <w:r>
        <w:rPr>
          <w:color w:val="374151"/>
        </w:rPr>
        <w:t>덮어쓰는 필드 (정확 코드)</w:t>
      </w:r>
    </w:p>
    <w:p>
      <w:r>
        <w:rPr>
          <w:rFonts w:ascii="Consolas" w:hAnsi="Consolas"/>
          <w:color w:val="1F2937"/>
          <w:sz w:val="19"/>
        </w:rPr>
        <w:t>a["link"] = topic["link"]</w:t>
        <w:br/>
        <w:t>count = topic["source_count"]</w:t>
        <w:br/>
        <w:t>a["sources_kr"] = f"{count}개 매체 보도"</w:t>
        <w:br/>
        <w:t>a["sources_en"] = f"Covered by {count} sources"</w:t>
        <w:br/>
        <w:t>a["sources_jp"] = f"{count}社が報道"</w:t>
        <w:br/>
        <w:t>a["original_title"] = topic["title"]</w:t>
        <w:br/>
        <w:t>a["published"]     = topic.get("date")</w:t>
        <w:br/>
        <w:t>a["brand_key"]     = topic.get("brand_key", "")</w:t>
      </w:r>
    </w:p>
    <w:p>
      <w:pPr>
        <w:pStyle w:val="Heading2"/>
      </w:pPr>
      <w:r>
        <w:rPr>
          <w:color w:val="374151"/>
        </w:rPr>
        <w:t>왜 이렇게 하나</w:t>
      </w:r>
    </w:p>
    <w:p>
      <w:pPr>
        <w:pStyle w:val="ListBullet"/>
      </w:pPr>
      <w:r>
        <w:rPr>
          <w:sz w:val="21"/>
        </w:rPr>
        <w:t>Gemini가 'URL을 그럴듯하게 조작'하거나 '매체 수를 부풀리는' 환각 사례가 실제로 있었음 (README Troubleshooting에도 언급)</w:t>
      </w:r>
    </w:p>
    <w:p>
      <w:pPr>
        <w:pStyle w:val="ListBullet"/>
      </w:pPr>
      <w:r>
        <w:rPr>
          <w:sz w:val="21"/>
        </w:rPr>
        <w:t>매체 수는 클러스터링 결과로 이미 정확한 정수가 나와 있으니 LLM 판단이 필요 없다</w:t>
      </w:r>
    </w:p>
    <w:p>
      <w:pPr>
        <w:pStyle w:val="ListBullet"/>
      </w:pPr>
      <w:r>
        <w:rPr>
          <w:sz w:val="21"/>
        </w:rPr>
        <w:t>원문 제목은 실제 RSS에서 받은 그대로가 '정답'이다</w:t>
      </w:r>
    </w:p>
    <w:p>
      <w:r>
        <w:br w:type="page"/>
      </w:r>
    </w:p>
    <w:p>
      <w:pPr>
        <w:pStyle w:val="Heading1"/>
      </w:pPr>
      <w:r>
        <w:rPr>
          <w:color w:val="1F3A8A"/>
        </w:rPr>
        <w:t>9. 파비콘 매칭 — 어떤 회사 아이콘을 붙일지 결정</w:t>
      </w:r>
    </w:p>
    <w:p>
      <w:r>
        <w:rPr>
          <w:b w:val="0"/>
          <w:sz w:val="21"/>
        </w:rPr>
        <w:t>파비콘은 카드 타이틀 왼쪽의 작은 회사 아이콘. 구현 철학은 'Gemini가 이미 알고 있는 도메인을 신뢰하되, 형식만 검증한다'이다. 하드코딩 화이트리스트를 없애 스탠포드/소프트뱅크 등 사전 등록되지 않은 기관도 자동 커버된다.</w:t>
      </w:r>
    </w:p>
    <w:p>
      <w:pPr>
        <w:pStyle w:val="Heading2"/>
      </w:pPr>
      <w:r>
        <w:rPr>
          <w:color w:val="374151"/>
        </w:rPr>
        <w:t>매칭 우선순위</w:t>
      </w:r>
    </w:p>
    <w:p>
      <w:pPr>
        <w:pStyle w:val="ListNumber"/>
      </w:pPr>
      <w:r>
        <w:rPr>
          <w:b/>
        </w:rPr>
        <w:t>① Gemini company_domain 힌트</w:t>
      </w:r>
      <w:r>
        <w:t xml:space="preserve"> — URL/www/경로 자동 정리 후 정규식으로 형식 검증. 통과하면 즉시 사용.</w:t>
      </w:r>
    </w:p>
    <w:p>
      <w:pPr>
        <w:pStyle w:val="ListNumber"/>
      </w:pPr>
      <w:r>
        <w:rPr>
          <w:b/>
        </w:rPr>
        <w:t>② summary_kr 주어 매칭</w:t>
      </w:r>
      <w:r>
        <w:t xml:space="preserve"> — 한국어 요약의 가장 앞에 등장한 엔티티를 뽑는다. dict 순서가 아니라 실제 등장 위치(index) 기준.</w:t>
      </w:r>
    </w:p>
    <w:p>
      <w:pPr>
        <w:pStyle w:val="ListNumber"/>
      </w:pPr>
      <w:r>
        <w:rPr>
          <w:b/>
        </w:rPr>
        <w:t>③ title_kr 주어 매칭</w:t>
      </w:r>
      <w:r>
        <w:t xml:space="preserve"> — 같은 방식으로 한국어 제목 검사</w:t>
      </w:r>
    </w:p>
    <w:p>
      <w:pPr>
        <w:pStyle w:val="ListNumber"/>
      </w:pPr>
      <w:r>
        <w:rPr>
          <w:b/>
        </w:rPr>
        <w:t>④ 영문 원본 백업</w:t>
      </w:r>
      <w:r>
        <w:t xml:space="preserve"> — topic['title'] / topic['summary']에서 영문 substring 매칭</w:t>
      </w:r>
    </w:p>
    <w:p>
      <w:pPr>
        <w:pStyle w:val="Heading2"/>
      </w:pPr>
      <w:r>
        <w:rPr>
          <w:color w:val="374151"/>
        </w:rPr>
        <w:t>도메인 형식 검증 정규식</w:t>
      </w:r>
    </w:p>
    <w:p>
      <w:r>
        <w:rPr>
          <w:rFonts w:ascii="Consolas" w:hAnsi="Consolas"/>
          <w:color w:val="1F2937"/>
          <w:sz w:val="19"/>
        </w:rPr>
        <w:t>^(?!-)[a-z0-9](?:[a-z0-9-]{0,61}[a-z0-9])?(?:\.[a-z0-9](?:[a-z0-9-]{0,61}[a-z0-9])?)+$</w:t>
      </w:r>
    </w:p>
    <w:p>
      <w:r>
        <w:rPr>
          <w:b w:val="0"/>
          <w:sz w:val="21"/>
        </w:rPr>
        <w:t>통과 예: openai.com, stanford.edu, softbank.jp, group.softbank, x.ai</w:t>
      </w:r>
    </w:p>
    <w:p>
      <w:r>
        <w:rPr>
          <w:b w:val="0"/>
          <w:sz w:val="21"/>
        </w:rPr>
        <w:t>탈락 예: 'Stanford University', 'www.stanford.edu/page', 'openai', '' (빈 문자열)</w:t>
      </w:r>
    </w:p>
    <w:p>
      <w:pPr>
        <w:pStyle w:val="Heading2"/>
      </w:pPr>
      <w:r>
        <w:rPr>
          <w:color w:val="374151"/>
        </w:rPr>
        <w:t>ENTITY_ALIASES 백업 사전</w:t>
      </w:r>
    </w:p>
    <w:p>
      <w:r>
        <w:rPr>
          <w:b w:val="0"/>
          <w:sz w:val="21"/>
        </w:rPr>
        <w:t>Gemini가 도메인을 못 주는 경우를 위한 하드코딩 백업. 빅5부터 주요 스타트업/로봇/반도체까지 포함되며, 한국어 별칭(오픈ai, 구글, 앤트로픽, 클로드, 마이크로소프트, 애플, 엔비디아, 아마존, 삼성, 퍼플렉시티, 허깅페이스 등)도 등록되어 있다. `메타`/`라마`/`엠에스`처럼 일반 단어와 충돌하는 것은 의도적으로 제외.</w:t>
      </w:r>
    </w:p>
    <w:p>
      <w:pPr>
        <w:pStyle w:val="Heading2"/>
      </w:pPr>
      <w:r>
        <w:rPr>
          <w:color w:val="374151"/>
        </w:rPr>
        <w:t>렌더링</w:t>
      </w:r>
    </w:p>
    <w:p>
      <w:r>
        <w:rPr>
          <w:rFonts w:ascii="Consolas" w:hAnsi="Consolas"/>
          <w:color w:val="1F2937"/>
          <w:sz w:val="19"/>
        </w:rPr>
        <w:t>&lt;img class="company-icon"</w:t>
        <w:br/>
        <w:t xml:space="preserve">     src="https://www.google.com/s2/favicons?domain={company}&amp;sz=64"</w:t>
        <w:br/>
        <w:t xml:space="preserve">     alt=""&gt;</w:t>
      </w:r>
    </w:p>
    <w:p>
      <w:r>
        <w:rPr>
          <w:b w:val="0"/>
          <w:sz w:val="21"/>
        </w:rPr>
        <w:t>Google Favicon API를 통해 해당 도메인의 실제 파비콘을 가져온다. 없는 도메인이면 기본 globe 아이콘이 표시된다.</w:t>
      </w:r>
    </w:p>
    <w:p>
      <w:pPr>
        <w:pStyle w:val="Heading1"/>
      </w:pPr>
      <w:r>
        <w:rPr>
          <w:color w:val="1F3A8A"/>
        </w:rPr>
        <w:t>10. Tier 0 브랜드 컬러 — 공식 매체 카드 구분</w:t>
      </w:r>
    </w:p>
    <w:p>
      <w:r>
        <w:rPr>
          <w:b w:val="0"/>
          <w:sz w:val="21"/>
        </w:rPr>
        <w:t>클러스터에 Tier 0 매체가 하나라도 포함되면 카드에 브랜드 색이 입혀진다. 시각 신호는 세 겹이다: 상단 4px 액센트 바 + 배경 방사 글로우 + 테두리.</w:t>
      </w:r>
    </w:p>
    <w:p>
      <w:pPr>
        <w:pStyle w:val="Heading2"/>
      </w:pPr>
      <w:r>
        <w:rPr>
          <w:color w:val="374151"/>
        </w:rPr>
        <w:t>SOURCE_BRAND 매핑</w:t>
      </w:r>
    </w:p>
    <w:p>
      <w:pPr>
        <w:pStyle w:val="ListBullet"/>
      </w:pPr>
      <w:r>
        <w:rPr>
          <w:sz w:val="21"/>
        </w:rPr>
        <w:t>OpenAI News → openai → 민트 그린 #10a37f</w:t>
      </w:r>
    </w:p>
    <w:p>
      <w:pPr>
        <w:pStyle w:val="ListBullet"/>
      </w:pPr>
      <w:r>
        <w:rPr>
          <w:sz w:val="21"/>
        </w:rPr>
        <w:t>Google Research / Google DeepMind → google → Gemini 4색 그라데이션 (#4285f4, #ea4335, #fbbc04, #34a853)</w:t>
      </w:r>
    </w:p>
    <w:p>
      <w:pPr>
        <w:pStyle w:val="ListBullet"/>
      </w:pPr>
      <w:r>
        <w:rPr>
          <w:sz w:val="21"/>
        </w:rPr>
        <w:t>Anthropic News → anthropic → Claude 주황 #cc785c</w:t>
      </w:r>
    </w:p>
    <w:p>
      <w:pPr>
        <w:pStyle w:val="ListBullet"/>
      </w:pPr>
      <w:r>
        <w:rPr>
          <w:sz w:val="21"/>
        </w:rPr>
        <w:t>NVIDIA Blog → nvidia → 시그니처 그린 #76b900</w:t>
      </w:r>
    </w:p>
    <w:p>
      <w:pPr>
        <w:pStyle w:val="ListBullet"/>
      </w:pPr>
      <w:r>
        <w:rPr>
          <w:sz w:val="21"/>
        </w:rPr>
        <w:t>Microsoft Research → microsoft → Azure 블루 #0078d4</w:t>
      </w:r>
    </w:p>
    <w:p>
      <w:pPr>
        <w:pStyle w:val="Heading2"/>
      </w:pPr>
      <w:r>
        <w:rPr>
          <w:color w:val="374151"/>
        </w:rPr>
        <w:t>브랜드 키 결정 로직</w:t>
      </w:r>
    </w:p>
    <w:p>
      <w:r>
        <w:rPr>
          <w:b w:val="0"/>
          <w:sz w:val="21"/>
        </w:rPr>
        <w:t>한 클러스터에 여러 Tier 0 매체가 섞여 있으면 가중치가 가장 높은 매체의 brand_key를 사용. Tier 0가 하나도 없으면 brand_key는 빈 문자열이고 기본 카드 스타일이 적용된다.</w:t>
      </w:r>
    </w:p>
    <w:p>
      <w:r>
        <w:br w:type="page"/>
      </w:r>
    </w:p>
    <w:p>
      <w:pPr>
        <w:pStyle w:val="Heading1"/>
      </w:pPr>
      <w:r>
        <w:rPr>
          <w:color w:val="1F3A8A"/>
        </w:rPr>
        <w:t>11. 다국어 지원과 Edge TTS</w:t>
      </w:r>
    </w:p>
    <w:p>
      <w:r>
        <w:rPr>
          <w:b w:val="0"/>
          <w:sz w:val="21"/>
        </w:rPr>
        <w:t>카드 UI는 한국어/영어/일본어를 실시간 전환한다. 음성 브리핑도 3개 언어 모두 제공.</w:t>
      </w:r>
    </w:p>
    <w:p>
      <w:pPr>
        <w:pStyle w:val="Heading2"/>
      </w:pPr>
      <w:r>
        <w:rPr>
          <w:color w:val="374151"/>
        </w:rPr>
        <w:t>TTS 음성 모델</w:t>
      </w:r>
    </w:p>
    <w:p>
      <w:pPr>
        <w:pStyle w:val="ListBullet"/>
      </w:pPr>
      <w:r>
        <w:rPr>
          <w:sz w:val="21"/>
        </w:rPr>
        <w:t>KR: ko-KR-SunHiNeural</w:t>
      </w:r>
    </w:p>
    <w:p>
      <w:pPr>
        <w:pStyle w:val="ListBullet"/>
      </w:pPr>
      <w:r>
        <w:rPr>
          <w:sz w:val="21"/>
        </w:rPr>
        <w:t>EN: en-US-AriaNeural</w:t>
      </w:r>
    </w:p>
    <w:p>
      <w:pPr>
        <w:pStyle w:val="ListBullet"/>
      </w:pPr>
      <w:r>
        <w:rPr>
          <w:sz w:val="21"/>
        </w:rPr>
        <w:t>JP: ja-JP-NanamiNeural</w:t>
      </w:r>
    </w:p>
    <w:p>
      <w:r>
        <w:rPr>
          <w:b w:val="0"/>
          <w:sz w:val="21"/>
        </w:rPr>
        <w:t>Edge TTS로 기사별 음성 + 전체 연속 재생용 음성을 생성. 템포는 rate='+5%' (약간 빠르게).</w:t>
      </w:r>
    </w:p>
    <w:p>
      <w:pPr>
        <w:pStyle w:val="Heading2"/>
      </w:pPr>
      <w:r>
        <w:rPr>
          <w:color w:val="374151"/>
        </w:rPr>
        <w:t>재생 UX</w:t>
      </w:r>
    </w:p>
    <w:p>
      <w:pPr>
        <w:pStyle w:val="ListBullet"/>
      </w:pPr>
      <w:r>
        <w:rPr>
          <w:sz w:val="21"/>
        </w:rPr>
        <w:t>각 카드 좌하단 ▶ 버튼으로 개별 재생</w:t>
      </w:r>
    </w:p>
    <w:p>
      <w:pPr>
        <w:pStyle w:val="ListBullet"/>
      </w:pPr>
      <w:r>
        <w:rPr>
          <w:sz w:val="21"/>
        </w:rPr>
        <w:t>Spotify 스타일 하단 플레이어 바로 전체 순차 재생</w:t>
      </w:r>
    </w:p>
    <w:p>
      <w:pPr>
        <w:pStyle w:val="ListBullet"/>
      </w:pPr>
      <w:r>
        <w:rPr>
          <w:sz w:val="21"/>
        </w:rPr>
        <w:t>언어 전환 시 재생 중이던 음성 자동 교체</w:t>
      </w:r>
    </w:p>
    <w:p>
      <w:pPr>
        <w:pStyle w:val="Heading1"/>
      </w:pPr>
      <w:r>
        <w:rPr>
          <w:color w:val="1F3A8A"/>
        </w:rPr>
        <w:t>12. 배포와 자동화</w:t>
      </w:r>
    </w:p>
    <w:p>
      <w:pPr>
        <w:pStyle w:val="Heading2"/>
      </w:pPr>
      <w:r>
        <w:rPr>
          <w:color w:val="374151"/>
        </w:rPr>
        <w:t>실행 진입점</w:t>
      </w:r>
    </w:p>
    <w:p>
      <w:pPr>
        <w:pStyle w:val="ListBullet"/>
      </w:pPr>
      <w:r>
        <w:rPr>
          <w:sz w:val="21"/>
        </w:rPr>
        <w:t>build.py — GitHub Actions에서 실행. signal_core.py의 파이프라인 전체를 호출하고, HTML/오디오를 Pages에 배포, archive에 커밋, 매체 통계 저장.</w:t>
      </w:r>
    </w:p>
    <w:p>
      <w:pPr>
        <w:pStyle w:val="ListBullet"/>
      </w:pPr>
      <w:r>
        <w:rPr>
          <w:sz w:val="21"/>
        </w:rPr>
        <w:t>ai_briefing.py — 로컬 PC 실행용. Edge 앱 모드로 팝업 창에 브리핑을 띄운다. 매일 09:00 Windows 작업 스케줄러로 자동 실행.</w:t>
      </w:r>
    </w:p>
    <w:p>
      <w:pPr>
        <w:pStyle w:val="Heading2"/>
      </w:pPr>
      <w:r>
        <w:rPr>
          <w:color w:val="374151"/>
        </w:rPr>
        <w:t>GitHub Actions 스케줄</w:t>
      </w:r>
    </w:p>
    <w:p>
      <w:pPr>
        <w:pStyle w:val="ListBullet"/>
      </w:pPr>
      <w:r>
        <w:rPr>
          <w:sz w:val="21"/>
        </w:rPr>
        <w:t>cron: 매일 UTC 20:00 (KST 05:00)</w:t>
      </w:r>
    </w:p>
    <w:p>
      <w:pPr>
        <w:pStyle w:val="ListBullet"/>
      </w:pPr>
      <w:r>
        <w:rPr>
          <w:sz w:val="21"/>
        </w:rPr>
        <w:t>수동 실행: workflow_dispatch 지원</w:t>
      </w:r>
    </w:p>
    <w:p>
      <w:pPr>
        <w:pStyle w:val="ListBullet"/>
      </w:pPr>
      <w:r>
        <w:rPr>
          <w:sz w:val="21"/>
        </w:rPr>
        <w:t>빌드 실패 시 build_error_html()로 에러 페이지 생성 후 배포</w:t>
      </w:r>
    </w:p>
    <w:p>
      <w:pPr>
        <w:pStyle w:val="Heading2"/>
      </w:pPr>
      <w:r>
        <w:rPr>
          <w:color w:val="374151"/>
        </w:rPr>
        <w:t>아카이브</w:t>
      </w:r>
    </w:p>
    <w:p>
      <w:r>
        <w:rPr>
          <w:b w:val="0"/>
          <w:sz w:val="21"/>
        </w:rPr>
        <w:t>archive/ 디렉토리에 과거 브리핑 HTML을 날짜별로 저장. 각 빌드에서 git 커밋으로 올려 영구 보존한다. 라이브 페이지 하단 'Past Briefings →' 링크에서 접근 가능.</w:t>
      </w:r>
    </w:p>
    <w:p>
      <w:pPr>
        <w:pStyle w:val="Heading1"/>
      </w:pPr>
      <w:r>
        <w:rPr>
          <w:color w:val="1F3A8A"/>
        </w:rPr>
        <w:t>13. 매체 신뢰도 자동 학습</w:t>
      </w:r>
    </w:p>
    <w:p>
      <w:r>
        <w:rPr>
          <w:b w:val="0"/>
          <w:sz w:val="21"/>
        </w:rPr>
        <w:t>7일치 이상의 매체 통계가 쌓이면 SOURCE_WEIGHT를 자동으로 재분류한다. 하드코딩된 가중치를 '실제 교차 보도율'로 덮어쓰는 것이 목적이다.</w:t>
      </w:r>
    </w:p>
    <w:p>
      <w:pPr>
        <w:pStyle w:val="Heading2"/>
      </w:pPr>
      <w:r>
        <w:rPr>
          <w:color w:val="374151"/>
        </w:rPr>
        <w:t>판정 공식</w:t>
      </w:r>
    </w:p>
    <w:p>
      <w:r>
        <w:rPr>
          <w:rFonts w:ascii="Consolas" w:hAnsi="Consolas"/>
          <w:color w:val="1F2937"/>
          <w:sz w:val="19"/>
        </w:rPr>
        <w:t>rate = cross / total  # 기사의 몇 %가 타 매체에서도 보도됐는가</w:t>
        <w:br/>
        <w:t>if rate &gt;= 0.25: Tier 1 (가중치 3)</w:t>
        <w:br/>
        <w:t>elif rate &gt;= 0.10: Tier 2 (가중치 2)</w:t>
        <w:br/>
        <w:t>else: Tier 3 (가중치 1)</w:t>
      </w:r>
    </w:p>
    <w:p>
      <w:pPr>
        <w:pStyle w:val="Heading2"/>
      </w:pPr>
      <w:r>
        <w:rPr>
          <w:color w:val="374151"/>
        </w:rPr>
        <w:t>Tier 0은 자동 갱신에서 제외</w:t>
      </w:r>
    </w:p>
    <w:p>
      <w:r>
        <w:rPr>
          <w:b w:val="0"/>
          <w:sz w:val="21"/>
        </w:rPr>
        <w:t>공식 1차 소스는 단독 보도가 본질이므로 교차 보도율이 낮아도 보호한다 (`if SOURCE_WEIGHT.get(src, _DEFAULT_WEIGHT) &gt;= TIER_0_WEIGHT: continue`).</w:t>
      </w:r>
    </w:p>
    <w:p>
      <w:pPr>
        <w:pStyle w:val="Heading2"/>
      </w:pPr>
      <w:r>
        <w:rPr>
          <w:color w:val="374151"/>
        </w:rPr>
        <w:t>통계 기록</w:t>
      </w:r>
    </w:p>
    <w:p>
      <w:pPr>
        <w:pStyle w:val="ListBullet"/>
      </w:pPr>
      <w:r>
        <w:rPr>
          <w:sz w:val="21"/>
        </w:rPr>
        <w:t>collect_source_metrics() — 매일 매체별 {total, cross, rate}를 계산</w:t>
      </w:r>
    </w:p>
    <w:p>
      <w:pPr>
        <w:pStyle w:val="ListBullet"/>
      </w:pPr>
      <w:r>
        <w:rPr>
          <w:sz w:val="21"/>
        </w:rPr>
        <w:t>save_source_metrics() — metrics/YYYY-MM-DD.json으로 저장</w:t>
      </w:r>
    </w:p>
    <w:p>
      <w:pPr>
        <w:pStyle w:val="ListBullet"/>
      </w:pPr>
      <w:r>
        <w:rPr>
          <w:sz w:val="21"/>
        </w:rPr>
        <w:t>update_source_weight() — 7일 이상 축적되면 자동 반영</w:t>
      </w:r>
    </w:p>
    <w:p>
      <w:r>
        <w:br w:type="page"/>
      </w:r>
    </w:p>
    <w:p>
      <w:pPr>
        <w:pStyle w:val="Heading1"/>
      </w:pPr>
      <w:r>
        <w:rPr>
          <w:color w:val="1F3A8A"/>
        </w:rPr>
        <w:t>부록: 주요 상수 한눈에</w:t>
      </w:r>
    </w:p>
    <w:p>
      <w:r>
        <w:rPr>
          <w:rFonts w:ascii="Consolas" w:hAnsi="Consolas"/>
          <w:color w:val="1F2937"/>
          <w:sz w:val="19"/>
        </w:rPr>
        <w:t>NEWS_COUNT           = 5      # 최종 노출 뉴스 개수</w:t>
        <w:br/>
        <w:t>MODEL                = 'gemini-2.5-flash'</w:t>
        <w:br/>
        <w:t>EMBEDDING_MODEL      = 'gemini-embedding-001'</w:t>
        <w:br/>
        <w:t>SIMILARITY_THRESHOLD = 0.85   # 코사인 유사도 임계값 (0.80은 과묶음)</w:t>
        <w:br/>
        <w:t>EMBEDDING_BATCH_SIZE = 100    # 배치당 텍스트 수</w:t>
        <w:br/>
        <w:t>EMBEDDING_BATCH_SLEEP= 20     # 배치 간 대기(초) — RPM/TPM 여유</w:t>
        <w:br/>
        <w:t>GEMINI_MAX_RETRIES   = 3      # 실패 시 재시도 횟수</w:t>
        <w:br/>
        <w:t>TIER_0_WEIGHT        = 4      # Tier 0 = 공식 1차 소스</w:t>
        <w:br/>
        <w:t>RSS cutoff (기본)    = 24h    # 부족 시 36h로 확장</w:t>
        <w:br/>
        <w:t>TTS_VOICES           = {</w:t>
        <w:br/>
        <w:t xml:space="preserve">    'kr': 'ko-KR-SunHiNeural',</w:t>
        <w:br/>
        <w:t xml:space="preserve">    'en': 'en-US-AriaNeural',</w:t>
        <w:br/>
        <w:t xml:space="preserve">    'jp': 'ja-JP-NanamiNeural',</w:t>
        <w:br/>
        <w:t>}</w:t>
      </w:r>
    </w:p>
    <w:p>
      <w:pPr>
        <w:pStyle w:val="Heading1"/>
      </w:pPr>
      <w:r>
        <w:rPr>
          <w:color w:val="1F3A8A"/>
        </w:rPr>
        <w:t>부록: 전체 파일 구조</w:t>
      </w:r>
    </w:p>
    <w:p>
      <w:pPr>
        <w:pStyle w:val="ListBullet"/>
      </w:pPr>
      <w:r>
        <w:rPr>
          <w:sz w:val="21"/>
        </w:rPr>
        <w:t>signal_core.py — 공통 코어 (RSS, 임베딩, Gemini, HTML, TTS) — 1,326줄</w:t>
      </w:r>
    </w:p>
    <w:p>
      <w:pPr>
        <w:pStyle w:val="ListBullet"/>
      </w:pPr>
      <w:r>
        <w:rPr>
          <w:sz w:val="21"/>
        </w:rPr>
        <w:t>build.py — GitHub Actions 빌드 래퍼 (Pages 배포 + 아카이브 + 통계)</w:t>
      </w:r>
    </w:p>
    <w:p>
      <w:pPr>
        <w:pStyle w:val="ListBullet"/>
      </w:pPr>
      <w:r>
        <w:rPr>
          <w:sz w:val="21"/>
        </w:rPr>
        <w:t>ai_briefing.py — 로컬 실행 래퍼 (Edge 앱 창 팝업)</w:t>
      </w:r>
    </w:p>
    <w:p>
      <w:pPr>
        <w:pStyle w:val="ListBullet"/>
      </w:pPr>
      <w:r>
        <w:rPr>
          <w:sz w:val="21"/>
        </w:rPr>
        <w:t>archive/ — 과거 브리핑 HTML (git 커밋으로 영구 보존)</w:t>
      </w:r>
    </w:p>
    <w:p>
      <w:pPr>
        <w:pStyle w:val="ListBullet"/>
      </w:pPr>
      <w:r>
        <w:rPr>
          <w:sz w:val="21"/>
        </w:rPr>
        <w:t>metrics/ — 매체별 교차 보도율 통계 (날짜별 JSON)</w:t>
      </w:r>
    </w:p>
    <w:p>
      <w:pPr>
        <w:pStyle w:val="ListBullet"/>
      </w:pPr>
      <w:r>
        <w:rPr>
          <w:sz w:val="21"/>
        </w:rPr>
        <w:t>favicon-{32,180,512}.png — 사이트 파비콘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