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DB" w:rsidRPr="007F22B5" w:rsidRDefault="00A231DB" w:rsidP="00A231DB">
      <w:pPr>
        <w:spacing w:after="120" w:line="480" w:lineRule="auto"/>
        <w:ind w:left="720"/>
        <w:rPr>
          <w:rFonts w:cs="Times New Roman"/>
          <w:szCs w:val="24"/>
        </w:rPr>
      </w:pPr>
      <w:r w:rsidRPr="007F22B5">
        <w:rPr>
          <w:rFonts w:cs="Times New Roman"/>
          <w:b/>
          <w:szCs w:val="24"/>
        </w:rPr>
        <w:t>American robin songs.</w:t>
      </w:r>
      <w:r w:rsidRPr="007F22B5">
        <w:rPr>
          <w:rFonts w:cs="Times New Roman"/>
          <w:szCs w:val="24"/>
        </w:rPr>
        <w:t xml:space="preserve"> Discover something about robins that no one else seems to have explored. A robin sings “several” low</w:t>
      </w:r>
      <w:r>
        <w:rPr>
          <w:rFonts w:cs="Times New Roman"/>
          <w:szCs w:val="24"/>
        </w:rPr>
        <w:t>,</w:t>
      </w:r>
      <w:r w:rsidRPr="007F22B5">
        <w:rPr>
          <w:rFonts w:cs="Times New Roman"/>
          <w:szCs w:val="24"/>
        </w:rPr>
        <w:t xml:space="preserve"> caroled phrases in a series before pausing or offering a high, screechy note</w:t>
      </w:r>
      <w:r w:rsidRPr="007F22B5">
        <w:rPr>
          <w:rFonts w:cs="Times New Roman"/>
          <w:i/>
          <w:szCs w:val="24"/>
        </w:rPr>
        <w:t xml:space="preserve"> </w:t>
      </w:r>
      <w:r w:rsidRPr="007F22B5">
        <w:rPr>
          <w:rFonts w:cs="Times New Roman"/>
          <w:szCs w:val="24"/>
        </w:rPr>
        <w:t xml:space="preserve">(a </w:t>
      </w:r>
      <w:r w:rsidRPr="007F22B5">
        <w:rPr>
          <w:rFonts w:cs="Times New Roman"/>
          <w:i/>
          <w:szCs w:val="24"/>
        </w:rPr>
        <w:t>hisselly</w:t>
      </w:r>
      <w:r w:rsidRPr="007F22B5">
        <w:rPr>
          <w:rFonts w:cs="Times New Roman"/>
          <w:szCs w:val="24"/>
        </w:rPr>
        <w:t xml:space="preserve">, though some hear it as </w:t>
      </w:r>
      <w:r w:rsidRPr="007F22B5">
        <w:rPr>
          <w:rFonts w:cs="Times New Roman"/>
          <w:i/>
          <w:szCs w:val="24"/>
        </w:rPr>
        <w:t>eek</w:t>
      </w:r>
      <w:r w:rsidRPr="007F22B5">
        <w:rPr>
          <w:rFonts w:cs="Times New Roman"/>
          <w:szCs w:val="24"/>
        </w:rPr>
        <w:t>), but</w:t>
      </w:r>
      <w:r>
        <w:rPr>
          <w:rFonts w:cs="Times New Roman"/>
          <w:szCs w:val="24"/>
        </w:rPr>
        <w:t xml:space="preserve"> exactly</w:t>
      </w:r>
      <w:r w:rsidRPr="007F22B5">
        <w:rPr>
          <w:rFonts w:cs="Times New Roman"/>
          <w:szCs w:val="24"/>
        </w:rPr>
        <w:t xml:space="preserve"> how many carols does he sing? Or how many </w:t>
      </w:r>
      <w:r w:rsidRPr="007F22B5">
        <w:rPr>
          <w:rFonts w:cs="Times New Roman"/>
          <w:i/>
          <w:szCs w:val="24"/>
        </w:rPr>
        <w:t>eek</w:t>
      </w:r>
      <w:r w:rsidRPr="007F22B5">
        <w:rPr>
          <w:rFonts w:cs="Times New Roman"/>
          <w:szCs w:val="24"/>
        </w:rPr>
        <w:t xml:space="preserve">s? Do the numbers change through a singing session, or from early morning to midmorning to midday to afternoon to evening? Or from one week or month to the next? And how about the ratio of carols to </w:t>
      </w:r>
      <w:r w:rsidRPr="007F22B5">
        <w:rPr>
          <w:rFonts w:cs="Times New Roman"/>
          <w:i/>
          <w:szCs w:val="24"/>
        </w:rPr>
        <w:t>eek</w:t>
      </w:r>
      <w:r w:rsidRPr="007F22B5">
        <w:rPr>
          <w:rFonts w:cs="Times New Roman"/>
          <w:szCs w:val="24"/>
        </w:rPr>
        <w:t xml:space="preserve">s? What might you learn about the mind of a robin by simply counting his songs like this? No one yet knows. </w:t>
      </w:r>
    </w:p>
    <w:p w:rsidR="00A231DB" w:rsidRPr="007F22B5" w:rsidRDefault="00A231DB" w:rsidP="00A231DB">
      <w:pPr>
        <w:spacing w:after="120" w:line="480" w:lineRule="auto"/>
        <w:ind w:left="720"/>
        <w:rPr>
          <w:rFonts w:cs="Times New Roman"/>
          <w:szCs w:val="24"/>
        </w:rPr>
      </w:pPr>
      <w:r w:rsidRPr="007F22B5">
        <w:rPr>
          <w:rFonts w:cs="Times New Roman"/>
          <w:szCs w:val="24"/>
        </w:rPr>
        <w:t>You can listen to patterns in robin singing anywhere and everywhere, as suggested above, thereby documenting a general pattern in robin singing for whatever time scale you choose. Even more satisfying, however, might be to learn how an individual robin sings over time</w:t>
      </w:r>
      <w:r>
        <w:rPr>
          <w:rFonts w:cs="Times New Roman"/>
          <w:szCs w:val="24"/>
        </w:rPr>
        <w:t>.</w:t>
      </w:r>
      <w:r w:rsidRPr="007F22B5">
        <w:rPr>
          <w:rFonts w:cs="Times New Roman"/>
          <w:szCs w:val="24"/>
        </w:rPr>
        <w:t xml:space="preserve"> </w:t>
      </w:r>
      <w:r>
        <w:rPr>
          <w:rFonts w:cs="Times New Roman"/>
          <w:szCs w:val="24"/>
        </w:rPr>
        <w:t>M</w:t>
      </w:r>
      <w:r w:rsidRPr="007F22B5">
        <w:rPr>
          <w:rFonts w:cs="Times New Roman"/>
          <w:szCs w:val="24"/>
        </w:rPr>
        <w:t xml:space="preserve">any robins can be recognized as individuals by a unique carol or two (see “How a </w:t>
      </w:r>
      <w:r>
        <w:rPr>
          <w:rFonts w:cs="Times New Roman"/>
          <w:szCs w:val="24"/>
        </w:rPr>
        <w:t>R</w:t>
      </w:r>
      <w:r w:rsidRPr="007F22B5">
        <w:rPr>
          <w:rFonts w:cs="Times New Roman"/>
          <w:szCs w:val="24"/>
        </w:rPr>
        <w:t xml:space="preserve">epertoire </w:t>
      </w:r>
      <w:r>
        <w:rPr>
          <w:rFonts w:cs="Times New Roman"/>
          <w:szCs w:val="24"/>
        </w:rPr>
        <w:t>I</w:t>
      </w:r>
      <w:r w:rsidRPr="007F22B5">
        <w:rPr>
          <w:rFonts w:cs="Times New Roman"/>
          <w:szCs w:val="24"/>
        </w:rPr>
        <w:t xml:space="preserve">s </w:t>
      </w:r>
      <w:r>
        <w:rPr>
          <w:rFonts w:cs="Times New Roman"/>
          <w:szCs w:val="24"/>
        </w:rPr>
        <w:t>D</w:t>
      </w:r>
      <w:r w:rsidRPr="007F22B5">
        <w:rPr>
          <w:rFonts w:cs="Times New Roman"/>
          <w:szCs w:val="24"/>
        </w:rPr>
        <w:t>elivered,</w:t>
      </w:r>
      <w:r>
        <w:rPr>
          <w:rFonts w:cs="Times New Roman"/>
          <w:szCs w:val="24"/>
        </w:rPr>
        <w:t>”</w:t>
      </w:r>
      <w:r w:rsidRPr="007F22B5">
        <w:rPr>
          <w:rFonts w:cs="Times New Roman"/>
          <w:szCs w:val="24"/>
        </w:rPr>
        <w:t xml:space="preserve"> p. </w:t>
      </w:r>
      <w:r w:rsidR="00097EE7">
        <w:rPr>
          <w:rFonts w:cs="Times New Roman"/>
          <w:szCs w:val="24"/>
        </w:rPr>
        <w:t>94</w:t>
      </w:r>
      <w:bookmarkStart w:id="0" w:name="_GoBack"/>
      <w:bookmarkEnd w:id="0"/>
      <w:r w:rsidRPr="007F22B5">
        <w:rPr>
          <w:rFonts w:cs="Times New Roman"/>
          <w:szCs w:val="24"/>
        </w:rPr>
        <w:t xml:space="preserve">), and you can use those unique carols to </w:t>
      </w:r>
      <w:r>
        <w:rPr>
          <w:rFonts w:cs="Times New Roman"/>
          <w:szCs w:val="24"/>
        </w:rPr>
        <w:t>e</w:t>
      </w:r>
      <w:r w:rsidRPr="007F22B5">
        <w:rPr>
          <w:rFonts w:cs="Times New Roman"/>
          <w:szCs w:val="24"/>
        </w:rPr>
        <w:t>nsure that you are listening to the same robin from hour to hour or day to day.</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97EE7"/>
    <w:rsid w:val="00114EA8"/>
    <w:rsid w:val="0044584C"/>
    <w:rsid w:val="004B7FAB"/>
    <w:rsid w:val="006273C3"/>
    <w:rsid w:val="00A231DB"/>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D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D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2019-07-31T21:23:00Z</dcterms:modified>
</cp:coreProperties>
</file>