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460" w:rsidRPr="00717AAB" w:rsidRDefault="00772460" w:rsidP="00772460">
      <w:pPr>
        <w:widowControl w:val="0"/>
        <w:spacing w:after="240" w:line="360" w:lineRule="auto"/>
        <w:rPr>
          <w:rFonts w:cs="Times New Roman"/>
          <w:szCs w:val="24"/>
        </w:rPr>
      </w:pPr>
      <w:proofErr w:type="gramStart"/>
      <w:r w:rsidRPr="00717AAB">
        <w:rPr>
          <w:caps/>
        </w:rPr>
        <w:t>♫</w:t>
      </w:r>
      <w:r w:rsidRPr="00717AAB">
        <w:rPr>
          <w:rFonts w:cs="Times New Roman"/>
          <w:szCs w:val="24"/>
        </w:rPr>
        <w:t>14.</w:t>
      </w:r>
      <w:proofErr w:type="gramEnd"/>
      <w:r w:rsidRPr="00717AAB">
        <w:rPr>
          <w:rFonts w:cs="Times New Roman"/>
          <w:szCs w:val="24"/>
        </w:rPr>
        <w:t xml:space="preserve"> Song: carols and </w:t>
      </w:r>
      <w:proofErr w:type="spellStart"/>
      <w:r w:rsidRPr="00717AAB">
        <w:rPr>
          <w:rFonts w:cs="Times New Roman"/>
          <w:i/>
          <w:szCs w:val="24"/>
        </w:rPr>
        <w:t>hisselly</w:t>
      </w:r>
      <w:r w:rsidRPr="00717AAB">
        <w:rPr>
          <w:rFonts w:cs="Times New Roman"/>
          <w:szCs w:val="24"/>
        </w:rPr>
        <w:t>s</w:t>
      </w:r>
      <w:proofErr w:type="spellEnd"/>
      <w:r w:rsidRPr="00717AAB">
        <w:rPr>
          <w:rFonts w:cs="Times New Roman"/>
          <w:szCs w:val="24"/>
        </w:rPr>
        <w:t xml:space="preserve"> (or </w:t>
      </w:r>
      <w:proofErr w:type="spellStart"/>
      <w:r w:rsidRPr="00717AAB">
        <w:rPr>
          <w:rFonts w:cs="Times New Roman"/>
          <w:i/>
          <w:szCs w:val="24"/>
        </w:rPr>
        <w:t>eek</w:t>
      </w:r>
      <w:proofErr w:type="gramStart"/>
      <w:r w:rsidRPr="00717AAB">
        <w:rPr>
          <w:rFonts w:cs="Times New Roman"/>
          <w:i/>
          <w:szCs w:val="24"/>
        </w:rPr>
        <w:t>!</w:t>
      </w:r>
      <w:r w:rsidRPr="00717AAB">
        <w:rPr>
          <w:rFonts w:cs="Times New Roman"/>
          <w:szCs w:val="24"/>
        </w:rPr>
        <w:t>s</w:t>
      </w:r>
      <w:proofErr w:type="spellEnd"/>
      <w:proofErr w:type="gramEnd"/>
      <w:r w:rsidRPr="00717AAB">
        <w:rPr>
          <w:rFonts w:cs="Times New Roman"/>
          <w:szCs w:val="24"/>
        </w:rPr>
        <w:t>)</w:t>
      </w:r>
      <w:r w:rsidR="004233CD">
        <w:rPr>
          <w:rFonts w:cs="Times New Roman"/>
          <w:szCs w:val="24"/>
        </w:rPr>
        <w:t>.</w:t>
      </w:r>
      <w:r w:rsidRPr="00717AAB">
        <w:rPr>
          <w:rFonts w:eastAsia="Times New Roman" w:cs="Times New Roman"/>
          <w:bCs/>
          <w:color w:val="000000"/>
          <w:szCs w:val="24"/>
        </w:rPr>
        <w:t xml:space="preserve"> When a robin sings excitedly, sometimes it’s not easy to classify his effort into carols and </w:t>
      </w:r>
      <w:proofErr w:type="spellStart"/>
      <w:r w:rsidRPr="00717AAB">
        <w:rPr>
          <w:rFonts w:eastAsia="Times New Roman" w:cs="Times New Roman"/>
          <w:bCs/>
          <w:i/>
          <w:color w:val="000000"/>
          <w:szCs w:val="24"/>
        </w:rPr>
        <w:t>hisselly</w:t>
      </w:r>
      <w:r w:rsidRPr="00717AAB">
        <w:rPr>
          <w:rFonts w:eastAsia="Times New Roman" w:cs="Times New Roman"/>
          <w:bCs/>
          <w:color w:val="000000"/>
          <w:szCs w:val="24"/>
        </w:rPr>
        <w:t>s</w:t>
      </w:r>
      <w:proofErr w:type="spellEnd"/>
      <w:r w:rsidRPr="00717AAB">
        <w:rPr>
          <w:rFonts w:eastAsia="Times New Roman" w:cs="Times New Roman"/>
          <w:bCs/>
          <w:color w:val="000000"/>
          <w:szCs w:val="24"/>
        </w:rPr>
        <w:t xml:space="preserve">. In this recording, let’s count the number of low carols that are followed by a single high </w:t>
      </w:r>
      <w:r w:rsidRPr="00717AAB">
        <w:rPr>
          <w:rFonts w:eastAsia="Times New Roman" w:cs="Times New Roman"/>
          <w:bCs/>
          <w:i/>
          <w:color w:val="000000"/>
          <w:szCs w:val="24"/>
        </w:rPr>
        <w:t>hisselly</w:t>
      </w:r>
      <w:r w:rsidRPr="00717AAB">
        <w:rPr>
          <w:rFonts w:eastAsia="Times New Roman" w:cs="Times New Roman"/>
          <w:bCs/>
          <w:color w:val="000000"/>
          <w:szCs w:val="24"/>
        </w:rPr>
        <w:t xml:space="preserve">: 3, 2, 1, 2, 2, 2, 1, 2, </w:t>
      </w:r>
      <w:proofErr w:type="gramStart"/>
      <w:r w:rsidRPr="00717AAB">
        <w:rPr>
          <w:rFonts w:eastAsia="Times New Roman" w:cs="Times New Roman"/>
          <w:bCs/>
          <w:color w:val="000000"/>
          <w:szCs w:val="24"/>
        </w:rPr>
        <w:t>2</w:t>
      </w:r>
      <w:proofErr w:type="gramEnd"/>
      <w:r w:rsidRPr="00717AAB">
        <w:rPr>
          <w:rFonts w:eastAsia="Times New Roman" w:cs="Times New Roman"/>
          <w:bCs/>
          <w:color w:val="000000"/>
          <w:szCs w:val="24"/>
        </w:rPr>
        <w:t xml:space="preserve">, 3, 2, and so on. We should keep in mind, of course, that this classification into carols and </w:t>
      </w:r>
      <w:proofErr w:type="spellStart"/>
      <w:r w:rsidRPr="00717AAB">
        <w:rPr>
          <w:rFonts w:eastAsia="Times New Roman" w:cs="Times New Roman"/>
          <w:bCs/>
          <w:i/>
          <w:color w:val="000000"/>
          <w:szCs w:val="24"/>
        </w:rPr>
        <w:t>hisselly</w:t>
      </w:r>
      <w:r w:rsidRPr="00717AAB">
        <w:rPr>
          <w:rFonts w:eastAsia="Times New Roman" w:cs="Times New Roman"/>
          <w:bCs/>
          <w:color w:val="000000"/>
          <w:szCs w:val="24"/>
        </w:rPr>
        <w:t>s</w:t>
      </w:r>
      <w:proofErr w:type="spellEnd"/>
      <w:r w:rsidRPr="00717AAB">
        <w:rPr>
          <w:rFonts w:eastAsia="Times New Roman" w:cs="Times New Roman"/>
          <w:bCs/>
          <w:color w:val="000000"/>
          <w:szCs w:val="24"/>
        </w:rPr>
        <w:t xml:space="preserve"> is a human attempt to grapple with what the robin is doing; in the robin’s scheme, no such absolute categories may exist, and perhaps, under some circumstances, some of his song notes are “intended” to be intermediates. The common robin is not so well understood. May 24, 2017. Hadley, Massachusetts. (5:30)</w:t>
      </w:r>
    </w:p>
    <w:p w:rsidR="00073033" w:rsidRPr="00717AAB" w:rsidRDefault="00073033" w:rsidP="00073033">
      <w:pPr>
        <w:widowControl w:val="0"/>
        <w:spacing w:after="240" w:line="360" w:lineRule="auto"/>
        <w:jc w:val="center"/>
      </w:pPr>
      <w:r w:rsidRPr="00717AAB">
        <w:t>Play-14</w:t>
      </w:r>
    </w:p>
    <w:p w:rsidR="00772460" w:rsidRPr="00717AAB" w:rsidRDefault="00772460" w:rsidP="00772460">
      <w:pPr>
        <w:widowControl w:val="0"/>
        <w:spacing w:after="240" w:line="360" w:lineRule="auto"/>
        <w:rPr>
          <w:rFonts w:cs="Times New Roman"/>
          <w:szCs w:val="24"/>
        </w:rPr>
      </w:pPr>
      <w:proofErr w:type="gramStart"/>
      <w:r w:rsidRPr="00717AAB">
        <w:rPr>
          <w:caps/>
        </w:rPr>
        <w:t>♫</w:t>
      </w:r>
      <w:r w:rsidRPr="00717AAB">
        <w:rPr>
          <w:rFonts w:cs="Times New Roman"/>
          <w:szCs w:val="24"/>
        </w:rPr>
        <w:t>15.</w:t>
      </w:r>
      <w:proofErr w:type="gramEnd"/>
      <w:r w:rsidRPr="00717AAB">
        <w:rPr>
          <w:rFonts w:cs="Times New Roman"/>
          <w:szCs w:val="24"/>
        </w:rPr>
        <w:t xml:space="preserve"> Song: carols and </w:t>
      </w:r>
      <w:proofErr w:type="spellStart"/>
      <w:r w:rsidRPr="00717AAB">
        <w:rPr>
          <w:rFonts w:cs="Times New Roman"/>
          <w:i/>
          <w:szCs w:val="24"/>
        </w:rPr>
        <w:t>hisselly</w:t>
      </w:r>
      <w:r w:rsidRPr="00717AAB">
        <w:rPr>
          <w:rFonts w:cs="Times New Roman"/>
          <w:szCs w:val="24"/>
        </w:rPr>
        <w:t>s</w:t>
      </w:r>
      <w:proofErr w:type="spellEnd"/>
      <w:r w:rsidRPr="00717AAB">
        <w:rPr>
          <w:rFonts w:cs="Times New Roman"/>
          <w:szCs w:val="24"/>
        </w:rPr>
        <w:t>.</w:t>
      </w:r>
      <w:r w:rsidRPr="00717AAB">
        <w:rPr>
          <w:rFonts w:eastAsia="Times New Roman" w:cs="Times New Roman"/>
          <w:color w:val="000000"/>
          <w:szCs w:val="24"/>
        </w:rPr>
        <w:t xml:space="preserve"> May 31, 2009. Grand Teton National Park, Wyoming. (3:19)</w:t>
      </w:r>
    </w:p>
    <w:p w:rsidR="00073033" w:rsidRPr="00717AAB" w:rsidRDefault="00073033" w:rsidP="00073033">
      <w:pPr>
        <w:widowControl w:val="0"/>
        <w:spacing w:after="240" w:line="360" w:lineRule="auto"/>
        <w:jc w:val="center"/>
      </w:pPr>
      <w:r w:rsidRPr="00717AAB">
        <w:t>Play-15</w:t>
      </w:r>
    </w:p>
    <w:p w:rsidR="00772460" w:rsidRPr="00717AAB" w:rsidRDefault="00772460" w:rsidP="00772460">
      <w:pPr>
        <w:widowControl w:val="0"/>
        <w:spacing w:after="240" w:line="360" w:lineRule="auto"/>
        <w:rPr>
          <w:rFonts w:cs="Times New Roman"/>
          <w:szCs w:val="24"/>
        </w:rPr>
      </w:pPr>
      <w:proofErr w:type="gramStart"/>
      <w:r w:rsidRPr="00717AAB">
        <w:rPr>
          <w:caps/>
        </w:rPr>
        <w:t>♫</w:t>
      </w:r>
      <w:r w:rsidRPr="00717AAB">
        <w:rPr>
          <w:rFonts w:cs="Times New Roman"/>
          <w:szCs w:val="24"/>
        </w:rPr>
        <w:t>16.</w:t>
      </w:r>
      <w:proofErr w:type="gramEnd"/>
      <w:r w:rsidRPr="00717AAB">
        <w:rPr>
          <w:rFonts w:cs="Times New Roman"/>
          <w:szCs w:val="24"/>
        </w:rPr>
        <w:t xml:space="preserve"> Song: carols and </w:t>
      </w:r>
      <w:proofErr w:type="spellStart"/>
      <w:r w:rsidRPr="00717AAB">
        <w:rPr>
          <w:rFonts w:cs="Times New Roman"/>
          <w:i/>
          <w:szCs w:val="24"/>
        </w:rPr>
        <w:t>hisselly</w:t>
      </w:r>
      <w:r w:rsidRPr="00717AAB">
        <w:rPr>
          <w:rFonts w:cs="Times New Roman"/>
          <w:szCs w:val="24"/>
        </w:rPr>
        <w:t>s</w:t>
      </w:r>
      <w:proofErr w:type="spellEnd"/>
      <w:r w:rsidRPr="00717AAB">
        <w:rPr>
          <w:rFonts w:cs="Times New Roman"/>
          <w:szCs w:val="24"/>
        </w:rPr>
        <w:t xml:space="preserve">. May 16, 2010.  </w:t>
      </w:r>
      <w:proofErr w:type="gramStart"/>
      <w:r w:rsidRPr="00717AAB">
        <w:rPr>
          <w:rFonts w:cs="Times New Roman"/>
          <w:szCs w:val="24"/>
        </w:rPr>
        <w:t>Yorktown National Battlefield, Yorktown, Virginia.</w:t>
      </w:r>
      <w:proofErr w:type="gramEnd"/>
      <w:r w:rsidRPr="00717AAB">
        <w:rPr>
          <w:rFonts w:cs="Times New Roman"/>
          <w:szCs w:val="24"/>
        </w:rPr>
        <w:t xml:space="preserve"> (1:10)</w:t>
      </w:r>
    </w:p>
    <w:p w:rsidR="00073033" w:rsidRPr="00717AAB" w:rsidRDefault="00073033" w:rsidP="00073033">
      <w:pPr>
        <w:widowControl w:val="0"/>
        <w:spacing w:after="240" w:line="360" w:lineRule="auto"/>
        <w:jc w:val="center"/>
      </w:pPr>
      <w:r w:rsidRPr="00717AAB">
        <w:t>Play-16</w:t>
      </w:r>
    </w:p>
    <w:p w:rsidR="00772460" w:rsidRPr="00717AAB" w:rsidRDefault="00772460" w:rsidP="00772460">
      <w:pPr>
        <w:widowControl w:val="0"/>
        <w:spacing w:after="240" w:line="360" w:lineRule="auto"/>
        <w:rPr>
          <w:rFonts w:cs="Times New Roman"/>
          <w:szCs w:val="24"/>
        </w:rPr>
      </w:pPr>
      <w:proofErr w:type="gramStart"/>
      <w:r w:rsidRPr="00717AAB">
        <w:rPr>
          <w:caps/>
        </w:rPr>
        <w:t>♫</w:t>
      </w:r>
      <w:r w:rsidR="004233CD">
        <w:rPr>
          <w:rFonts w:cs="Times New Roman"/>
          <w:szCs w:val="24"/>
        </w:rPr>
        <w:t>17.</w:t>
      </w:r>
      <w:proofErr w:type="gramEnd"/>
      <w:r w:rsidR="004233CD">
        <w:rPr>
          <w:rFonts w:cs="Times New Roman"/>
          <w:szCs w:val="24"/>
        </w:rPr>
        <w:t xml:space="preserve"> Song:</w:t>
      </w:r>
      <w:r w:rsidRPr="00717AAB">
        <w:rPr>
          <w:rFonts w:cs="Times New Roman"/>
          <w:szCs w:val="24"/>
        </w:rPr>
        <w:t xml:space="preserve"> </w:t>
      </w:r>
      <w:proofErr w:type="spellStart"/>
      <w:r w:rsidRPr="00717AAB">
        <w:rPr>
          <w:rFonts w:cs="Times New Roman"/>
          <w:i/>
          <w:szCs w:val="24"/>
        </w:rPr>
        <w:t>hisselly</w:t>
      </w:r>
      <w:r w:rsidRPr="00717AAB">
        <w:rPr>
          <w:rFonts w:cs="Times New Roman"/>
          <w:szCs w:val="24"/>
        </w:rPr>
        <w:t>s</w:t>
      </w:r>
      <w:proofErr w:type="spellEnd"/>
      <w:r w:rsidRPr="00717AAB">
        <w:rPr>
          <w:rFonts w:cs="Times New Roman"/>
          <w:szCs w:val="24"/>
        </w:rPr>
        <w:t xml:space="preserve"> only! Listen carefully to the pattern in which he delivers them. Hear how repetitive he is, offering several renditions of a </w:t>
      </w:r>
      <w:r w:rsidRPr="00717AAB">
        <w:rPr>
          <w:rFonts w:cs="Times New Roman"/>
          <w:i/>
          <w:szCs w:val="24"/>
        </w:rPr>
        <w:t>hisselly</w:t>
      </w:r>
      <w:r w:rsidRPr="00717AAB">
        <w:rPr>
          <w:rFonts w:cs="Times New Roman"/>
          <w:szCs w:val="24"/>
        </w:rPr>
        <w:t xml:space="preserve"> before proceeding to another? </w:t>
      </w:r>
      <w:r w:rsidRPr="00717AAB">
        <w:rPr>
          <w:rFonts w:eastAsia="Times New Roman" w:cs="Times New Roman"/>
          <w:color w:val="000000"/>
          <w:szCs w:val="24"/>
        </w:rPr>
        <w:t xml:space="preserve">April 24, 2014. </w:t>
      </w:r>
      <w:proofErr w:type="gramStart"/>
      <w:r w:rsidRPr="00717AAB">
        <w:t>Walsh Road, Au Sable State Forest, Lewiston, Michigan.</w:t>
      </w:r>
      <w:proofErr w:type="gramEnd"/>
      <w:r w:rsidRPr="00717AAB">
        <w:t xml:space="preserve"> (6:49)</w:t>
      </w:r>
    </w:p>
    <w:p w:rsidR="00073033" w:rsidRPr="00717AAB" w:rsidRDefault="00073033" w:rsidP="00073033">
      <w:pPr>
        <w:widowControl w:val="0"/>
        <w:spacing w:after="240" w:line="360" w:lineRule="auto"/>
        <w:jc w:val="center"/>
      </w:pPr>
      <w:r w:rsidRPr="00717AAB">
        <w:t>Play-17</w:t>
      </w:r>
    </w:p>
    <w:p w:rsidR="00772460" w:rsidRPr="00717AAB" w:rsidRDefault="00772460" w:rsidP="00772460">
      <w:pPr>
        <w:widowControl w:val="0"/>
        <w:spacing w:after="240" w:line="360" w:lineRule="auto"/>
        <w:rPr>
          <w:rFonts w:cs="Times New Roman"/>
          <w:szCs w:val="24"/>
        </w:rPr>
      </w:pPr>
      <w:proofErr w:type="gramStart"/>
      <w:r w:rsidRPr="00717AAB">
        <w:rPr>
          <w:caps/>
        </w:rPr>
        <w:t>♫</w:t>
      </w:r>
      <w:r w:rsidRPr="00717AAB">
        <w:rPr>
          <w:rFonts w:cs="Times New Roman"/>
          <w:szCs w:val="24"/>
        </w:rPr>
        <w:t>18.</w:t>
      </w:r>
      <w:proofErr w:type="gramEnd"/>
      <w:r w:rsidRPr="00717AAB">
        <w:rPr>
          <w:rFonts w:cs="Times New Roman"/>
          <w:szCs w:val="24"/>
        </w:rPr>
        <w:t xml:space="preserve"> Calls, when arriving in winter roost. January 15, 2006. Whately, Massachusetts. (1:27)</w:t>
      </w:r>
    </w:p>
    <w:p w:rsidR="00073033" w:rsidRPr="00717AAB" w:rsidRDefault="00073033" w:rsidP="00073033">
      <w:pPr>
        <w:widowControl w:val="0"/>
        <w:spacing w:after="240" w:line="360" w:lineRule="auto"/>
        <w:jc w:val="center"/>
      </w:pPr>
      <w:r w:rsidRPr="00717AAB">
        <w:t>Play-18</w:t>
      </w:r>
    </w:p>
    <w:p w:rsidR="00772460" w:rsidRPr="00717AAB" w:rsidRDefault="00772460" w:rsidP="00772460">
      <w:pPr>
        <w:widowControl w:val="0"/>
        <w:spacing w:after="240" w:line="360" w:lineRule="auto"/>
        <w:rPr>
          <w:rFonts w:eastAsia="Times New Roman" w:cs="Times New Roman"/>
          <w:bCs/>
          <w:color w:val="000000"/>
          <w:szCs w:val="24"/>
        </w:rPr>
      </w:pPr>
      <w:proofErr w:type="gramStart"/>
      <w:r w:rsidRPr="00717AAB">
        <w:rPr>
          <w:caps/>
        </w:rPr>
        <w:t>♫</w:t>
      </w:r>
      <w:r w:rsidRPr="00717AAB">
        <w:rPr>
          <w:rFonts w:cs="Times New Roman"/>
          <w:szCs w:val="24"/>
        </w:rPr>
        <w:t>19.</w:t>
      </w:r>
      <w:proofErr w:type="gramEnd"/>
      <w:r w:rsidRPr="00717AAB">
        <w:rPr>
          <w:rFonts w:cs="Times New Roman"/>
          <w:szCs w:val="24"/>
        </w:rPr>
        <w:t xml:space="preserve"> </w:t>
      </w:r>
      <w:proofErr w:type="gramStart"/>
      <w:r w:rsidRPr="00717AAB">
        <w:rPr>
          <w:rFonts w:cs="Times New Roman"/>
          <w:szCs w:val="24"/>
        </w:rPr>
        <w:t>Calls,</w:t>
      </w:r>
      <w:proofErr w:type="gramEnd"/>
      <w:r w:rsidRPr="00717AAB">
        <w:rPr>
          <w:rFonts w:cs="Times New Roman"/>
          <w:szCs w:val="24"/>
        </w:rPr>
        <w:t xml:space="preserve"> sharp and agitated, in defense of a nest. </w:t>
      </w:r>
      <w:r w:rsidR="004233CD">
        <w:rPr>
          <w:rFonts w:eastAsia="Times New Roman" w:cs="Times New Roman"/>
          <w:bCs/>
          <w:color w:val="000000"/>
          <w:szCs w:val="24"/>
        </w:rPr>
        <w:t xml:space="preserve">June 2, 2014. </w:t>
      </w:r>
      <w:proofErr w:type="gramStart"/>
      <w:r w:rsidR="004233CD">
        <w:rPr>
          <w:rFonts w:eastAsia="Times New Roman" w:cs="Times New Roman"/>
          <w:bCs/>
          <w:color w:val="000000"/>
          <w:szCs w:val="24"/>
        </w:rPr>
        <w:t xml:space="preserve">Mt. </w:t>
      </w:r>
      <w:proofErr w:type="spellStart"/>
      <w:r w:rsidR="004233CD">
        <w:rPr>
          <w:rFonts w:eastAsia="Times New Roman" w:cs="Times New Roman"/>
          <w:bCs/>
          <w:color w:val="000000"/>
          <w:szCs w:val="24"/>
        </w:rPr>
        <w:t>Gre</w:t>
      </w:r>
      <w:r w:rsidRPr="00717AAB">
        <w:rPr>
          <w:rFonts w:eastAsia="Times New Roman" w:cs="Times New Roman"/>
          <w:bCs/>
          <w:color w:val="000000"/>
          <w:szCs w:val="24"/>
        </w:rPr>
        <w:t>ylock</w:t>
      </w:r>
      <w:proofErr w:type="spellEnd"/>
      <w:r w:rsidRPr="00717AAB">
        <w:rPr>
          <w:rFonts w:eastAsia="Times New Roman" w:cs="Times New Roman"/>
          <w:bCs/>
          <w:color w:val="000000"/>
          <w:szCs w:val="24"/>
        </w:rPr>
        <w:t xml:space="preserve"> State Park, North Adams, Massachusetts.</w:t>
      </w:r>
      <w:proofErr w:type="gramEnd"/>
      <w:r w:rsidRPr="00717AAB">
        <w:rPr>
          <w:rFonts w:eastAsia="Times New Roman" w:cs="Times New Roman"/>
          <w:bCs/>
          <w:color w:val="000000"/>
          <w:szCs w:val="24"/>
        </w:rPr>
        <w:t xml:space="preserve"> (0:29)</w:t>
      </w:r>
    </w:p>
    <w:p w:rsidR="00073033" w:rsidRPr="00717AAB" w:rsidRDefault="00073033" w:rsidP="00073033">
      <w:pPr>
        <w:widowControl w:val="0"/>
        <w:spacing w:after="240" w:line="360" w:lineRule="auto"/>
        <w:jc w:val="center"/>
      </w:pPr>
      <w:r w:rsidRPr="00717AAB">
        <w:t>Play-19</w:t>
      </w:r>
    </w:p>
    <w:p w:rsidR="00772460" w:rsidRPr="00717AAB" w:rsidRDefault="00772460" w:rsidP="00772460">
      <w:pPr>
        <w:widowControl w:val="0"/>
        <w:spacing w:after="240" w:line="360" w:lineRule="auto"/>
        <w:rPr>
          <w:rFonts w:eastAsia="Times New Roman" w:cs="Times New Roman"/>
          <w:color w:val="000000"/>
          <w:szCs w:val="24"/>
        </w:rPr>
      </w:pPr>
      <w:proofErr w:type="gramStart"/>
      <w:r w:rsidRPr="00717AAB">
        <w:rPr>
          <w:caps/>
        </w:rPr>
        <w:t>♫</w:t>
      </w:r>
      <w:r w:rsidRPr="00717AAB">
        <w:rPr>
          <w:rFonts w:cs="Times New Roman"/>
          <w:szCs w:val="24"/>
        </w:rPr>
        <w:t>20.</w:t>
      </w:r>
      <w:proofErr w:type="gramEnd"/>
      <w:r w:rsidRPr="00717AAB">
        <w:rPr>
          <w:rFonts w:cs="Times New Roman"/>
          <w:szCs w:val="24"/>
        </w:rPr>
        <w:t xml:space="preserve"> Calls, sounding perturbed; an adult northern hawk owl perches and calls overhead (</w:t>
      </w:r>
      <w:r w:rsidR="004233CD">
        <w:rPr>
          <w:rFonts w:cs="Times New Roman"/>
          <w:szCs w:val="24"/>
        </w:rPr>
        <w:t>e</w:t>
      </w:r>
      <w:r w:rsidRPr="00717AAB">
        <w:rPr>
          <w:rFonts w:cs="Times New Roman"/>
          <w:szCs w:val="24"/>
        </w:rPr>
        <w:t xml:space="preserve">.g., at </w:t>
      </w:r>
      <w:r w:rsidRPr="00717AAB">
        <w:rPr>
          <w:rFonts w:cs="Times New Roman"/>
          <w:szCs w:val="24"/>
        </w:rPr>
        <w:lastRenderedPageBreak/>
        <w:t>0:08, 0:17, 0:30, and more) and young hawk owls wheeze down below</w:t>
      </w:r>
      <w:r w:rsidR="004233CD">
        <w:rPr>
          <w:rFonts w:cs="Times New Roman"/>
          <w:szCs w:val="24"/>
        </w:rPr>
        <w:t>,</w:t>
      </w:r>
      <w:r w:rsidRPr="00717AAB">
        <w:rPr>
          <w:rFonts w:cs="Times New Roman"/>
          <w:szCs w:val="24"/>
        </w:rPr>
        <w:t xml:space="preserve"> requesting a meal (e.g., 0:05, 0:06). A northern flicker also calls throughout the recording (e.g., at 0:04, 0:07, 0:08 . . . to 0:47). </w:t>
      </w:r>
      <w:r w:rsidRPr="00717AAB">
        <w:rPr>
          <w:rFonts w:eastAsia="Times New Roman" w:cs="Times New Roman"/>
          <w:color w:val="000000"/>
          <w:szCs w:val="24"/>
        </w:rPr>
        <w:t xml:space="preserve">June 16, 2017. </w:t>
      </w:r>
      <w:proofErr w:type="spellStart"/>
      <w:r w:rsidRPr="00717AAB">
        <w:rPr>
          <w:rFonts w:eastAsia="Times New Roman" w:cs="Times New Roman"/>
          <w:color w:val="000000"/>
          <w:szCs w:val="24"/>
        </w:rPr>
        <w:t>Slana</w:t>
      </w:r>
      <w:proofErr w:type="spellEnd"/>
      <w:r w:rsidRPr="00717AAB">
        <w:rPr>
          <w:rFonts w:eastAsia="Times New Roman" w:cs="Times New Roman"/>
          <w:color w:val="000000"/>
          <w:szCs w:val="24"/>
        </w:rPr>
        <w:t>, Alaska. (0:57)</w:t>
      </w:r>
    </w:p>
    <w:p w:rsidR="00073033" w:rsidRPr="00717AAB" w:rsidRDefault="00073033" w:rsidP="00073033">
      <w:pPr>
        <w:widowControl w:val="0"/>
        <w:spacing w:after="240" w:line="360" w:lineRule="auto"/>
        <w:jc w:val="center"/>
      </w:pPr>
      <w:r w:rsidRPr="00717AAB">
        <w:t>Play-20</w:t>
      </w:r>
    </w:p>
    <w:p w:rsidR="00772460" w:rsidRPr="00717AAB" w:rsidRDefault="00772460" w:rsidP="00E22092">
      <w:pPr>
        <w:widowControl w:val="0"/>
        <w:spacing w:after="240" w:line="360" w:lineRule="auto"/>
      </w:pPr>
      <w:proofErr w:type="gramStart"/>
      <w:r w:rsidRPr="00717AAB">
        <w:rPr>
          <w:caps/>
        </w:rPr>
        <w:t>♫</w:t>
      </w:r>
      <w:r w:rsidRPr="00717AAB">
        <w:t>21.</w:t>
      </w:r>
      <w:proofErr w:type="gramEnd"/>
      <w:r w:rsidRPr="00717AAB">
        <w:t xml:space="preserve"> Call</w:t>
      </w:r>
      <w:r w:rsidR="004233CD">
        <w:t>:</w:t>
      </w:r>
      <w:bookmarkStart w:id="0" w:name="_GoBack"/>
      <w:bookmarkEnd w:id="0"/>
      <w:r w:rsidRPr="00717AAB">
        <w:t xml:space="preserve"> the “hawk alarm,” high, thin, seemingly ventriloquial. June 25, 2012. </w:t>
      </w:r>
      <w:proofErr w:type="gramStart"/>
      <w:r w:rsidRPr="00717AAB">
        <w:t>Caribou, Maine.</w:t>
      </w:r>
      <w:proofErr w:type="gramEnd"/>
      <w:r w:rsidRPr="00717AAB">
        <w:t xml:space="preserve"> (1:13)</w:t>
      </w:r>
    </w:p>
    <w:p w:rsidR="00073033" w:rsidRPr="00717AAB" w:rsidRDefault="00073033" w:rsidP="00073033">
      <w:pPr>
        <w:widowControl w:val="0"/>
        <w:spacing w:after="240" w:line="360" w:lineRule="auto"/>
        <w:jc w:val="center"/>
      </w:pPr>
      <w:r w:rsidRPr="00717AAB">
        <w:t>Play-21</w:t>
      </w:r>
    </w:p>
    <w:p w:rsidR="00B2687D" w:rsidRPr="00B2687D" w:rsidRDefault="00B2687D" w:rsidP="00B2687D">
      <w:pPr>
        <w:rPr>
          <w:rFonts w:cs="Times New Roman"/>
          <w:szCs w:val="24"/>
        </w:rPr>
      </w:pPr>
      <w:r w:rsidRPr="00717AAB">
        <w:rPr>
          <w:rFonts w:cs="Times New Roman"/>
          <w:szCs w:val="24"/>
        </w:rPr>
        <w:t>See also Explore 3: American robin songs.</w:t>
      </w:r>
    </w:p>
    <w:p w:rsidR="00073033" w:rsidRDefault="00073033" w:rsidP="00E22092">
      <w:pPr>
        <w:widowControl w:val="0"/>
        <w:spacing w:after="240" w:line="360" w:lineRule="auto"/>
        <w:rPr>
          <w:rFonts w:asciiTheme="minorHAnsi" w:hAnsiTheme="minorHAnsi"/>
          <w:sz w:val="36"/>
          <w:szCs w:val="36"/>
        </w:rPr>
      </w:pPr>
    </w:p>
    <w:sectPr w:rsidR="0007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ED"/>
    <w:rsid w:val="00073033"/>
    <w:rsid w:val="004233CD"/>
    <w:rsid w:val="004B7FAB"/>
    <w:rsid w:val="00545627"/>
    <w:rsid w:val="006273C3"/>
    <w:rsid w:val="00717AAB"/>
    <w:rsid w:val="007230FF"/>
    <w:rsid w:val="00772460"/>
    <w:rsid w:val="007B7DED"/>
    <w:rsid w:val="00AD1DAF"/>
    <w:rsid w:val="00B2687D"/>
    <w:rsid w:val="00E22092"/>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2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2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4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10</cp:revision>
  <dcterms:created xsi:type="dcterms:W3CDTF">2019-01-18T20:25:00Z</dcterms:created>
  <dcterms:modified xsi:type="dcterms:W3CDTF">2019-08-30T23:44:00Z</dcterms:modified>
</cp:coreProperties>
</file>