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7C" w:rsidRDefault="0010237C" w:rsidP="0010237C">
      <w:pPr>
        <w:widowControl w:val="0"/>
        <w:spacing w:after="240" w:line="360" w:lineRule="auto"/>
      </w:pPr>
      <w:proofErr w:type="gramStart"/>
      <w:r w:rsidRPr="003402F9">
        <w:rPr>
          <w:caps/>
        </w:rPr>
        <w:t>♫32</w:t>
      </w:r>
      <w:r>
        <w:t>.</w:t>
      </w:r>
      <w:proofErr w:type="gramEnd"/>
      <w:r>
        <w:t xml:space="preserve"> Twitter calls from overhead birds, at twilight, before they head to roost in the chimney. May 23, 2010. Mountain Lake, Virginia. (1:27)</w:t>
      </w:r>
    </w:p>
    <w:p w:rsidR="00402BAC" w:rsidRDefault="00402BAC" w:rsidP="00402BAC">
      <w:pPr>
        <w:widowControl w:val="0"/>
        <w:spacing w:after="240" w:line="360" w:lineRule="auto"/>
        <w:jc w:val="center"/>
      </w:pPr>
      <w:r>
        <w:t>Play-32</w:t>
      </w:r>
    </w:p>
    <w:p w:rsidR="00FD4A47" w:rsidRPr="00FD4A47" w:rsidRDefault="00FD4A47" w:rsidP="00FD4A47">
      <w:pPr>
        <w:rPr>
          <w:rFonts w:ascii="Calibri" w:eastAsia="Times New Roman" w:hAnsi="Calibri" w:cs="Calibri"/>
          <w:color w:val="000000"/>
          <w:sz w:val="22"/>
        </w:rPr>
      </w:pPr>
      <w:r>
        <w:t xml:space="preserve">See also Explore 5: </w:t>
      </w:r>
      <w:r w:rsidRPr="00FD4A47">
        <w:rPr>
          <w:rFonts w:ascii="Calibri" w:eastAsia="Times New Roman" w:hAnsi="Calibri" w:cs="Calibri"/>
          <w:color w:val="000000"/>
          <w:sz w:val="22"/>
        </w:rPr>
        <w:t>When and why do chimney swifts twitter?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0237C"/>
    <w:rsid w:val="003402F9"/>
    <w:rsid w:val="00402BAC"/>
    <w:rsid w:val="004B7FAB"/>
    <w:rsid w:val="006273C3"/>
    <w:rsid w:val="00787C70"/>
    <w:rsid w:val="007F58E6"/>
    <w:rsid w:val="0093057D"/>
    <w:rsid w:val="00A207CA"/>
    <w:rsid w:val="00CF28C5"/>
    <w:rsid w:val="00DD1FE0"/>
    <w:rsid w:val="00E505CF"/>
    <w:rsid w:val="00EC6360"/>
    <w:rsid w:val="00F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2019-07-27T12:10:00Z</dcterms:modified>
</cp:coreProperties>
</file>