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9F" w:rsidRPr="003D1317" w:rsidRDefault="0093309F" w:rsidP="0093309F">
      <w:pPr>
        <w:widowControl w:val="0"/>
        <w:spacing w:line="360" w:lineRule="auto"/>
      </w:pPr>
      <w:proofErr w:type="gramStart"/>
      <w:r w:rsidRPr="003D1317">
        <w:rPr>
          <w:caps/>
        </w:rPr>
        <w:t>♫</w:t>
      </w:r>
      <w:r w:rsidRPr="003D1317">
        <w:t>87.</w:t>
      </w:r>
      <w:proofErr w:type="gramEnd"/>
      <w:r w:rsidRPr="003D1317">
        <w:t xml:space="preserve"> </w:t>
      </w:r>
      <w:r w:rsidRPr="003D1317">
        <w:rPr>
          <w:rFonts w:eastAsia="Times New Roman"/>
        </w:rPr>
        <w:t>Dickcissel males seem to sing all day long as they strive to attract additional mates</w:t>
      </w:r>
      <w:r w:rsidRPr="003D1317">
        <w:t xml:space="preserve">. June 3, 2010. </w:t>
      </w:r>
      <w:proofErr w:type="gramStart"/>
      <w:r w:rsidRPr="003D1317">
        <w:t>Shawnee National Forest, Eddyville, Illinois.</w:t>
      </w:r>
      <w:proofErr w:type="gramEnd"/>
      <w:r w:rsidRPr="003D1317">
        <w:t xml:space="preserve"> (1:02)</w:t>
      </w:r>
    </w:p>
    <w:p w:rsidR="0039758A" w:rsidRDefault="0039758A" w:rsidP="0039758A">
      <w:pPr>
        <w:widowControl w:val="0"/>
        <w:spacing w:after="240" w:line="360" w:lineRule="auto"/>
        <w:jc w:val="center"/>
      </w:pPr>
      <w:r w:rsidRPr="003D1317">
        <w:t>Play-87</w:t>
      </w:r>
      <w:bookmarkStart w:id="0" w:name="_GoBack"/>
      <w:bookmarkEnd w:id="0"/>
    </w:p>
    <w:p w:rsidR="0039758A" w:rsidRDefault="0039758A" w:rsidP="0093309F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39758A"/>
    <w:rsid w:val="003D1317"/>
    <w:rsid w:val="004B7FAB"/>
    <w:rsid w:val="006273C3"/>
    <w:rsid w:val="00787C70"/>
    <w:rsid w:val="007F3FF6"/>
    <w:rsid w:val="007F58E6"/>
    <w:rsid w:val="0093057D"/>
    <w:rsid w:val="0093309F"/>
    <w:rsid w:val="009C2AE2"/>
    <w:rsid w:val="00A207CA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2019-07-27T12:24:00Z</dcterms:modified>
</cp:coreProperties>
</file>