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211" w:rsidRPr="004A7422" w:rsidRDefault="003D4211" w:rsidP="003D4211">
      <w:pPr>
        <w:widowControl w:val="0"/>
        <w:tabs>
          <w:tab w:val="left" w:pos="3567"/>
        </w:tabs>
        <w:spacing w:line="360" w:lineRule="auto"/>
        <w:rPr>
          <w:bCs/>
          <w:lang w:val="en"/>
        </w:rPr>
      </w:pPr>
      <w:proofErr w:type="gramStart"/>
      <w:r w:rsidRPr="004A7422">
        <w:rPr>
          <w:caps/>
          <w:szCs w:val="24"/>
        </w:rPr>
        <w:t>♫100</w:t>
      </w:r>
      <w:r w:rsidRPr="004A7422">
        <w:rPr>
          <w:bCs/>
        </w:rPr>
        <w:t>.</w:t>
      </w:r>
      <w:proofErr w:type="gramEnd"/>
      <w:r w:rsidRPr="004A7422">
        <w:rPr>
          <w:bCs/>
        </w:rPr>
        <w:t xml:space="preserve"> Song, excerpted from a longer dawn session on day 1; listen for the repeated theme of notes that the thrasher has chosen to use this morning, the most distinctive notes heard first at 0:06 to 0:07. March 9, 2017.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(7:52)</w:t>
      </w:r>
    </w:p>
    <w:p w:rsidR="003D4211" w:rsidRPr="004A7422" w:rsidRDefault="003D4211" w:rsidP="003D4211">
      <w:pPr>
        <w:widowControl w:val="0"/>
        <w:tabs>
          <w:tab w:val="left" w:pos="3567"/>
        </w:tabs>
        <w:spacing w:line="360" w:lineRule="auto"/>
        <w:ind w:left="720"/>
        <w:rPr>
          <w:noProof/>
        </w:rPr>
      </w:pPr>
      <w:proofErr w:type="gramStart"/>
      <w:r w:rsidRPr="004A7422">
        <w:rPr>
          <w:caps/>
          <w:szCs w:val="24"/>
        </w:rPr>
        <w:t>♫</w:t>
      </w:r>
      <w:r w:rsidRPr="004A7422">
        <w:rPr>
          <w:bCs/>
        </w:rPr>
        <w:t>103.</w:t>
      </w:r>
      <w:proofErr w:type="gramEnd"/>
      <w:r w:rsidRPr="004A7422">
        <w:rPr>
          <w:bCs/>
        </w:rPr>
        <w:t xml:space="preserve"> The complete dawn session on day 1, beginning with an awaking Bewick’s wren, followed eventually by the thrasher at 1:25, when he announces his theme for the morning. A </w:t>
      </w:r>
      <w:proofErr w:type="spellStart"/>
      <w:r w:rsidRPr="004A7422">
        <w:rPr>
          <w:bCs/>
        </w:rPr>
        <w:t>wrentit</w:t>
      </w:r>
      <w:proofErr w:type="spellEnd"/>
      <w:r w:rsidRPr="004A7422">
        <w:rPr>
          <w:bCs/>
        </w:rPr>
        <w:t xml:space="preserve"> also sings, heard first at 8:23. The excerpt in </w:t>
      </w:r>
      <w:r w:rsidR="004453F5" w:rsidRPr="004A7422">
        <w:t>♫</w:t>
      </w:r>
      <w:r w:rsidRPr="004A7422">
        <w:rPr>
          <w:bCs/>
        </w:rPr>
        <w:t xml:space="preserve">100 is from 6:07 to 14:00. March 9, 2017.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(17:12)</w:t>
      </w:r>
    </w:p>
    <w:p w:rsidR="005E50C4" w:rsidRPr="004A7422" w:rsidRDefault="005E50C4" w:rsidP="005E50C4">
      <w:pPr>
        <w:widowControl w:val="0"/>
        <w:spacing w:after="240" w:line="360" w:lineRule="auto"/>
        <w:jc w:val="center"/>
      </w:pPr>
      <w:r w:rsidRPr="004A7422">
        <w:t>Play-100</w:t>
      </w:r>
    </w:p>
    <w:p w:rsidR="005E50C4" w:rsidRPr="004A7422" w:rsidRDefault="005E50C4" w:rsidP="005E50C4">
      <w:pPr>
        <w:widowControl w:val="0"/>
        <w:spacing w:after="240" w:line="360" w:lineRule="auto"/>
        <w:jc w:val="center"/>
      </w:pPr>
      <w:r w:rsidRPr="004A7422">
        <w:t>Play-103</w:t>
      </w:r>
    </w:p>
    <w:p w:rsidR="003D4211" w:rsidRPr="004A7422" w:rsidRDefault="003D4211" w:rsidP="003D4211">
      <w:pPr>
        <w:widowControl w:val="0"/>
        <w:tabs>
          <w:tab w:val="left" w:pos="3567"/>
        </w:tabs>
        <w:spacing w:line="360" w:lineRule="auto"/>
        <w:rPr>
          <w:bCs/>
          <w:lang w:val="en"/>
        </w:rPr>
      </w:pPr>
      <w:proofErr w:type="gramStart"/>
      <w:r w:rsidRPr="004A7422">
        <w:rPr>
          <w:caps/>
          <w:szCs w:val="24"/>
        </w:rPr>
        <w:t>♫101</w:t>
      </w:r>
      <w:r w:rsidRPr="004A7422">
        <w:rPr>
          <w:bCs/>
        </w:rPr>
        <w:t>.</w:t>
      </w:r>
      <w:proofErr w:type="gramEnd"/>
      <w:r w:rsidRPr="004A7422">
        <w:rPr>
          <w:bCs/>
        </w:rPr>
        <w:t xml:space="preserve"> Song, excerpted from a longer dawn session on day 2. He awakes and sings from the same small bush. Hear how his theme for this morning is strikingly different from that of yesterday. March 10, 2017.</w:t>
      </w:r>
      <w:r w:rsidRPr="004A7422">
        <w:rPr>
          <w:bCs/>
          <w:lang w:val="en"/>
        </w:rPr>
        <w:t xml:space="preserve">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(6:54)</w:t>
      </w:r>
    </w:p>
    <w:p w:rsidR="003D4211" w:rsidRPr="004A7422" w:rsidRDefault="003D4211" w:rsidP="003D4211">
      <w:pPr>
        <w:widowControl w:val="0"/>
        <w:tabs>
          <w:tab w:val="left" w:pos="3567"/>
        </w:tabs>
        <w:spacing w:line="360" w:lineRule="auto"/>
        <w:ind w:left="720"/>
        <w:rPr>
          <w:bCs/>
          <w:lang w:val="en"/>
        </w:rPr>
      </w:pPr>
      <w:proofErr w:type="gramStart"/>
      <w:r w:rsidRPr="004A7422">
        <w:rPr>
          <w:caps/>
          <w:szCs w:val="24"/>
        </w:rPr>
        <w:t>♫</w:t>
      </w:r>
      <w:r w:rsidRPr="004A7422">
        <w:rPr>
          <w:bCs/>
        </w:rPr>
        <w:t>104.</w:t>
      </w:r>
      <w:proofErr w:type="gramEnd"/>
      <w:r w:rsidRPr="004A7422">
        <w:rPr>
          <w:bCs/>
        </w:rPr>
        <w:t xml:space="preserve"> The complete dawn session on day 2, beginning with an early thrasher song; then the local Bewick’s wren dominates until the thrasher resumes a few minutes later. A white-crowned sparrow and sp</w:t>
      </w:r>
      <w:bookmarkStart w:id="0" w:name="_GoBack"/>
      <w:bookmarkEnd w:id="0"/>
      <w:r w:rsidRPr="004A7422">
        <w:rPr>
          <w:bCs/>
        </w:rPr>
        <w:t>otted towhee also sing in the distance. The excerpt in ♫101 is from 6:17 to 13:13.  March 10, 2017.</w:t>
      </w:r>
      <w:r w:rsidRPr="004A7422">
        <w:rPr>
          <w:bCs/>
          <w:lang w:val="en"/>
        </w:rPr>
        <w:t xml:space="preserve">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(13:48)</w:t>
      </w:r>
    </w:p>
    <w:p w:rsidR="005E50C4" w:rsidRPr="004A7422" w:rsidRDefault="005E50C4" w:rsidP="005E50C4">
      <w:pPr>
        <w:widowControl w:val="0"/>
        <w:spacing w:after="240" w:line="360" w:lineRule="auto"/>
        <w:jc w:val="center"/>
      </w:pPr>
      <w:r w:rsidRPr="004A7422">
        <w:t>Play-101</w:t>
      </w:r>
    </w:p>
    <w:p w:rsidR="005E50C4" w:rsidRPr="004A7422" w:rsidRDefault="005E50C4" w:rsidP="005E50C4">
      <w:pPr>
        <w:widowControl w:val="0"/>
        <w:spacing w:after="240" w:line="360" w:lineRule="auto"/>
        <w:jc w:val="center"/>
      </w:pPr>
      <w:r w:rsidRPr="004A7422">
        <w:t>Play-104</w:t>
      </w:r>
    </w:p>
    <w:p w:rsidR="003D4211" w:rsidRPr="004A7422" w:rsidRDefault="003D4211" w:rsidP="003D4211">
      <w:pPr>
        <w:widowControl w:val="0"/>
        <w:tabs>
          <w:tab w:val="left" w:pos="3567"/>
        </w:tabs>
        <w:spacing w:line="360" w:lineRule="auto"/>
        <w:rPr>
          <w:bCs/>
          <w:lang w:val="en"/>
        </w:rPr>
      </w:pPr>
      <w:proofErr w:type="gramStart"/>
      <w:r w:rsidRPr="004A7422">
        <w:rPr>
          <w:caps/>
          <w:szCs w:val="24"/>
        </w:rPr>
        <w:t>♫102</w:t>
      </w:r>
      <w:r w:rsidRPr="004A7422">
        <w:rPr>
          <w:bCs/>
        </w:rPr>
        <w:t>.</w:t>
      </w:r>
      <w:proofErr w:type="gramEnd"/>
      <w:r w:rsidRPr="004A7422">
        <w:rPr>
          <w:bCs/>
        </w:rPr>
        <w:t xml:space="preserve"> Song, excerpted from a longer dawn session on day 3. Yet another song theme is chosen for today! How many different song themes does he have? March 16, 2017.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(4:34)</w:t>
      </w:r>
    </w:p>
    <w:p w:rsidR="003D4211" w:rsidRPr="004A7422" w:rsidRDefault="003D4211" w:rsidP="003D4211">
      <w:pPr>
        <w:widowControl w:val="0"/>
        <w:tabs>
          <w:tab w:val="left" w:pos="3567"/>
        </w:tabs>
        <w:spacing w:line="360" w:lineRule="auto"/>
        <w:ind w:left="720"/>
        <w:rPr>
          <w:bCs/>
          <w:lang w:val="en"/>
        </w:rPr>
      </w:pPr>
      <w:proofErr w:type="gramStart"/>
      <w:r w:rsidRPr="004A7422">
        <w:rPr>
          <w:caps/>
          <w:szCs w:val="24"/>
        </w:rPr>
        <w:t>♫</w:t>
      </w:r>
      <w:r w:rsidRPr="004A7422">
        <w:rPr>
          <w:bCs/>
        </w:rPr>
        <w:t>105.</w:t>
      </w:r>
      <w:proofErr w:type="gramEnd"/>
      <w:r w:rsidRPr="004A7422">
        <w:rPr>
          <w:bCs/>
        </w:rPr>
        <w:t xml:space="preserve"> The complete dawn session on day 3, again beginning with an early thrasher song, then mostly Bewick’s wrens until the thrasher is heard again at 2:45, then 3:48, 4:10, </w:t>
      </w:r>
      <w:r w:rsidR="00DC2F0D">
        <w:rPr>
          <w:bCs/>
        </w:rPr>
        <w:t>and so on</w:t>
      </w:r>
      <w:r w:rsidRPr="004A7422">
        <w:rPr>
          <w:bCs/>
        </w:rPr>
        <w:t xml:space="preserve">—he’s not much into singing this morning, it seems. The excerpt in </w:t>
      </w:r>
      <w:r w:rsidR="004453F5" w:rsidRPr="004A7422">
        <w:t>♫</w:t>
      </w:r>
      <w:r w:rsidRPr="004A7422">
        <w:rPr>
          <w:bCs/>
        </w:rPr>
        <w:t xml:space="preserve">102 is from 8:38 to 13:12. March 16, 2017.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(13:12)</w:t>
      </w:r>
    </w:p>
    <w:p w:rsidR="005E50C4" w:rsidRPr="004A7422" w:rsidRDefault="005E50C4" w:rsidP="005E50C4">
      <w:pPr>
        <w:widowControl w:val="0"/>
        <w:spacing w:after="240" w:line="360" w:lineRule="auto"/>
        <w:jc w:val="center"/>
      </w:pPr>
      <w:r w:rsidRPr="004A7422">
        <w:lastRenderedPageBreak/>
        <w:t>Play-102</w:t>
      </w:r>
    </w:p>
    <w:p w:rsidR="005E50C4" w:rsidRPr="004A7422" w:rsidRDefault="005E50C4" w:rsidP="005E50C4">
      <w:pPr>
        <w:widowControl w:val="0"/>
        <w:spacing w:after="240" w:line="360" w:lineRule="auto"/>
        <w:jc w:val="center"/>
      </w:pPr>
      <w:r w:rsidRPr="004A7422">
        <w:t>Play-105</w:t>
      </w:r>
    </w:p>
    <w:p w:rsidR="003D4211" w:rsidRPr="004A7422" w:rsidRDefault="003D4211" w:rsidP="003D4211">
      <w:pPr>
        <w:widowControl w:val="0"/>
        <w:tabs>
          <w:tab w:val="left" w:pos="3567"/>
        </w:tabs>
        <w:spacing w:line="360" w:lineRule="auto"/>
        <w:rPr>
          <w:bCs/>
          <w:lang w:val="en"/>
        </w:rPr>
      </w:pPr>
      <w:proofErr w:type="gramStart"/>
      <w:r w:rsidRPr="004A7422">
        <w:rPr>
          <w:caps/>
          <w:szCs w:val="24"/>
        </w:rPr>
        <w:t>♫</w:t>
      </w:r>
      <w:r w:rsidRPr="004A7422">
        <w:rPr>
          <w:bCs/>
        </w:rPr>
        <w:t>106.</w:t>
      </w:r>
      <w:proofErr w:type="gramEnd"/>
      <w:r w:rsidRPr="004A7422">
        <w:rPr>
          <w:bCs/>
        </w:rPr>
        <w:t xml:space="preserve"> </w:t>
      </w:r>
      <w:proofErr w:type="gramStart"/>
      <w:r w:rsidRPr="004A7422">
        <w:rPr>
          <w:bCs/>
        </w:rPr>
        <w:t>A second thrasher with his own theme for the day, again with the ubiquitous Bewick’s wren of the chaparral community.</w:t>
      </w:r>
      <w:proofErr w:type="gramEnd"/>
      <w:r w:rsidRPr="004A7422">
        <w:rPr>
          <w:bCs/>
        </w:rPr>
        <w:t xml:space="preserve"> </w:t>
      </w:r>
      <w:r w:rsidRPr="004A7422">
        <w:rPr>
          <w:bCs/>
          <w:lang w:val="en"/>
        </w:rPr>
        <w:t xml:space="preserve">Note the apparent imitation of a spotted towhee song (e.g., at 0:23, and three times in a row at 2:01). </w:t>
      </w:r>
      <w:r w:rsidRPr="004A7422">
        <w:rPr>
          <w:bCs/>
        </w:rPr>
        <w:t xml:space="preserve">March 11, 2017. </w:t>
      </w:r>
      <w:proofErr w:type="spellStart"/>
      <w:proofErr w:type="gramStart"/>
      <w:r w:rsidRPr="004A7422">
        <w:rPr>
          <w:bCs/>
          <w:lang w:val="en"/>
        </w:rPr>
        <w:t>Montaña</w:t>
      </w:r>
      <w:proofErr w:type="spellEnd"/>
      <w:r w:rsidRPr="004A7422">
        <w:rPr>
          <w:bCs/>
          <w:lang w:val="en"/>
        </w:rPr>
        <w:t xml:space="preserve"> de Oro State Park, Los Osos, California.</w:t>
      </w:r>
      <w:proofErr w:type="gramEnd"/>
      <w:r w:rsidRPr="004A7422">
        <w:rPr>
          <w:bCs/>
          <w:lang w:val="en"/>
        </w:rPr>
        <w:t xml:space="preserve"> (5:55)</w:t>
      </w:r>
    </w:p>
    <w:p w:rsidR="005E50C4" w:rsidRPr="004A7422" w:rsidRDefault="005E50C4" w:rsidP="005E50C4">
      <w:pPr>
        <w:widowControl w:val="0"/>
        <w:spacing w:after="240" w:line="360" w:lineRule="auto"/>
        <w:jc w:val="center"/>
      </w:pPr>
      <w:r w:rsidRPr="004A7422">
        <w:t>Play-106</w:t>
      </w:r>
    </w:p>
    <w:p w:rsidR="001D1832" w:rsidRPr="001D1832" w:rsidRDefault="001D1832" w:rsidP="001D1832">
      <w:pPr>
        <w:rPr>
          <w:rFonts w:eastAsia="Times New Roman" w:cs="Times New Roman"/>
          <w:color w:val="000000"/>
          <w:szCs w:val="24"/>
        </w:rPr>
      </w:pPr>
      <w:r w:rsidRPr="004A7422">
        <w:rPr>
          <w:bCs/>
          <w:lang w:val="en"/>
        </w:rPr>
        <w:t xml:space="preserve">See also Explore 17: </w:t>
      </w:r>
      <w:r w:rsidRPr="004A7422">
        <w:rPr>
          <w:rFonts w:eastAsia="Times New Roman" w:cs="Times New Roman"/>
          <w:color w:val="000000"/>
          <w:szCs w:val="24"/>
        </w:rPr>
        <w:t>The puzzling case of the California thrasher.</w:t>
      </w:r>
    </w:p>
    <w:p w:rsidR="005E50C4" w:rsidRDefault="005E50C4" w:rsidP="003D4211">
      <w:pPr>
        <w:widowControl w:val="0"/>
        <w:tabs>
          <w:tab w:val="left" w:pos="3567"/>
        </w:tabs>
        <w:spacing w:line="360" w:lineRule="auto"/>
        <w:rPr>
          <w:b/>
          <w:bCs/>
          <w:lang w:val="en"/>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1D1832"/>
    <w:rsid w:val="00231B68"/>
    <w:rsid w:val="0027138A"/>
    <w:rsid w:val="003D4211"/>
    <w:rsid w:val="004453F5"/>
    <w:rsid w:val="00467432"/>
    <w:rsid w:val="004A7422"/>
    <w:rsid w:val="004B7FAB"/>
    <w:rsid w:val="005E50C4"/>
    <w:rsid w:val="006273C3"/>
    <w:rsid w:val="0075687F"/>
    <w:rsid w:val="00756E22"/>
    <w:rsid w:val="007767F9"/>
    <w:rsid w:val="00787C70"/>
    <w:rsid w:val="007F3FF6"/>
    <w:rsid w:val="007F58E6"/>
    <w:rsid w:val="0093057D"/>
    <w:rsid w:val="009C2AE2"/>
    <w:rsid w:val="00A207CA"/>
    <w:rsid w:val="00CF28C5"/>
    <w:rsid w:val="00DC2F0D"/>
    <w:rsid w:val="00DD1FE0"/>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2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2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cp:revision>
  <dcterms:created xsi:type="dcterms:W3CDTF">2019-01-19T12:30:00Z</dcterms:created>
  <dcterms:modified xsi:type="dcterms:W3CDTF">2019-08-31T00:11:00Z</dcterms:modified>
</cp:coreProperties>
</file>