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C1" w:rsidRPr="005F67B0" w:rsidRDefault="00B47AC1" w:rsidP="00B47AC1">
      <w:pPr>
        <w:widowControl w:val="0"/>
        <w:spacing w:line="360" w:lineRule="auto"/>
      </w:pPr>
      <w:proofErr w:type="gramStart"/>
      <w:r w:rsidRPr="005F67B0">
        <w:rPr>
          <w:caps/>
          <w:szCs w:val="24"/>
        </w:rPr>
        <w:t>♫</w:t>
      </w:r>
      <w:r w:rsidRPr="005F67B0">
        <w:t>178.</w:t>
      </w:r>
      <w:proofErr w:type="gramEnd"/>
      <w:r w:rsidRPr="005F67B0">
        <w:t xml:space="preserve"> Song, with five different songs used during the dawn chorus (up to 3:00), followed by five renditions of the one song that this male reserves for other singing contexts (after 3:00). June 1, 2017. </w:t>
      </w:r>
      <w:proofErr w:type="gramStart"/>
      <w:r w:rsidRPr="005F67B0">
        <w:t>Cricket Hill, Conway, Massachusetts.</w:t>
      </w:r>
      <w:proofErr w:type="gramEnd"/>
      <w:r w:rsidRPr="005F67B0">
        <w:t xml:space="preserve"> (3:39)</w:t>
      </w:r>
    </w:p>
    <w:p w:rsidR="00513B70" w:rsidRPr="005F67B0" w:rsidRDefault="00513B70" w:rsidP="00513B70">
      <w:pPr>
        <w:widowControl w:val="0"/>
        <w:spacing w:after="240" w:line="360" w:lineRule="auto"/>
        <w:jc w:val="center"/>
      </w:pPr>
      <w:r w:rsidRPr="005F67B0">
        <w:t>Play-178</w:t>
      </w:r>
    </w:p>
    <w:p w:rsidR="00B47AC1" w:rsidRPr="005F67B0" w:rsidRDefault="00B47AC1" w:rsidP="00B47AC1">
      <w:pPr>
        <w:widowControl w:val="0"/>
        <w:spacing w:line="360" w:lineRule="auto"/>
      </w:pPr>
      <w:proofErr w:type="gramStart"/>
      <w:r w:rsidRPr="005F67B0">
        <w:rPr>
          <w:caps/>
          <w:szCs w:val="24"/>
        </w:rPr>
        <w:t>♫</w:t>
      </w:r>
      <w:r w:rsidRPr="005F67B0">
        <w:t>179.</w:t>
      </w:r>
      <w:proofErr w:type="gramEnd"/>
      <w:r w:rsidRPr="005F67B0">
        <w:t xml:space="preserve"> </w:t>
      </w:r>
      <w:proofErr w:type="gramStart"/>
      <w:r w:rsidRPr="005F67B0">
        <w:t>Plastic song by spring migrant, a yearling, his age revealed by his “</w:t>
      </w:r>
      <w:proofErr w:type="spellStart"/>
      <w:r w:rsidRPr="005F67B0">
        <w:t>yellowstart</w:t>
      </w:r>
      <w:proofErr w:type="spellEnd"/>
      <w:r w:rsidRPr="005F67B0">
        <w:t>” plumage.</w:t>
      </w:r>
      <w:proofErr w:type="gramEnd"/>
      <w:r w:rsidRPr="005F67B0">
        <w:t xml:space="preserve"> May 19, 2012. </w:t>
      </w:r>
      <w:proofErr w:type="gramStart"/>
      <w:r w:rsidRPr="005F67B0">
        <w:t>Parker River National Wildlife Refuge, Newburyport, Massachusetts.</w:t>
      </w:r>
      <w:proofErr w:type="gramEnd"/>
      <w:r w:rsidRPr="005F67B0">
        <w:t xml:space="preserve"> (4:32)</w:t>
      </w:r>
    </w:p>
    <w:p w:rsidR="00513B70" w:rsidRDefault="00513B70" w:rsidP="00513B70">
      <w:pPr>
        <w:widowControl w:val="0"/>
        <w:spacing w:after="240" w:line="360" w:lineRule="auto"/>
        <w:jc w:val="center"/>
      </w:pPr>
      <w:r w:rsidRPr="005F67B0">
        <w:t>Play-179</w:t>
      </w:r>
      <w:bookmarkStart w:id="0" w:name="_GoBack"/>
      <w:bookmarkEnd w:id="0"/>
    </w:p>
    <w:p w:rsidR="00513B70" w:rsidRPr="006436E6" w:rsidRDefault="00513B70" w:rsidP="00B47AC1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513B70"/>
    <w:rsid w:val="005F67B0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B47AC1"/>
    <w:rsid w:val="00CD0551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C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C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2019-07-27T15:05:00Z</dcterms:modified>
</cp:coreProperties>
</file>