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75" w:rsidRPr="009326AF" w:rsidRDefault="00292A75" w:rsidP="00292A75">
      <w:pPr>
        <w:widowControl w:val="0"/>
        <w:spacing w:line="360" w:lineRule="auto"/>
      </w:pPr>
      <w:proofErr w:type="gramStart"/>
      <w:r w:rsidRPr="009326AF">
        <w:t>D</w:t>
      </w:r>
      <w:r w:rsidR="00333DC5">
        <w:t>ialect 1.</w:t>
      </w:r>
      <w:proofErr w:type="gramEnd"/>
      <w:r w:rsidR="00333DC5">
        <w:t xml:space="preserve"> </w:t>
      </w:r>
      <w:proofErr w:type="gramStart"/>
      <w:r w:rsidR="00333DC5">
        <w:t xml:space="preserve">Bullitt </w:t>
      </w:r>
      <w:r w:rsidRPr="009326AF">
        <w:t xml:space="preserve">Reservation, South </w:t>
      </w:r>
      <w:proofErr w:type="spellStart"/>
      <w:r w:rsidRPr="009326AF">
        <w:t>Ashfield</w:t>
      </w:r>
      <w:proofErr w:type="spellEnd"/>
      <w:r w:rsidRPr="009326AF">
        <w:t>, Massachusetts (42° 30.052'N, 72° 45.337'W).</w:t>
      </w:r>
      <w:proofErr w:type="gramEnd"/>
    </w:p>
    <w:p w:rsidR="00292A75" w:rsidRPr="009326AF" w:rsidRDefault="00292A75" w:rsidP="00292A75">
      <w:pPr>
        <w:widowControl w:val="0"/>
        <w:tabs>
          <w:tab w:val="left" w:pos="2343"/>
        </w:tabs>
        <w:spacing w:line="360" w:lineRule="auto"/>
        <w:ind w:left="720"/>
      </w:pPr>
      <w:proofErr w:type="gramStart"/>
      <w:r w:rsidRPr="009326AF">
        <w:rPr>
          <w:caps/>
        </w:rPr>
        <w:t>♫</w:t>
      </w:r>
      <w:r w:rsidRPr="009326AF">
        <w:t>308.</w:t>
      </w:r>
      <w:proofErr w:type="gramEnd"/>
      <w:r w:rsidRPr="009326AF">
        <w:t xml:space="preserve"> </w:t>
      </w:r>
      <w:proofErr w:type="gramStart"/>
      <w:r w:rsidRPr="009326AF">
        <w:t>Male 1.</w:t>
      </w:r>
      <w:proofErr w:type="gramEnd"/>
      <w:r w:rsidRPr="009326AF">
        <w:t xml:space="preserve"> </w:t>
      </w:r>
      <w:r w:rsidRPr="009326AF">
        <w:rPr>
          <w:rFonts w:eastAsia="Times New Roman" w:cs="Times New Roman"/>
          <w:color w:val="000000"/>
          <w:szCs w:val="24"/>
        </w:rPr>
        <w:t>Listen first to these two songs from male 1, paying special attention to the unique notes that introduce the first song (0:03 to 0:04). Then, if you wish, try the longer sequence from him, in ♫309; hear how those unique introductory notes occur until 1:30, when the male introduces his second song.</w:t>
      </w:r>
      <w:r w:rsidRPr="009326AF">
        <w:t xml:space="preserve"> May 16, 2012. (0:21, 7:54)</w:t>
      </w:r>
    </w:p>
    <w:p w:rsidR="00751D9A" w:rsidRPr="009326AF" w:rsidRDefault="00751D9A" w:rsidP="00751D9A">
      <w:pPr>
        <w:widowControl w:val="0"/>
        <w:spacing w:line="360" w:lineRule="auto"/>
        <w:jc w:val="center"/>
      </w:pPr>
      <w:r w:rsidRPr="009326AF">
        <w:t>Play</w:t>
      </w:r>
      <w:r w:rsidRPr="009326AF">
        <w:rPr>
          <w:caps/>
        </w:rPr>
        <w:t>-308</w:t>
      </w:r>
    </w:p>
    <w:p w:rsidR="00751D9A" w:rsidRPr="009326AF" w:rsidRDefault="00751D9A" w:rsidP="00751D9A">
      <w:pPr>
        <w:widowControl w:val="0"/>
        <w:spacing w:line="360" w:lineRule="auto"/>
        <w:jc w:val="center"/>
      </w:pPr>
      <w:r w:rsidRPr="009326AF">
        <w:t>Play</w:t>
      </w:r>
      <w:r w:rsidRPr="009326AF">
        <w:rPr>
          <w:caps/>
        </w:rPr>
        <w:t>-309</w:t>
      </w:r>
    </w:p>
    <w:p w:rsidR="00292A75" w:rsidRPr="009326AF" w:rsidRDefault="00292A75" w:rsidP="00292A75">
      <w:pPr>
        <w:widowControl w:val="0"/>
        <w:tabs>
          <w:tab w:val="left" w:pos="2343"/>
        </w:tabs>
        <w:spacing w:line="360" w:lineRule="auto"/>
        <w:ind w:left="720"/>
      </w:pPr>
      <w:proofErr w:type="gramStart"/>
      <w:r w:rsidRPr="009326AF">
        <w:rPr>
          <w:caps/>
        </w:rPr>
        <w:t>♫</w:t>
      </w:r>
      <w:r w:rsidRPr="009326AF">
        <w:t>310.</w:t>
      </w:r>
      <w:proofErr w:type="gramEnd"/>
      <w:r w:rsidRPr="009326AF">
        <w:t xml:space="preserve"> </w:t>
      </w:r>
      <w:proofErr w:type="gramStart"/>
      <w:r w:rsidRPr="009326AF">
        <w:t>Male 2.</w:t>
      </w:r>
      <w:proofErr w:type="gramEnd"/>
      <w:r w:rsidRPr="009326AF">
        <w:t xml:space="preserve"> Listen for those same introductory notes in the songs of this second male. May 16, 2012. (2:33)</w:t>
      </w:r>
    </w:p>
    <w:p w:rsidR="00751D9A" w:rsidRPr="009326AF" w:rsidRDefault="00751D9A" w:rsidP="00751D9A">
      <w:pPr>
        <w:widowControl w:val="0"/>
        <w:spacing w:line="360" w:lineRule="auto"/>
        <w:jc w:val="center"/>
      </w:pPr>
      <w:r w:rsidRPr="009326AF">
        <w:t>Play</w:t>
      </w:r>
      <w:r w:rsidRPr="009326AF">
        <w:rPr>
          <w:caps/>
        </w:rPr>
        <w:t>-310</w:t>
      </w:r>
    </w:p>
    <w:p w:rsidR="00292A75" w:rsidRPr="009326AF" w:rsidRDefault="00292A75" w:rsidP="00292A75">
      <w:pPr>
        <w:widowControl w:val="0"/>
        <w:spacing w:line="360" w:lineRule="auto"/>
      </w:pPr>
      <w:proofErr w:type="gramStart"/>
      <w:r w:rsidRPr="009326AF">
        <w:t>Dialect 2, with a unique “ratcheting phrase.”</w:t>
      </w:r>
      <w:proofErr w:type="gramEnd"/>
      <w:r w:rsidRPr="009326AF">
        <w:t xml:space="preserve"> </w:t>
      </w:r>
      <w:proofErr w:type="gramStart"/>
      <w:r w:rsidRPr="009326AF">
        <w:t xml:space="preserve">Whately, Massachusetts (42° 27.361'N, 72° 38.508'W), six and a half miles from </w:t>
      </w:r>
      <w:r w:rsidR="00333DC5" w:rsidRPr="009326AF">
        <w:t xml:space="preserve">dialect </w:t>
      </w:r>
      <w:r w:rsidRPr="009326AF">
        <w:t xml:space="preserve">1 in South </w:t>
      </w:r>
      <w:proofErr w:type="spellStart"/>
      <w:r w:rsidRPr="009326AF">
        <w:t>Ashfield</w:t>
      </w:r>
      <w:proofErr w:type="spellEnd"/>
      <w:r w:rsidRPr="009326AF">
        <w:t>.</w:t>
      </w:r>
      <w:proofErr w:type="gramEnd"/>
      <w:r w:rsidRPr="009326AF">
        <w:t xml:space="preserve"> </w:t>
      </w:r>
    </w:p>
    <w:p w:rsidR="00292A75" w:rsidRPr="009326AF" w:rsidRDefault="00292A75" w:rsidP="00292A75">
      <w:pPr>
        <w:widowControl w:val="0"/>
        <w:spacing w:line="360" w:lineRule="auto"/>
        <w:ind w:left="720"/>
      </w:pPr>
      <w:proofErr w:type="gramStart"/>
      <w:r w:rsidRPr="009326AF">
        <w:rPr>
          <w:caps/>
        </w:rPr>
        <w:t>♫</w:t>
      </w:r>
      <w:r w:rsidRPr="009326AF">
        <w:t>311.</w:t>
      </w:r>
      <w:proofErr w:type="gramEnd"/>
      <w:r w:rsidRPr="009326AF">
        <w:t xml:space="preserve"> </w:t>
      </w:r>
      <w:proofErr w:type="gramStart"/>
      <w:r w:rsidRPr="009326AF">
        <w:t>Male 1.</w:t>
      </w:r>
      <w:proofErr w:type="gramEnd"/>
      <w:r w:rsidRPr="009326AF">
        <w:t xml:space="preserve"> </w:t>
      </w:r>
      <w:r w:rsidRPr="009326AF">
        <w:rPr>
          <w:rFonts w:eastAsia="Times New Roman" w:cs="Times New Roman"/>
          <w:color w:val="000000"/>
          <w:szCs w:val="24"/>
        </w:rPr>
        <w:t>Listen for the “ratcheting phrase” in the songs of this male, a dialect marker that our ears can easily detect (e.g., from 0:04 to 0:05)</w:t>
      </w:r>
      <w:r w:rsidR="00333DC5">
        <w:rPr>
          <w:rFonts w:eastAsia="Times New Roman" w:cs="Times New Roman"/>
          <w:color w:val="000000"/>
          <w:szCs w:val="24"/>
        </w:rPr>
        <w:t>.</w:t>
      </w:r>
      <w:r w:rsidRPr="009326AF">
        <w:rPr>
          <w:rFonts w:eastAsia="Times New Roman" w:cs="Times New Roman"/>
          <w:color w:val="000000"/>
          <w:szCs w:val="24"/>
        </w:rPr>
        <w:t xml:space="preserve">  </w:t>
      </w:r>
      <w:proofErr w:type="gramStart"/>
      <w:r w:rsidR="00333DC5" w:rsidRPr="009326AF">
        <w:t>May</w:t>
      </w:r>
      <w:proofErr w:type="gramEnd"/>
      <w:r w:rsidR="00333DC5" w:rsidRPr="009326AF">
        <w:t xml:space="preserve"> 24, 2012. </w:t>
      </w:r>
      <w:r w:rsidR="00333DC5">
        <w:t xml:space="preserve"> </w:t>
      </w:r>
      <w:r w:rsidRPr="009326AF">
        <w:t>(2:43)</w:t>
      </w:r>
    </w:p>
    <w:p w:rsidR="00751D9A" w:rsidRPr="009326AF" w:rsidRDefault="00751D9A" w:rsidP="00751D9A">
      <w:pPr>
        <w:widowControl w:val="0"/>
        <w:spacing w:line="360" w:lineRule="auto"/>
        <w:jc w:val="center"/>
      </w:pPr>
      <w:r w:rsidRPr="009326AF">
        <w:t>Play</w:t>
      </w:r>
      <w:r w:rsidRPr="009326AF">
        <w:rPr>
          <w:caps/>
        </w:rPr>
        <w:t>-311</w:t>
      </w:r>
    </w:p>
    <w:p w:rsidR="00292A75" w:rsidRPr="009326AF" w:rsidRDefault="00292A75" w:rsidP="00292A75">
      <w:pPr>
        <w:widowControl w:val="0"/>
        <w:spacing w:line="360" w:lineRule="auto"/>
        <w:ind w:left="720"/>
      </w:pPr>
      <w:proofErr w:type="gramStart"/>
      <w:r w:rsidRPr="009326AF">
        <w:rPr>
          <w:caps/>
        </w:rPr>
        <w:t>♫</w:t>
      </w:r>
      <w:r w:rsidRPr="009326AF">
        <w:t>312.</w:t>
      </w:r>
      <w:proofErr w:type="gramEnd"/>
      <w:r w:rsidRPr="009326AF">
        <w:t xml:space="preserve"> </w:t>
      </w:r>
      <w:proofErr w:type="gramStart"/>
      <w:r w:rsidRPr="009326AF">
        <w:t>Male 2.</w:t>
      </w:r>
      <w:proofErr w:type="gramEnd"/>
      <w:r w:rsidRPr="009326AF">
        <w:t xml:space="preserve"> Five segments from a longer session are spliced together. The “ratcheting phrase” is evident </w:t>
      </w:r>
      <w:r w:rsidRPr="009326AF">
        <w:rPr>
          <w:rFonts w:eastAsia="Times New Roman" w:cs="Times New Roman"/>
          <w:color w:val="000000"/>
          <w:szCs w:val="24"/>
        </w:rPr>
        <w:t xml:space="preserve">at 0:16 and elsewhere. </w:t>
      </w:r>
      <w:r w:rsidRPr="009326AF">
        <w:t>May 20, 2014. (13:35)</w:t>
      </w:r>
    </w:p>
    <w:p w:rsidR="00751D9A" w:rsidRPr="009326AF" w:rsidRDefault="00751D9A" w:rsidP="00751D9A">
      <w:pPr>
        <w:widowControl w:val="0"/>
        <w:spacing w:line="360" w:lineRule="auto"/>
        <w:jc w:val="center"/>
      </w:pPr>
      <w:r w:rsidRPr="009326AF">
        <w:t>Play</w:t>
      </w:r>
      <w:r w:rsidRPr="009326AF">
        <w:rPr>
          <w:caps/>
        </w:rPr>
        <w:t>-312</w:t>
      </w:r>
    </w:p>
    <w:p w:rsidR="00292A75" w:rsidRPr="009326AF" w:rsidRDefault="00292A75" w:rsidP="00292A75">
      <w:pPr>
        <w:widowControl w:val="0"/>
        <w:spacing w:line="360" w:lineRule="auto"/>
      </w:pPr>
      <w:proofErr w:type="gramStart"/>
      <w:r w:rsidRPr="009326AF">
        <w:t>♫313.</w:t>
      </w:r>
      <w:proofErr w:type="gramEnd"/>
      <w:r w:rsidRPr="009326AF">
        <w:t xml:space="preserve"> </w:t>
      </w:r>
      <w:proofErr w:type="gramStart"/>
      <w:r w:rsidRPr="009326AF">
        <w:t>Dialect 1 or 2?</w:t>
      </w:r>
      <w:proofErr w:type="gramEnd"/>
      <w:r w:rsidRPr="009326AF">
        <w:t xml:space="preserve"> Dialects can persist from year to year in stable hayfields that provide reliable breeding habitat for bobolinks,</w:t>
      </w:r>
      <w:r w:rsidR="00333DC5">
        <w:t xml:space="preserve"> that is</w:t>
      </w:r>
      <w:r w:rsidRPr="009326AF">
        <w:t>, those hayfields that aren’t cut until the bobolinks have finished breeding. During 2018, four to six years after I recorded the above two dialects, I recorded four minutes from a singing male at one of the above two locations. Which dialect is it, 1 or 2? You make the call (</w:t>
      </w:r>
      <w:r w:rsidR="00333DC5" w:rsidRPr="00333DC5">
        <w:rPr>
          <w:i/>
        </w:rPr>
        <w:t>Hint</w:t>
      </w:r>
      <w:r w:rsidRPr="009326AF">
        <w:t xml:space="preserve">: Listen to the distinctive phrase at 0:04 and 0:10). </w:t>
      </w:r>
      <w:r w:rsidRPr="009326AF">
        <w:rPr>
          <w:rFonts w:eastAsia="Times New Roman" w:cs="Times New Roman"/>
          <w:color w:val="000000"/>
          <w:szCs w:val="24"/>
        </w:rPr>
        <w:t xml:space="preserve">May 24, 2018. </w:t>
      </w:r>
      <w:proofErr w:type="gramStart"/>
      <w:r w:rsidRPr="009326AF">
        <w:rPr>
          <w:rFonts w:eastAsia="Times New Roman" w:cs="Times New Roman"/>
          <w:color w:val="000000"/>
          <w:szCs w:val="24"/>
        </w:rPr>
        <w:t xml:space="preserve">Whately or South </w:t>
      </w:r>
      <w:proofErr w:type="spellStart"/>
      <w:r w:rsidRPr="009326AF">
        <w:rPr>
          <w:rFonts w:eastAsia="Times New Roman" w:cs="Times New Roman"/>
          <w:color w:val="000000"/>
          <w:szCs w:val="24"/>
        </w:rPr>
        <w:t>Ashfield</w:t>
      </w:r>
      <w:proofErr w:type="spellEnd"/>
      <w:r w:rsidRPr="009326AF">
        <w:rPr>
          <w:rFonts w:eastAsia="Times New Roman" w:cs="Times New Roman"/>
          <w:color w:val="000000"/>
          <w:szCs w:val="24"/>
        </w:rPr>
        <w:t>, Massachusetts.</w:t>
      </w:r>
      <w:proofErr w:type="gramEnd"/>
      <w:r w:rsidRPr="009326AF">
        <w:rPr>
          <w:rFonts w:eastAsia="Times New Roman" w:cs="Times New Roman"/>
          <w:color w:val="000000"/>
          <w:szCs w:val="24"/>
        </w:rPr>
        <w:t xml:space="preserve"> (3:53)</w:t>
      </w:r>
    </w:p>
    <w:p w:rsidR="00751D9A" w:rsidRPr="009326AF" w:rsidRDefault="00751D9A" w:rsidP="00751D9A">
      <w:pPr>
        <w:widowControl w:val="0"/>
        <w:spacing w:line="360" w:lineRule="auto"/>
        <w:jc w:val="center"/>
      </w:pPr>
      <w:r w:rsidRPr="009326AF">
        <w:t>Play</w:t>
      </w:r>
      <w:r w:rsidRPr="009326AF">
        <w:rPr>
          <w:caps/>
        </w:rPr>
        <w:t>-313</w:t>
      </w:r>
    </w:p>
    <w:p w:rsidR="00292A75" w:rsidRPr="009326AF" w:rsidRDefault="00292A75" w:rsidP="00292A75">
      <w:pPr>
        <w:widowControl w:val="0"/>
        <w:spacing w:line="360" w:lineRule="auto"/>
      </w:pPr>
      <w:proofErr w:type="gramStart"/>
      <w:r w:rsidRPr="009326AF">
        <w:rPr>
          <w:caps/>
        </w:rPr>
        <w:lastRenderedPageBreak/>
        <w:t>♫</w:t>
      </w:r>
      <w:r w:rsidRPr="009326AF">
        <w:t>314.</w:t>
      </w:r>
      <w:proofErr w:type="gramEnd"/>
      <w:r w:rsidRPr="009326AF">
        <w:t xml:space="preserve"> </w:t>
      </w:r>
      <w:proofErr w:type="gramStart"/>
      <w:r w:rsidRPr="009326AF">
        <w:t>Dialect 3, about 2</w:t>
      </w:r>
      <w:r w:rsidR="00333DC5">
        <w:t>,</w:t>
      </w:r>
      <w:r w:rsidRPr="009326AF">
        <w:t>300 miles distant, across the continent.</w:t>
      </w:r>
      <w:proofErr w:type="gramEnd"/>
      <w:r w:rsidRPr="009326AF">
        <w:t xml:space="preserve"> June 11, 2009. Malheur National Wildlife Refuge, Burns, Oregon. (5:22)</w:t>
      </w:r>
    </w:p>
    <w:p w:rsidR="00751D9A" w:rsidRDefault="00751D9A" w:rsidP="00751D9A">
      <w:pPr>
        <w:widowControl w:val="0"/>
        <w:spacing w:line="360" w:lineRule="auto"/>
        <w:jc w:val="center"/>
      </w:pPr>
      <w:r w:rsidRPr="009326AF">
        <w:t>Play</w:t>
      </w:r>
      <w:r w:rsidRPr="009326AF">
        <w:rPr>
          <w:caps/>
        </w:rPr>
        <w:t>-314</w:t>
      </w:r>
      <w:bookmarkStart w:id="0" w:name="_GoBack"/>
      <w:bookmarkEnd w:id="0"/>
    </w:p>
    <w:p w:rsidR="00751D9A" w:rsidRDefault="00751D9A" w:rsidP="00292A75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92A75"/>
    <w:rsid w:val="00333DC5"/>
    <w:rsid w:val="00467432"/>
    <w:rsid w:val="004B7FAB"/>
    <w:rsid w:val="006273C3"/>
    <w:rsid w:val="00751D9A"/>
    <w:rsid w:val="0075687F"/>
    <w:rsid w:val="00756E22"/>
    <w:rsid w:val="007767F9"/>
    <w:rsid w:val="00787C70"/>
    <w:rsid w:val="007F3FF6"/>
    <w:rsid w:val="007F58E6"/>
    <w:rsid w:val="0093057D"/>
    <w:rsid w:val="009326AF"/>
    <w:rsid w:val="009C2AE2"/>
    <w:rsid w:val="00A207C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7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7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2019-08-31T12:17:00Z</dcterms:modified>
</cp:coreProperties>
</file>