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F1" w:rsidRPr="009F2831" w:rsidRDefault="00F75FF1" w:rsidP="00F75FF1">
      <w:pPr>
        <w:widowControl w:val="0"/>
        <w:spacing w:line="360" w:lineRule="auto"/>
      </w:pPr>
      <w:proofErr w:type="gramStart"/>
      <w:r w:rsidRPr="009F2831">
        <w:rPr>
          <w:szCs w:val="24"/>
        </w:rPr>
        <w:t>♫494</w:t>
      </w:r>
      <w:r w:rsidRPr="009F2831">
        <w:t>.</w:t>
      </w:r>
      <w:proofErr w:type="gramEnd"/>
      <w:r w:rsidRPr="009F2831">
        <w:t xml:space="preserve"> During routine daytime singing, he offers many renditions of a particular song before moving on to another of his half dozen or so songs. Finally, at 5:27, hear him switch to a new song? Is it coincidental that the female called just before that song? Did she prompt the different song? </w:t>
      </w:r>
      <w:proofErr w:type="gramStart"/>
      <w:r w:rsidRPr="009F2831">
        <w:t>Maybe.</w:t>
      </w:r>
      <w:proofErr w:type="gramEnd"/>
      <w:r w:rsidRPr="009F2831">
        <w:t xml:space="preserve"> May 4, 2017. Atlanta, Michigan. (5:33)</w:t>
      </w:r>
    </w:p>
    <w:p w:rsidR="00EB2674" w:rsidRPr="009F2831" w:rsidRDefault="00EB2674" w:rsidP="00EB2674">
      <w:pPr>
        <w:widowControl w:val="0"/>
        <w:spacing w:line="360" w:lineRule="auto"/>
        <w:jc w:val="center"/>
      </w:pPr>
      <w:r w:rsidRPr="009F2831">
        <w:t>Play</w:t>
      </w:r>
      <w:r w:rsidRPr="009F2831">
        <w:rPr>
          <w:caps/>
        </w:rPr>
        <w:t>-494</w:t>
      </w:r>
    </w:p>
    <w:p w:rsidR="00F75FF1" w:rsidRPr="009F2831" w:rsidRDefault="00F75FF1" w:rsidP="00F75FF1">
      <w:pPr>
        <w:widowControl w:val="0"/>
        <w:spacing w:line="360" w:lineRule="auto"/>
      </w:pPr>
      <w:proofErr w:type="gramStart"/>
      <w:r w:rsidRPr="009F2831">
        <w:rPr>
          <w:szCs w:val="24"/>
        </w:rPr>
        <w:t>♫328</w:t>
      </w:r>
      <w:r w:rsidRPr="009F2831">
        <w:t>.</w:t>
      </w:r>
      <w:proofErr w:type="gramEnd"/>
      <w:r w:rsidRPr="009F2831">
        <w:t xml:space="preserve"> At dawn, he begins slowly with calls and a few songs, but soon he calls far more than he sings, and successive songs are always different. Gradually he moderates his effort, offering fewer calls between songs and repeating a given song type several times before switching to another</w:t>
      </w:r>
      <w:r w:rsidR="00C712E7">
        <w:t xml:space="preserve"> (details in book’s text). 5:44 to </w:t>
      </w:r>
      <w:r w:rsidRPr="009F2831">
        <w:t xml:space="preserve">6:41 </w:t>
      </w:r>
      <w:r w:rsidRPr="009F2831">
        <w:rPr>
          <w:smallCaps/>
        </w:rPr>
        <w:t>a.m.</w:t>
      </w:r>
      <w:r w:rsidR="00C712E7">
        <w:rPr>
          <w:smallCaps/>
        </w:rPr>
        <w:t>; su</w:t>
      </w:r>
      <w:bookmarkStart w:id="0" w:name="_GoBack"/>
      <w:bookmarkEnd w:id="0"/>
      <w:r w:rsidRPr="009F2831">
        <w:t xml:space="preserve">nrise at 6:22 </w:t>
      </w:r>
      <w:r w:rsidRPr="009F2831">
        <w:rPr>
          <w:smallCaps/>
        </w:rPr>
        <w:t>a.m.</w:t>
      </w:r>
      <w:r w:rsidRPr="009F2831">
        <w:t xml:space="preserve"> May 4, 2017. Atlanta, Michigan. (57:13)</w:t>
      </w:r>
    </w:p>
    <w:p w:rsidR="00EB2674" w:rsidRPr="009F2831" w:rsidRDefault="00EB2674" w:rsidP="00EB2674">
      <w:pPr>
        <w:widowControl w:val="0"/>
        <w:spacing w:line="360" w:lineRule="auto"/>
        <w:jc w:val="center"/>
      </w:pPr>
      <w:r w:rsidRPr="009F2831">
        <w:t>Play</w:t>
      </w:r>
      <w:r w:rsidRPr="009F2831">
        <w:rPr>
          <w:caps/>
        </w:rPr>
        <w:t>-328</w:t>
      </w:r>
    </w:p>
    <w:p w:rsidR="00B77858" w:rsidRPr="00B77858" w:rsidRDefault="00B77858" w:rsidP="00B77858">
      <w:pPr>
        <w:spacing w:line="360" w:lineRule="auto"/>
        <w:rPr>
          <w:rFonts w:eastAsia="Times New Roman" w:cs="Times New Roman"/>
          <w:color w:val="000000"/>
          <w:szCs w:val="24"/>
        </w:rPr>
      </w:pPr>
      <w:r w:rsidRPr="009F2831">
        <w:t xml:space="preserve">See also Explore 53: </w:t>
      </w:r>
      <w:r w:rsidRPr="009F2831">
        <w:rPr>
          <w:rFonts w:eastAsia="Times New Roman" w:cs="Times New Roman"/>
          <w:color w:val="000000"/>
          <w:szCs w:val="24"/>
        </w:rPr>
        <w:t xml:space="preserve">Individuality among red-winged blackbirds, </w:t>
      </w:r>
      <w:r w:rsidR="003E6AC3">
        <w:rPr>
          <w:rFonts w:eastAsia="Times New Roman" w:cs="Times New Roman"/>
          <w:color w:val="000000"/>
          <w:szCs w:val="24"/>
        </w:rPr>
        <w:t xml:space="preserve">and </w:t>
      </w:r>
      <w:r w:rsidRPr="009F2831">
        <w:rPr>
          <w:rFonts w:eastAsia="Times New Roman" w:cs="Times New Roman"/>
          <w:color w:val="000000"/>
          <w:szCs w:val="24"/>
        </w:rPr>
        <w:t xml:space="preserve">Explore 54: An </w:t>
      </w:r>
      <w:r w:rsidRPr="009F2831">
        <w:rPr>
          <w:rFonts w:eastAsia="Times New Roman" w:cs="Times New Roman"/>
          <w:i/>
          <w:iCs/>
          <w:color w:val="000000"/>
          <w:szCs w:val="24"/>
        </w:rPr>
        <w:t>extreme</w:t>
      </w:r>
      <w:r w:rsidRPr="009F2831">
        <w:rPr>
          <w:rFonts w:eastAsia="Times New Roman" w:cs="Times New Roman"/>
          <w:color w:val="000000"/>
          <w:szCs w:val="24"/>
        </w:rPr>
        <w:t xml:space="preserve"> blackbird challenge for you</w:t>
      </w:r>
      <w:r w:rsidR="003E6AC3">
        <w:rPr>
          <w:rFonts w:eastAsia="Times New Roman" w:cs="Times New Roman"/>
          <w:color w:val="000000"/>
          <w:szCs w:val="24"/>
        </w:rPr>
        <w:t xml:space="preserve"> (including </w:t>
      </w:r>
      <w:r w:rsidR="003E6AC3" w:rsidRPr="003F7FA6">
        <w:rPr>
          <w:caps/>
          <w:szCs w:val="24"/>
        </w:rPr>
        <w:t>♫</w:t>
      </w:r>
      <w:r w:rsidR="003E6AC3">
        <w:rPr>
          <w:caps/>
          <w:szCs w:val="24"/>
        </w:rPr>
        <w:t>495-496)</w:t>
      </w:r>
      <w:r w:rsidRPr="009F2831">
        <w:rPr>
          <w:rFonts w:eastAsia="Times New Roman" w:cs="Times New Roman"/>
          <w:color w:val="000000"/>
          <w:szCs w:val="24"/>
        </w:rPr>
        <w:t>!</w:t>
      </w:r>
    </w:p>
    <w:p w:rsidR="00EB2674" w:rsidRPr="00B77858" w:rsidRDefault="00EB2674" w:rsidP="00B77858">
      <w:pPr>
        <w:spacing w:line="360" w:lineRule="auto"/>
        <w:rPr>
          <w:rFonts w:eastAsia="Times New Roman" w:cs="Times New Roman"/>
          <w:color w:val="000000"/>
          <w:szCs w:val="24"/>
        </w:rPr>
      </w:pPr>
    </w:p>
    <w:sectPr w:rsidR="00EB2674" w:rsidRPr="00B7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3E6AC3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9F2831"/>
    <w:rsid w:val="00A207CA"/>
    <w:rsid w:val="00A542D0"/>
    <w:rsid w:val="00B417DE"/>
    <w:rsid w:val="00B77858"/>
    <w:rsid w:val="00C712E7"/>
    <w:rsid w:val="00CD0551"/>
    <w:rsid w:val="00CE1D90"/>
    <w:rsid w:val="00CF28C5"/>
    <w:rsid w:val="00DD1FE0"/>
    <w:rsid w:val="00E505CF"/>
    <w:rsid w:val="00E53C87"/>
    <w:rsid w:val="00EA23D5"/>
    <w:rsid w:val="00EA3E67"/>
    <w:rsid w:val="00EB2674"/>
    <w:rsid w:val="00EC6360"/>
    <w:rsid w:val="00F75FF1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9</cp:revision>
  <dcterms:created xsi:type="dcterms:W3CDTF">2019-01-19T12:30:00Z</dcterms:created>
  <dcterms:modified xsi:type="dcterms:W3CDTF">2019-08-31T15:20:00Z</dcterms:modified>
</cp:coreProperties>
</file>