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C939" w14:textId="77777777" w:rsidR="001463C3" w:rsidRPr="001463C3" w:rsidRDefault="001463C3" w:rsidP="0014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 Clave para "Terminar" y Preparar para el Lanzamiento como SaaS:</w:t>
      </w:r>
    </w:p>
    <w:p w14:paraId="621A5743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>Para llevar esto de un "generador de leads funcional" a un "SaaS robusto y monetizable", nos centraremos en estos pilares:</w:t>
      </w:r>
    </w:p>
    <w:p w14:paraId="27929117" w14:textId="77777777" w:rsidR="001463C3" w:rsidRPr="001463C3" w:rsidRDefault="001463C3" w:rsidP="0014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Monetización y Gestión de Suscripciones (CRÍTICO para un SaaS):</w:t>
      </w:r>
    </w:p>
    <w:p w14:paraId="3CD4DA79" w14:textId="77777777" w:rsidR="001463C3" w:rsidRPr="001463C3" w:rsidRDefault="001463C3" w:rsidP="0014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r w:rsidRPr="00146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menciona "Subscription/Billing (Stripe integration)". ¿Hasta qué punto está esto implementado? Es el corazón de cualquier SaaS.</w:t>
      </w:r>
    </w:p>
    <w:p w14:paraId="4CCE39DC" w14:textId="77777777" w:rsidR="001463C3" w:rsidRPr="001463C3" w:rsidRDefault="001463C3" w:rsidP="0014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>Necesitamos definir: planes de suscripción (ej. Free, Pro, Enterprise), gestión de pagos (integración con Stripe, Paddle, etc.), control de acceso basado en el plan (ej. límites de leads, número de campañas, acceso a ciertas integraciones).</w:t>
      </w:r>
    </w:p>
    <w:p w14:paraId="1E8E87F6" w14:textId="77777777" w:rsidR="001463C3" w:rsidRPr="001463C3" w:rsidRDefault="001463C3" w:rsidP="0014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Integración de Stripe Webhooks para manejar eventos de suscripción (pagos exitosos, fallidos, cancelaciones).</w:t>
      </w:r>
    </w:p>
    <w:p w14:paraId="5D02B671" w14:textId="77777777" w:rsidR="001463C3" w:rsidRPr="001463C3" w:rsidRDefault="001463C3" w:rsidP="00146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Módulo de Administrador (Admin Panel):</w:t>
      </w:r>
    </w:p>
    <w:p w14:paraId="4C1DF13B" w14:textId="77777777" w:rsidR="001463C3" w:rsidRPr="001463C3" w:rsidRDefault="001463C3" w:rsidP="00146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Necesitarás una interfaz (posiblemente separada o dentro del mismo frontend con roles específicos) para que tu equipo pueda: </w:t>
      </w:r>
    </w:p>
    <w:p w14:paraId="33BC38A7" w14:textId="77777777" w:rsidR="001463C3" w:rsidRPr="001463C3" w:rsidRDefault="001463C3" w:rsidP="00146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>Gestionar usuarios y sus suscripciones.</w:t>
      </w:r>
    </w:p>
    <w:p w14:paraId="56D63ECD" w14:textId="77777777" w:rsidR="001463C3" w:rsidRPr="001463C3" w:rsidRDefault="001463C3" w:rsidP="00146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>Monitorear el uso de los recursos.</w:t>
      </w:r>
    </w:p>
    <w:p w14:paraId="74341A08" w14:textId="77777777" w:rsidR="001463C3" w:rsidRPr="001463C3" w:rsidRDefault="001463C3" w:rsidP="00146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>Realizar tareas de soporte y mantenimiento.</w:t>
      </w:r>
    </w:p>
    <w:p w14:paraId="0DD7A3C3" w14:textId="77777777" w:rsidR="001463C3" w:rsidRPr="001463C3" w:rsidRDefault="001463C3" w:rsidP="00146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>Ver métricas generales del sistema.</w:t>
      </w:r>
    </w:p>
    <w:p w14:paraId="24B23740" w14:textId="77777777" w:rsidR="001463C3" w:rsidRPr="001463C3" w:rsidRDefault="001463C3" w:rsidP="00146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Integraciones de Terceros (CRM, Email Marketing, etc.):</w:t>
      </w:r>
    </w:p>
    <w:p w14:paraId="63FE49B2" w14:textId="77777777" w:rsidR="001463C3" w:rsidRPr="001463C3" w:rsidRDefault="001463C3" w:rsidP="00146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r w:rsidRPr="00146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las lista como características. ¿Están ya desarrolladas o son placeholders?</w:t>
      </w:r>
    </w:p>
    <w:p w14:paraId="2D5E1B64" w14:textId="77777777" w:rsidR="001463C3" w:rsidRPr="001463C3" w:rsidRDefault="001463C3" w:rsidP="00146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>Para ser valioso, el generador de leads debe poder "empujar" leads a sistemas externos (Salesforce, HubSpot, Mailchimp, ActiveCampaign, etc.).</w:t>
      </w:r>
    </w:p>
    <w:p w14:paraId="0E4D8A1F" w14:textId="77777777" w:rsidR="001463C3" w:rsidRPr="001463C3" w:rsidRDefault="001463C3" w:rsidP="00146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Identificar 2-3 integraciones clave y construir los servicios/adaptadores para ellas, con una interfaz de usuario clara para que los clientes las configuren.</w:t>
      </w:r>
    </w:p>
    <w:p w14:paraId="4FB882FB" w14:textId="77777777" w:rsidR="001463C3" w:rsidRPr="001463C3" w:rsidRDefault="001463C3" w:rsidP="001463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Analíticas y Reportes Avanzados:</w:t>
      </w:r>
    </w:p>
    <w:p w14:paraId="7485A81A" w14:textId="77777777" w:rsidR="001463C3" w:rsidRPr="001463C3" w:rsidRDefault="001463C3" w:rsidP="00146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>Más allá de un simple CRUD, los usuarios de un lead generator quieren saber: ¿De dónde vienen mis leads? ¿Cuál es su calidad? ¿Qué campaña funciona mejor?</w:t>
      </w:r>
    </w:p>
    <w:p w14:paraId="468EF43E" w14:textId="77777777" w:rsidR="001463C3" w:rsidRPr="001463C3" w:rsidRDefault="001463C3" w:rsidP="00146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Diseñar y construir dashboards interactivos para mostrar métricas clave de campañas, performance de leads, etc. (El </w:t>
      </w:r>
      <w:r w:rsidRPr="00146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menciona "Analytics/Reporting").</w:t>
      </w:r>
    </w:p>
    <w:p w14:paraId="753CBFAB" w14:textId="77777777" w:rsidR="001463C3" w:rsidRPr="001463C3" w:rsidRDefault="001463C3" w:rsidP="00146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Escalabilidad y Rendimiento:</w:t>
      </w:r>
    </w:p>
    <w:p w14:paraId="3691F876" w14:textId="77777777" w:rsidR="001463C3" w:rsidRPr="001463C3" w:rsidRDefault="001463C3" w:rsidP="001463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de Datos: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Optimización de consultas, índices adecuados para las tablas de leads y campañas.</w:t>
      </w:r>
    </w:p>
    <w:p w14:paraId="18F58B94" w14:textId="77777777" w:rsidR="001463C3" w:rsidRPr="001463C3" w:rsidRDefault="001463C3" w:rsidP="001463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Backend: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Revisión de goroutines, manejo de concurrencia, optimización de endpoints críticos.</w:t>
      </w:r>
    </w:p>
    <w:p w14:paraId="1EF875E6" w14:textId="77777777" w:rsidR="001463C3" w:rsidRPr="001463C3" w:rsidRDefault="001463C3" w:rsidP="001463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Redis: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Ya lo tienes, ¿se está utilizando para caching de datos frecuentes o sesiones? Podemos ampliar su uso.</w:t>
      </w:r>
    </w:p>
    <w:p w14:paraId="3CCFB6D2" w14:textId="77777777" w:rsidR="001463C3" w:rsidRPr="001463C3" w:rsidRDefault="001463C3" w:rsidP="001463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Testing: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Realizar pruebas de carga para identificar cuellos de botella antes de un lanzamiento público.</w:t>
      </w:r>
    </w:p>
    <w:p w14:paraId="07A56DF5" w14:textId="77777777" w:rsidR="001463C3" w:rsidRPr="001463C3" w:rsidRDefault="001463C3" w:rsidP="001463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Seguridad y Fiabilidad:</w:t>
      </w:r>
    </w:p>
    <w:p w14:paraId="70781768" w14:textId="77777777" w:rsidR="001463C3" w:rsidRPr="001463C3" w:rsidRDefault="001463C3" w:rsidP="001463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Validación de Entrada: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Asegurarse de que todas las entradas de usuario estén rigurosamente validadas en el backend para prevenir inyecciones y otros ataques.</w:t>
      </w:r>
    </w:p>
    <w:p w14:paraId="4A26F4F4" w14:textId="77777777" w:rsidR="001463C3" w:rsidRPr="001463C3" w:rsidRDefault="001463C3" w:rsidP="001463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Limiting: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Implementar un límite de solicitudes por IP/usuario para prevenir abusos.</w:t>
      </w:r>
    </w:p>
    <w:p w14:paraId="53901E5D" w14:textId="77777777" w:rsidR="001463C3" w:rsidRPr="001463C3" w:rsidRDefault="001463C3" w:rsidP="001463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Manejo de Errores y Logging: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Un sistema de logging robusto (ej. usando Zap o Logrus con un sistema de agregación como ELK o Grafana Loki) y manejo de errores consistente en todo el backend y frontend.</w:t>
      </w:r>
    </w:p>
    <w:p w14:paraId="5AE9BAF0" w14:textId="77777777" w:rsidR="001463C3" w:rsidRPr="001463C3" w:rsidRDefault="001463C3" w:rsidP="001463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Gestión de Secretos: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Asegurarse de que las claves de API, credenciales de base de datos, etc., se manejen de forma segura (variables de entorno, HashiCorp Vault, AWS Secrets Manager, etc.).</w:t>
      </w:r>
    </w:p>
    <w:p w14:paraId="53B56B45" w14:textId="77777777" w:rsidR="001463C3" w:rsidRPr="001463C3" w:rsidRDefault="001463C3" w:rsidP="001463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Experiencia de Usuario (UX) y Onboarding:</w:t>
      </w:r>
    </w:p>
    <w:p w14:paraId="71E106FC" w14:textId="77777777" w:rsidR="001463C3" w:rsidRPr="001463C3" w:rsidRDefault="001463C3" w:rsidP="001463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>¿Cómo es la primera experiencia de un usuario al registrarse? ¿Hay un tour guiado? ¿Mensajes claros de éxito/error?</w:t>
      </w:r>
    </w:p>
    <w:p w14:paraId="60D5F857" w14:textId="77777777" w:rsidR="001463C3" w:rsidRPr="001463C3" w:rsidRDefault="001463C3" w:rsidP="001463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Refinar flujos de usuario, mensajes de retroalimentación, estados de carga y errores en el frontend.</w:t>
      </w:r>
    </w:p>
    <w:p w14:paraId="0BA5191F" w14:textId="77777777" w:rsidR="001463C3" w:rsidRPr="001463C3" w:rsidRDefault="001463C3" w:rsidP="001463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Integral:</w:t>
      </w:r>
    </w:p>
    <w:p w14:paraId="57C162DF" w14:textId="77777777" w:rsidR="001463C3" w:rsidRPr="001463C3" w:rsidRDefault="001463C3" w:rsidP="001463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Tests: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Para la lógica de negocio en Go y componentes/hooks en React.</w:t>
      </w:r>
    </w:p>
    <w:p w14:paraId="30FAF016" w14:textId="77777777" w:rsidR="001463C3" w:rsidRPr="001463C3" w:rsidRDefault="001463C3" w:rsidP="001463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Tests: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Para la interacción entre servicios del backend y las APIs.</w:t>
      </w:r>
    </w:p>
    <w:p w14:paraId="25D94520" w14:textId="77777777" w:rsidR="001463C3" w:rsidRPr="001463C3" w:rsidRDefault="001463C3" w:rsidP="001463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Tests: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Usando herramientas como Cypress o Playwright para simular el uso real de un usuario. Es fundamental para garantizar la estabilidad antes del lanzamiento.</w:t>
      </w:r>
    </w:p>
    <w:p w14:paraId="1B3D9AE5" w14:textId="77777777" w:rsidR="001463C3" w:rsidRPr="001463C3" w:rsidRDefault="001463C3" w:rsidP="001463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Estrategia de Despliegue en Producción:</w:t>
      </w:r>
    </w:p>
    <w:p w14:paraId="256BF47F" w14:textId="77777777" w:rsidR="001463C3" w:rsidRPr="001463C3" w:rsidRDefault="001463C3" w:rsidP="001463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Más allá de </w:t>
      </w:r>
      <w:r w:rsidRPr="00146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up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>, ¿cuál es el plan para producción? (Kubernetes, AWS ECS/EC2, Google Cloud Run/App Engine, Heroku, Vercel/Netlify para el frontend).</w:t>
      </w:r>
    </w:p>
    <w:p w14:paraId="398F738B" w14:textId="77777777" w:rsidR="001463C3" w:rsidRPr="001463C3" w:rsidRDefault="001463C3" w:rsidP="001463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Acción:</w:t>
      </w:r>
      <w:r w:rsidRPr="001463C3">
        <w:rPr>
          <w:rFonts w:ascii="Times New Roman" w:eastAsia="Times New Roman" w:hAnsi="Times New Roman" w:cs="Times New Roman"/>
          <w:kern w:val="0"/>
          <w14:ligatures w14:val="none"/>
        </w:rPr>
        <w:t xml:space="preserve"> Definir la infraestructura de despliegue, configurar dominios, SSL, bases de datos gestionadas, etc.</w:t>
      </w:r>
    </w:p>
    <w:p w14:paraId="150BF052" w14:textId="77777777" w:rsidR="003F1BFA" w:rsidRDefault="003F1BFA"/>
    <w:sectPr w:rsidR="003F1B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4769"/>
    <w:multiLevelType w:val="multilevel"/>
    <w:tmpl w:val="77C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41574"/>
    <w:multiLevelType w:val="multilevel"/>
    <w:tmpl w:val="665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C2971"/>
    <w:multiLevelType w:val="multilevel"/>
    <w:tmpl w:val="072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20963"/>
    <w:multiLevelType w:val="multilevel"/>
    <w:tmpl w:val="A81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F56A5"/>
    <w:multiLevelType w:val="multilevel"/>
    <w:tmpl w:val="5E36C9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143A75"/>
    <w:multiLevelType w:val="multilevel"/>
    <w:tmpl w:val="50EC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3F1A83"/>
    <w:multiLevelType w:val="multilevel"/>
    <w:tmpl w:val="9B0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E5150"/>
    <w:multiLevelType w:val="multilevel"/>
    <w:tmpl w:val="4B1AB3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87019"/>
    <w:multiLevelType w:val="multilevel"/>
    <w:tmpl w:val="6756D6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7372A"/>
    <w:multiLevelType w:val="multilevel"/>
    <w:tmpl w:val="0CE62B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A900E3"/>
    <w:multiLevelType w:val="multilevel"/>
    <w:tmpl w:val="4AA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333AF"/>
    <w:multiLevelType w:val="multilevel"/>
    <w:tmpl w:val="FDD6B3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D1158"/>
    <w:multiLevelType w:val="multilevel"/>
    <w:tmpl w:val="40C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11F75"/>
    <w:multiLevelType w:val="multilevel"/>
    <w:tmpl w:val="0256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55F3F"/>
    <w:multiLevelType w:val="multilevel"/>
    <w:tmpl w:val="7FB83D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3260DE"/>
    <w:multiLevelType w:val="multilevel"/>
    <w:tmpl w:val="D1C03A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37DAE"/>
    <w:multiLevelType w:val="multilevel"/>
    <w:tmpl w:val="9CD2D5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C6AC3"/>
    <w:multiLevelType w:val="multilevel"/>
    <w:tmpl w:val="FF5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398141">
    <w:abstractNumId w:val="5"/>
  </w:num>
  <w:num w:numId="2" w16cid:durableId="2042632278">
    <w:abstractNumId w:val="3"/>
  </w:num>
  <w:num w:numId="3" w16cid:durableId="1412005454">
    <w:abstractNumId w:val="7"/>
  </w:num>
  <w:num w:numId="4" w16cid:durableId="1671448395">
    <w:abstractNumId w:val="10"/>
  </w:num>
  <w:num w:numId="5" w16cid:durableId="1545478863">
    <w:abstractNumId w:val="11"/>
  </w:num>
  <w:num w:numId="6" w16cid:durableId="455567365">
    <w:abstractNumId w:val="2"/>
  </w:num>
  <w:num w:numId="7" w16cid:durableId="1279488536">
    <w:abstractNumId w:val="8"/>
  </w:num>
  <w:num w:numId="8" w16cid:durableId="40835152">
    <w:abstractNumId w:val="12"/>
  </w:num>
  <w:num w:numId="9" w16cid:durableId="1709379063">
    <w:abstractNumId w:val="14"/>
  </w:num>
  <w:num w:numId="10" w16cid:durableId="372116141">
    <w:abstractNumId w:val="17"/>
  </w:num>
  <w:num w:numId="11" w16cid:durableId="179396317">
    <w:abstractNumId w:val="9"/>
  </w:num>
  <w:num w:numId="12" w16cid:durableId="1790859492">
    <w:abstractNumId w:val="1"/>
  </w:num>
  <w:num w:numId="13" w16cid:durableId="969824952">
    <w:abstractNumId w:val="15"/>
  </w:num>
  <w:num w:numId="14" w16cid:durableId="862862863">
    <w:abstractNumId w:val="0"/>
  </w:num>
  <w:num w:numId="15" w16cid:durableId="1869223518">
    <w:abstractNumId w:val="16"/>
  </w:num>
  <w:num w:numId="16" w16cid:durableId="1774008364">
    <w:abstractNumId w:val="6"/>
  </w:num>
  <w:num w:numId="17" w16cid:durableId="577400651">
    <w:abstractNumId w:val="4"/>
  </w:num>
  <w:num w:numId="18" w16cid:durableId="12395595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C3"/>
    <w:rsid w:val="0005754C"/>
    <w:rsid w:val="00131873"/>
    <w:rsid w:val="001463C3"/>
    <w:rsid w:val="00185A0F"/>
    <w:rsid w:val="003F1BFA"/>
    <w:rsid w:val="00E0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D4391A"/>
  <w15:chartTrackingRefBased/>
  <w15:docId w15:val="{1EE24734-8428-914C-AC67-588FE93A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6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3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463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6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63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Salas</dc:creator>
  <cp:keywords/>
  <dc:description/>
  <cp:lastModifiedBy>David Salas</cp:lastModifiedBy>
  <cp:revision>2</cp:revision>
  <dcterms:created xsi:type="dcterms:W3CDTF">2026-02-25T22:39:00Z</dcterms:created>
  <dcterms:modified xsi:type="dcterms:W3CDTF">2026-03-01T19:27:00Z</dcterms:modified>
</cp:coreProperties>
</file>