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4DB5A7" w14:textId="580A7E52" w:rsidR="00325D9C" w:rsidRDefault="001668A7" w:rsidP="00B72E34">
      <w:pPr>
        <w:pStyle w:val="NormalWeb"/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>[</w:t>
      </w:r>
      <w:r w:rsidR="00AB204D">
        <w:rPr>
          <w:rFonts w:ascii="Arial" w:hAnsi="Arial" w:cs="Arial"/>
          <w:color w:val="494949"/>
          <w:sz w:val="20"/>
          <w:szCs w:val="20"/>
        </w:rPr>
        <w:t>IE AND AE LOGOS</w:t>
      </w:r>
      <w:r>
        <w:rPr>
          <w:rFonts w:ascii="Arial" w:hAnsi="Arial" w:cs="Arial"/>
          <w:color w:val="494949"/>
          <w:sz w:val="20"/>
          <w:szCs w:val="20"/>
        </w:rPr>
        <w:t>]</w:t>
      </w:r>
    </w:p>
    <w:p w14:paraId="4F3EA81A" w14:textId="4DB3F28E" w:rsidR="006845ED" w:rsidRDefault="005C1DB0" w:rsidP="00B72E34">
      <w:pPr>
        <w:pStyle w:val="NormalWeb"/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 xml:space="preserve">Canadian Financial Advisors </w:t>
      </w:r>
      <w:r w:rsidR="00E13EA0">
        <w:rPr>
          <w:rFonts w:ascii="Arial" w:hAnsi="Arial" w:cs="Arial"/>
          <w:color w:val="494949"/>
          <w:sz w:val="20"/>
          <w:szCs w:val="20"/>
        </w:rPr>
        <w:t>Research Study</w:t>
      </w:r>
    </w:p>
    <w:p w14:paraId="31C3BE85" w14:textId="77777777" w:rsidR="00B72E34" w:rsidRDefault="00B72E34" w:rsidP="00B72E34">
      <w:pPr>
        <w:pStyle w:val="NormalWeb"/>
      </w:pPr>
      <w:r>
        <w:rPr>
          <w:rFonts w:ascii="Arial" w:hAnsi="Arial" w:cs="Arial"/>
          <w:color w:val="494949"/>
          <w:sz w:val="20"/>
          <w:szCs w:val="20"/>
        </w:rPr>
        <w:t>Hello,</w:t>
      </w:r>
    </w:p>
    <w:p w14:paraId="28F584FC" w14:textId="0F3CDFA2" w:rsidR="00B72E34" w:rsidRDefault="00B72E34" w:rsidP="00B72E34">
      <w:pPr>
        <w:pStyle w:val="NormalWeb"/>
      </w:pPr>
      <w:r>
        <w:rPr>
          <w:rFonts w:ascii="Arial" w:hAnsi="Arial" w:cs="Arial"/>
          <w:color w:val="494949"/>
          <w:sz w:val="20"/>
          <w:szCs w:val="20"/>
        </w:rPr>
        <w:t xml:space="preserve">We are currently conducting </w:t>
      </w:r>
      <w:r w:rsidR="00E13EA0">
        <w:rPr>
          <w:rFonts w:ascii="Arial" w:hAnsi="Arial" w:cs="Arial"/>
          <w:color w:val="494949"/>
          <w:sz w:val="20"/>
          <w:szCs w:val="20"/>
        </w:rPr>
        <w:t xml:space="preserve">a </w:t>
      </w:r>
      <w:r>
        <w:rPr>
          <w:rStyle w:val="Strong"/>
          <w:rFonts w:ascii="Arial" w:hAnsi="Arial" w:cs="Arial"/>
          <w:color w:val="494949"/>
          <w:sz w:val="20"/>
          <w:szCs w:val="20"/>
        </w:rPr>
        <w:t>confidential</w:t>
      </w:r>
      <w:r>
        <w:rPr>
          <w:rFonts w:ascii="Arial" w:hAnsi="Arial" w:cs="Arial"/>
          <w:color w:val="494949"/>
          <w:sz w:val="20"/>
          <w:szCs w:val="20"/>
        </w:rPr>
        <w:t xml:space="preserve"> </w:t>
      </w:r>
      <w:r w:rsidR="00E13EA0">
        <w:rPr>
          <w:rFonts w:ascii="Arial" w:hAnsi="Arial" w:cs="Arial"/>
          <w:color w:val="494949"/>
          <w:sz w:val="20"/>
          <w:szCs w:val="20"/>
        </w:rPr>
        <w:t>research</w:t>
      </w:r>
      <w:r>
        <w:rPr>
          <w:rFonts w:ascii="Arial" w:hAnsi="Arial" w:cs="Arial"/>
          <w:color w:val="494949"/>
          <w:sz w:val="20"/>
          <w:szCs w:val="20"/>
        </w:rPr>
        <w:t xml:space="preserve"> study </w:t>
      </w:r>
      <w:r w:rsidR="00E13EA0">
        <w:rPr>
          <w:rFonts w:ascii="Arial" w:hAnsi="Arial" w:cs="Arial"/>
          <w:color w:val="494949"/>
          <w:sz w:val="20"/>
          <w:szCs w:val="20"/>
        </w:rPr>
        <w:t xml:space="preserve">regarding </w:t>
      </w:r>
      <w:r w:rsidR="004548D9">
        <w:rPr>
          <w:rFonts w:ascii="Arial" w:hAnsi="Arial" w:cs="Arial"/>
          <w:color w:val="494949"/>
          <w:sz w:val="20"/>
          <w:szCs w:val="20"/>
        </w:rPr>
        <w:t>the</w:t>
      </w:r>
      <w:r w:rsidR="00AB204D">
        <w:rPr>
          <w:rFonts w:ascii="Arial" w:hAnsi="Arial" w:cs="Arial"/>
          <w:color w:val="494949"/>
          <w:sz w:val="20"/>
          <w:szCs w:val="20"/>
        </w:rPr>
        <w:t xml:space="preserve"> factors </w:t>
      </w:r>
      <w:r w:rsidR="004548D9">
        <w:rPr>
          <w:rFonts w:ascii="Arial" w:hAnsi="Arial" w:cs="Arial"/>
          <w:color w:val="494949"/>
          <w:sz w:val="20"/>
          <w:szCs w:val="20"/>
        </w:rPr>
        <w:t xml:space="preserve">Canadian financial </w:t>
      </w:r>
      <w:r w:rsidR="00AB204D">
        <w:rPr>
          <w:rFonts w:ascii="Arial" w:hAnsi="Arial" w:cs="Arial"/>
          <w:color w:val="494949"/>
          <w:sz w:val="20"/>
          <w:szCs w:val="20"/>
        </w:rPr>
        <w:t xml:space="preserve">advisors </w:t>
      </w:r>
      <w:r w:rsidR="004548D9">
        <w:rPr>
          <w:rFonts w:ascii="Arial" w:hAnsi="Arial" w:cs="Arial"/>
          <w:color w:val="494949"/>
          <w:sz w:val="20"/>
          <w:szCs w:val="20"/>
        </w:rPr>
        <w:t>desire</w:t>
      </w:r>
      <w:r w:rsidR="00AB204D">
        <w:rPr>
          <w:rFonts w:ascii="Arial" w:hAnsi="Arial" w:cs="Arial"/>
          <w:color w:val="494949"/>
          <w:sz w:val="20"/>
          <w:szCs w:val="20"/>
        </w:rPr>
        <w:t xml:space="preserve"> in the organizations they choose to work with, and how various firms match up on these factors</w:t>
      </w:r>
      <w:r w:rsidR="004548D9">
        <w:rPr>
          <w:rFonts w:ascii="Arial" w:hAnsi="Arial" w:cs="Arial"/>
          <w:color w:val="494949"/>
          <w:sz w:val="20"/>
          <w:szCs w:val="20"/>
        </w:rPr>
        <w:t xml:space="preserve"> and w</w:t>
      </w:r>
      <w:r w:rsidR="00AB204D">
        <w:rPr>
          <w:rFonts w:ascii="Arial" w:hAnsi="Arial" w:cs="Arial"/>
          <w:color w:val="494949"/>
          <w:sz w:val="20"/>
          <w:szCs w:val="20"/>
        </w:rPr>
        <w:t xml:space="preserve">e would </w:t>
      </w:r>
      <w:r w:rsidRPr="001A2756">
        <w:rPr>
          <w:rStyle w:val="Strong"/>
          <w:rFonts w:ascii="Arial" w:hAnsi="Arial" w:cs="Arial"/>
          <w:b w:val="0"/>
          <w:color w:val="494949"/>
          <w:sz w:val="20"/>
          <w:szCs w:val="20"/>
        </w:rPr>
        <w:t>greatly</w:t>
      </w:r>
      <w:r>
        <w:rPr>
          <w:rFonts w:ascii="Arial" w:hAnsi="Arial" w:cs="Arial"/>
          <w:color w:val="494949"/>
          <w:sz w:val="20"/>
          <w:szCs w:val="20"/>
        </w:rPr>
        <w:t xml:space="preserve"> appreciate your </w:t>
      </w:r>
      <w:r w:rsidRPr="001A2756">
        <w:rPr>
          <w:rStyle w:val="Strong"/>
          <w:rFonts w:ascii="Arial" w:hAnsi="Arial" w:cs="Arial"/>
          <w:b w:val="0"/>
          <w:color w:val="494949"/>
          <w:sz w:val="20"/>
          <w:szCs w:val="20"/>
        </w:rPr>
        <w:t>input</w:t>
      </w:r>
      <w:r>
        <w:rPr>
          <w:rFonts w:ascii="Arial" w:hAnsi="Arial" w:cs="Arial"/>
          <w:color w:val="494949"/>
          <w:sz w:val="20"/>
          <w:szCs w:val="20"/>
        </w:rPr>
        <w:t>.</w:t>
      </w:r>
      <w:r w:rsidR="001E64BC">
        <w:rPr>
          <w:rFonts w:ascii="Arial" w:hAnsi="Arial" w:cs="Arial"/>
          <w:color w:val="494949"/>
          <w:sz w:val="20"/>
          <w:szCs w:val="20"/>
        </w:rPr>
        <w:t xml:space="preserve"> The </w:t>
      </w:r>
      <w:r w:rsidR="001E64BC" w:rsidRPr="005A3D33">
        <w:rPr>
          <w:rFonts w:ascii="Arial" w:hAnsi="Arial" w:cs="Arial"/>
          <w:b/>
          <w:color w:val="494949"/>
          <w:sz w:val="20"/>
          <w:szCs w:val="20"/>
        </w:rPr>
        <w:t xml:space="preserve">purpose </w:t>
      </w:r>
      <w:r w:rsidR="001E64BC">
        <w:rPr>
          <w:rFonts w:ascii="Arial" w:hAnsi="Arial" w:cs="Arial"/>
          <w:color w:val="494949"/>
          <w:sz w:val="20"/>
          <w:szCs w:val="20"/>
        </w:rPr>
        <w:t xml:space="preserve">of this study is to </w:t>
      </w:r>
      <w:r w:rsidR="001E64BC" w:rsidRPr="005A3D33">
        <w:rPr>
          <w:rFonts w:ascii="Arial" w:hAnsi="Arial" w:cs="Arial"/>
          <w:b/>
          <w:color w:val="494949"/>
          <w:sz w:val="20"/>
          <w:szCs w:val="20"/>
        </w:rPr>
        <w:t>better understand</w:t>
      </w:r>
      <w:r w:rsidR="005A3D33" w:rsidRPr="005A3D33">
        <w:rPr>
          <w:rFonts w:ascii="Arial" w:hAnsi="Arial" w:cs="Arial"/>
          <w:b/>
          <w:color w:val="494949"/>
          <w:sz w:val="20"/>
          <w:szCs w:val="20"/>
        </w:rPr>
        <w:t xml:space="preserve"> and serve you, </w:t>
      </w:r>
      <w:r w:rsidR="001E64BC" w:rsidRPr="005A3D33">
        <w:rPr>
          <w:rFonts w:ascii="Arial" w:hAnsi="Arial" w:cs="Arial"/>
          <w:b/>
          <w:color w:val="494949"/>
          <w:sz w:val="20"/>
          <w:szCs w:val="20"/>
        </w:rPr>
        <w:t>our readers.</w:t>
      </w:r>
      <w:r w:rsidR="001E64BC">
        <w:rPr>
          <w:rFonts w:ascii="Arial" w:hAnsi="Arial" w:cs="Arial"/>
          <w:color w:val="494949"/>
          <w:sz w:val="20"/>
          <w:szCs w:val="20"/>
        </w:rPr>
        <w:t xml:space="preserve"> </w:t>
      </w:r>
    </w:p>
    <w:p w14:paraId="6DFB804D" w14:textId="4C05AD8C" w:rsidR="00B72E34" w:rsidRDefault="00B72E34" w:rsidP="00B72E34">
      <w:pPr>
        <w:pStyle w:val="NormalWeb"/>
      </w:pPr>
      <w:r>
        <w:rPr>
          <w:rFonts w:ascii="Arial" w:hAnsi="Arial" w:cs="Arial"/>
          <w:color w:val="494949"/>
          <w:sz w:val="20"/>
          <w:szCs w:val="20"/>
        </w:rPr>
        <w:t xml:space="preserve">The </w:t>
      </w:r>
      <w:r>
        <w:rPr>
          <w:rStyle w:val="Strong"/>
          <w:rFonts w:ascii="Arial" w:hAnsi="Arial" w:cs="Arial"/>
          <w:color w:val="494949"/>
          <w:sz w:val="20"/>
          <w:szCs w:val="20"/>
        </w:rPr>
        <w:t>confidential</w:t>
      </w:r>
      <w:r w:rsidR="00527D18">
        <w:rPr>
          <w:rFonts w:ascii="Arial" w:hAnsi="Arial" w:cs="Arial"/>
          <w:color w:val="494949"/>
          <w:sz w:val="20"/>
          <w:szCs w:val="20"/>
        </w:rPr>
        <w:t xml:space="preserve"> on</w:t>
      </w:r>
      <w:r>
        <w:rPr>
          <w:rFonts w:ascii="Arial" w:hAnsi="Arial" w:cs="Arial"/>
          <w:color w:val="494949"/>
          <w:sz w:val="20"/>
          <w:szCs w:val="20"/>
        </w:rPr>
        <w:t xml:space="preserve">line </w:t>
      </w:r>
      <w:r>
        <w:rPr>
          <w:rStyle w:val="Strong"/>
          <w:rFonts w:ascii="Arial" w:hAnsi="Arial" w:cs="Arial"/>
          <w:color w:val="494949"/>
          <w:sz w:val="20"/>
          <w:szCs w:val="20"/>
        </w:rPr>
        <w:t>survey</w:t>
      </w:r>
      <w:r>
        <w:rPr>
          <w:rFonts w:ascii="Arial" w:hAnsi="Arial" w:cs="Arial"/>
          <w:color w:val="494949"/>
          <w:sz w:val="20"/>
          <w:szCs w:val="20"/>
        </w:rPr>
        <w:t xml:space="preserve"> should take you approximately </w:t>
      </w:r>
      <w:r w:rsidR="00473060">
        <w:rPr>
          <w:rFonts w:ascii="Arial" w:hAnsi="Arial" w:cs="Arial"/>
          <w:color w:val="494949"/>
          <w:sz w:val="20"/>
          <w:szCs w:val="20"/>
        </w:rPr>
        <w:t>10</w:t>
      </w:r>
      <w:r w:rsidR="00E13EA0">
        <w:rPr>
          <w:rFonts w:ascii="Arial" w:hAnsi="Arial" w:cs="Arial"/>
          <w:color w:val="494949"/>
          <w:sz w:val="20"/>
          <w:szCs w:val="20"/>
        </w:rPr>
        <w:t xml:space="preserve"> </w:t>
      </w:r>
      <w:r>
        <w:rPr>
          <w:rFonts w:ascii="Arial" w:hAnsi="Arial" w:cs="Arial"/>
          <w:color w:val="494949"/>
          <w:sz w:val="20"/>
          <w:szCs w:val="20"/>
        </w:rPr>
        <w:t>minutes to complete. To participate please click on the link below:</w:t>
      </w:r>
    </w:p>
    <w:p w14:paraId="2D013C89" w14:textId="22711C35" w:rsidR="00896AD3" w:rsidRDefault="00EF3A90" w:rsidP="00B72E34">
      <w:pPr>
        <w:pStyle w:val="NormalWeb"/>
        <w:rPr>
          <w:rFonts w:ascii="Arial" w:hAnsi="Arial" w:cs="Arial"/>
          <w:b/>
          <w:color w:val="494949"/>
          <w:sz w:val="20"/>
          <w:szCs w:val="20"/>
        </w:rPr>
      </w:pPr>
      <w:r>
        <w:rPr>
          <w:rFonts w:ascii="Arial" w:hAnsi="Arial" w:cs="Arial"/>
          <w:b/>
          <w:color w:val="494949"/>
          <w:sz w:val="20"/>
          <w:szCs w:val="20"/>
        </w:rPr>
        <w:t>[IE LINK]</w:t>
      </w:r>
      <w:r w:rsidR="00EB1163">
        <w:rPr>
          <w:rFonts w:ascii="Arial" w:hAnsi="Arial" w:cs="Arial"/>
          <w:b/>
          <w:color w:val="494949"/>
          <w:sz w:val="20"/>
          <w:szCs w:val="20"/>
        </w:rPr>
        <w:t xml:space="preserve">  </w:t>
      </w:r>
      <w:r w:rsidR="00EB1163" w:rsidRPr="00EB1163">
        <w:rPr>
          <w:rFonts w:ascii="Arial" w:hAnsi="Arial" w:cs="Arial"/>
          <w:b/>
          <w:color w:val="494949"/>
          <w:sz w:val="20"/>
          <w:szCs w:val="20"/>
        </w:rPr>
        <w:t>https://survey.alchemer.com/s3/6329801/95a6a0282922</w:t>
      </w:r>
      <w:r w:rsidR="00EB1163">
        <w:rPr>
          <w:rFonts w:ascii="Arial" w:hAnsi="Arial" w:cs="Arial"/>
          <w:b/>
          <w:color w:val="494949"/>
          <w:sz w:val="20"/>
          <w:szCs w:val="20"/>
        </w:rPr>
        <w:t>?sguid=[%IDNUMBER%]</w:t>
      </w:r>
    </w:p>
    <w:p w14:paraId="2EC2621D" w14:textId="361B4D62" w:rsidR="00EF3A90" w:rsidRDefault="00EF3A90" w:rsidP="00B72E34">
      <w:pPr>
        <w:pStyle w:val="NormalWeb"/>
        <w:rPr>
          <w:rFonts w:ascii="Arial" w:hAnsi="Arial" w:cs="Arial"/>
          <w:b/>
          <w:color w:val="494949"/>
          <w:sz w:val="20"/>
          <w:szCs w:val="20"/>
        </w:rPr>
      </w:pPr>
      <w:r>
        <w:rPr>
          <w:rFonts w:ascii="Arial" w:hAnsi="Arial" w:cs="Arial"/>
          <w:b/>
          <w:color w:val="494949"/>
          <w:sz w:val="20"/>
          <w:szCs w:val="20"/>
        </w:rPr>
        <w:t>[AE LINK]</w:t>
      </w:r>
      <w:r w:rsidRPr="00EF3A90">
        <w:t xml:space="preserve"> </w:t>
      </w:r>
      <w:r w:rsidR="00EB1163" w:rsidRPr="00EB1163">
        <w:rPr>
          <w:rFonts w:ascii="Arial" w:hAnsi="Arial" w:cs="Arial"/>
          <w:b/>
          <w:color w:val="494949"/>
          <w:sz w:val="20"/>
          <w:szCs w:val="20"/>
        </w:rPr>
        <w:t>https://survey.alchemer.com/s3/6329801/e9e50a850668</w:t>
      </w:r>
      <w:r>
        <w:rPr>
          <w:rFonts w:ascii="Arial" w:hAnsi="Arial" w:cs="Arial"/>
          <w:b/>
          <w:color w:val="494949"/>
          <w:sz w:val="20"/>
          <w:szCs w:val="20"/>
        </w:rPr>
        <w:t>?sguid=[%IDNUMBER%]</w:t>
      </w:r>
    </w:p>
    <w:p w14:paraId="1BD67BAF" w14:textId="10597154" w:rsidR="00B72E34" w:rsidRDefault="00AB204D" w:rsidP="00B72E34">
      <w:pPr>
        <w:pStyle w:val="NormalWeb"/>
      </w:pPr>
      <w:r>
        <w:rPr>
          <w:rFonts w:ascii="Arial" w:hAnsi="Arial" w:cs="Arial"/>
          <w:b/>
          <w:color w:val="494949"/>
          <w:sz w:val="20"/>
          <w:szCs w:val="20"/>
        </w:rPr>
        <w:t xml:space="preserve">[Investment Executive; Advisor’s Edge] will donate $2 for each completed survey to Food Banks Canada as a thank you to the advisors who participate.  </w:t>
      </w:r>
    </w:p>
    <w:p w14:paraId="0E53BC0C" w14:textId="77777777" w:rsidR="00B72E34" w:rsidRDefault="00B72E34" w:rsidP="00B72E34">
      <w:pPr>
        <w:pStyle w:val="NormalWeb"/>
      </w:pPr>
      <w:r>
        <w:rPr>
          <w:rFonts w:ascii="Arial" w:hAnsi="Arial" w:cs="Arial"/>
          <w:color w:val="494949"/>
          <w:sz w:val="20"/>
          <w:szCs w:val="20"/>
        </w:rPr>
        <w:t xml:space="preserve">Please be assured that your responses will remain </w:t>
      </w:r>
      <w:r>
        <w:rPr>
          <w:rStyle w:val="Strong"/>
          <w:rFonts w:ascii="Arial" w:hAnsi="Arial" w:cs="Arial"/>
          <w:color w:val="494949"/>
          <w:sz w:val="20"/>
          <w:szCs w:val="20"/>
        </w:rPr>
        <w:t>confidential</w:t>
      </w:r>
      <w:r>
        <w:rPr>
          <w:rFonts w:ascii="Arial" w:hAnsi="Arial" w:cs="Arial"/>
          <w:color w:val="494949"/>
          <w:sz w:val="20"/>
          <w:szCs w:val="20"/>
        </w:rPr>
        <w:t xml:space="preserve"> and any reporting or references to survey results will be presented in aggregate form only. Your </w:t>
      </w:r>
      <w:r>
        <w:rPr>
          <w:rStyle w:val="Strong"/>
          <w:rFonts w:ascii="Arial" w:hAnsi="Arial" w:cs="Arial"/>
          <w:color w:val="494949"/>
          <w:sz w:val="20"/>
          <w:szCs w:val="20"/>
        </w:rPr>
        <w:t>participation</w:t>
      </w:r>
      <w:r>
        <w:rPr>
          <w:rFonts w:ascii="Arial" w:hAnsi="Arial" w:cs="Arial"/>
          <w:color w:val="494949"/>
          <w:sz w:val="20"/>
          <w:szCs w:val="20"/>
        </w:rPr>
        <w:t xml:space="preserve"> </w:t>
      </w:r>
      <w:r w:rsidR="005A3D33" w:rsidRPr="005A3D33">
        <w:rPr>
          <w:rFonts w:ascii="Arial" w:hAnsi="Arial" w:cs="Arial"/>
          <w:b/>
          <w:color w:val="494949"/>
          <w:sz w:val="20"/>
          <w:szCs w:val="20"/>
        </w:rPr>
        <w:t>and feedback</w:t>
      </w:r>
      <w:r w:rsidR="005A3D33">
        <w:rPr>
          <w:rFonts w:ascii="Arial" w:hAnsi="Arial" w:cs="Arial"/>
          <w:color w:val="494949"/>
          <w:sz w:val="20"/>
          <w:szCs w:val="20"/>
        </w:rPr>
        <w:t xml:space="preserve"> </w:t>
      </w:r>
      <w:r w:rsidRPr="005A3D33">
        <w:rPr>
          <w:rFonts w:ascii="Arial" w:hAnsi="Arial" w:cs="Arial"/>
          <w:b/>
          <w:color w:val="494949"/>
          <w:sz w:val="20"/>
          <w:szCs w:val="20"/>
        </w:rPr>
        <w:t>is important</w:t>
      </w:r>
      <w:r>
        <w:rPr>
          <w:rFonts w:ascii="Arial" w:hAnsi="Arial" w:cs="Arial"/>
          <w:color w:val="494949"/>
          <w:sz w:val="20"/>
          <w:szCs w:val="20"/>
        </w:rPr>
        <w:t xml:space="preserve"> to us, </w:t>
      </w:r>
    </w:p>
    <w:p w14:paraId="3D61D92C" w14:textId="77777777" w:rsidR="00B72E34" w:rsidRDefault="00B72E34" w:rsidP="00962252">
      <w:pPr>
        <w:pStyle w:val="NormalWeb"/>
        <w:spacing w:before="0" w:beforeAutospacing="0" w:after="0" w:afterAutospacing="0" w:line="360" w:lineRule="auto"/>
      </w:pPr>
      <w:r>
        <w:rPr>
          <w:rStyle w:val="Strong"/>
          <w:rFonts w:ascii="Arial" w:hAnsi="Arial" w:cs="Arial"/>
          <w:color w:val="494949"/>
          <w:sz w:val="20"/>
          <w:szCs w:val="20"/>
        </w:rPr>
        <w:t>Thank you</w:t>
      </w:r>
      <w:r>
        <w:rPr>
          <w:rFonts w:ascii="Arial" w:hAnsi="Arial" w:cs="Arial"/>
          <w:color w:val="494949"/>
          <w:sz w:val="20"/>
          <w:szCs w:val="20"/>
        </w:rPr>
        <w:t xml:space="preserve"> for your ongoing </w:t>
      </w:r>
      <w:r>
        <w:rPr>
          <w:rStyle w:val="Strong"/>
          <w:rFonts w:ascii="Arial" w:hAnsi="Arial" w:cs="Arial"/>
          <w:color w:val="494949"/>
          <w:sz w:val="20"/>
          <w:szCs w:val="20"/>
        </w:rPr>
        <w:t>support</w:t>
      </w:r>
      <w:r>
        <w:rPr>
          <w:rFonts w:ascii="Arial" w:hAnsi="Arial" w:cs="Arial"/>
          <w:color w:val="494949"/>
          <w:sz w:val="20"/>
          <w:szCs w:val="20"/>
        </w:rPr>
        <w:t xml:space="preserve">. We look </w:t>
      </w:r>
      <w:r>
        <w:rPr>
          <w:rStyle w:val="Strong"/>
          <w:rFonts w:ascii="Arial" w:hAnsi="Arial" w:cs="Arial"/>
          <w:color w:val="494949"/>
          <w:sz w:val="20"/>
          <w:szCs w:val="20"/>
        </w:rPr>
        <w:t>forward</w:t>
      </w:r>
      <w:r>
        <w:rPr>
          <w:rFonts w:ascii="Arial" w:hAnsi="Arial" w:cs="Arial"/>
          <w:color w:val="494949"/>
          <w:sz w:val="20"/>
          <w:szCs w:val="20"/>
        </w:rPr>
        <w:t xml:space="preserve"> to receiving your </w:t>
      </w:r>
      <w:r>
        <w:rPr>
          <w:rStyle w:val="Strong"/>
          <w:rFonts w:ascii="Arial" w:hAnsi="Arial" w:cs="Arial"/>
          <w:color w:val="494949"/>
          <w:sz w:val="20"/>
          <w:szCs w:val="20"/>
        </w:rPr>
        <w:t>feedback</w:t>
      </w:r>
      <w:r>
        <w:rPr>
          <w:rFonts w:ascii="Arial" w:hAnsi="Arial" w:cs="Arial"/>
          <w:color w:val="494949"/>
          <w:sz w:val="20"/>
          <w:szCs w:val="20"/>
        </w:rPr>
        <w:t xml:space="preserve">! </w:t>
      </w:r>
    </w:p>
    <w:p w14:paraId="6DD54B64" w14:textId="77777777" w:rsidR="005A3D33" w:rsidRDefault="005A3D33" w:rsidP="00962252">
      <w:pPr>
        <w:pStyle w:val="NormalWeb"/>
        <w:spacing w:before="0" w:beforeAutospacing="0" w:after="0" w:afterAutospacing="0" w:line="360" w:lineRule="auto"/>
        <w:rPr>
          <w:rStyle w:val="Strong"/>
          <w:rFonts w:ascii="Arial" w:hAnsi="Arial" w:cs="Arial"/>
          <w:color w:val="494949"/>
          <w:sz w:val="20"/>
          <w:szCs w:val="20"/>
        </w:rPr>
      </w:pPr>
    </w:p>
    <w:p w14:paraId="2ABA3670" w14:textId="77777777" w:rsidR="00B72E34" w:rsidRDefault="00B72E34" w:rsidP="00962252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494949"/>
          <w:sz w:val="20"/>
          <w:szCs w:val="20"/>
        </w:rPr>
      </w:pPr>
      <w:r>
        <w:rPr>
          <w:rStyle w:val="Strong"/>
          <w:rFonts w:ascii="Arial" w:hAnsi="Arial" w:cs="Arial"/>
          <w:color w:val="494949"/>
          <w:sz w:val="20"/>
          <w:szCs w:val="20"/>
        </w:rPr>
        <w:t>Sincerely</w:t>
      </w:r>
      <w:r>
        <w:rPr>
          <w:rFonts w:ascii="Arial" w:hAnsi="Arial" w:cs="Arial"/>
          <w:color w:val="494949"/>
          <w:sz w:val="20"/>
          <w:szCs w:val="20"/>
        </w:rPr>
        <w:t>,</w:t>
      </w:r>
    </w:p>
    <w:p w14:paraId="44C72AF2" w14:textId="77777777" w:rsidR="00962252" w:rsidRDefault="00962252" w:rsidP="00962252">
      <w:pPr>
        <w:pStyle w:val="NormalWeb"/>
        <w:spacing w:before="0" w:beforeAutospacing="0" w:after="0" w:afterAutospacing="0" w:line="360" w:lineRule="auto"/>
        <w:rPr>
          <w:rFonts w:asciiTheme="minorHAnsi" w:hAnsiTheme="minorHAnsi" w:cs="Arial"/>
          <w:color w:val="494949"/>
          <w:sz w:val="22"/>
          <w:szCs w:val="22"/>
        </w:rPr>
      </w:pPr>
    </w:p>
    <w:p w14:paraId="27C771F6" w14:textId="5C1D23E8" w:rsidR="001668A7" w:rsidRPr="001668A7" w:rsidRDefault="00AB204D" w:rsidP="00AB204D">
      <w:pPr>
        <w:tabs>
          <w:tab w:val="left" w:pos="1508"/>
        </w:tabs>
        <w:rPr>
          <w:rFonts w:ascii="Arial" w:hAnsi="Arial" w:cs="Arial"/>
          <w:b/>
          <w:color w:val="494949"/>
          <w:sz w:val="20"/>
          <w:szCs w:val="20"/>
        </w:rPr>
      </w:pPr>
      <w:r>
        <w:rPr>
          <w:rFonts w:ascii="Arial" w:hAnsi="Arial" w:cs="Arial"/>
          <w:b/>
          <w:color w:val="494949"/>
          <w:sz w:val="20"/>
          <w:szCs w:val="20"/>
        </w:rPr>
        <w:t>XXXX</w:t>
      </w:r>
    </w:p>
    <w:p w14:paraId="25E5BBD8" w14:textId="20CDA0FD" w:rsidR="005A3D33" w:rsidRPr="001668A7" w:rsidRDefault="00AB204D" w:rsidP="001668A7">
      <w:pPr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 xml:space="preserve">Publisher, </w:t>
      </w:r>
    </w:p>
    <w:p w14:paraId="796403A4" w14:textId="0BA5CE40" w:rsidR="005A3D33" w:rsidRDefault="005A3D33" w:rsidP="00B72E34">
      <w:pPr>
        <w:rPr>
          <w:rStyle w:val="Strong"/>
          <w:rFonts w:ascii="Arial" w:hAnsi="Arial" w:cs="Arial"/>
          <w:color w:val="494949"/>
          <w:sz w:val="20"/>
          <w:szCs w:val="20"/>
        </w:rPr>
      </w:pPr>
    </w:p>
    <w:p w14:paraId="72E61389" w14:textId="379B7F42" w:rsidR="00AB204D" w:rsidRDefault="00AB204D" w:rsidP="00B72E34">
      <w:pPr>
        <w:rPr>
          <w:rStyle w:val="Strong"/>
          <w:rFonts w:ascii="Arial" w:hAnsi="Arial" w:cs="Arial"/>
          <w:color w:val="494949"/>
          <w:sz w:val="20"/>
          <w:szCs w:val="20"/>
        </w:rPr>
      </w:pPr>
      <w:r>
        <w:rPr>
          <w:rStyle w:val="Strong"/>
          <w:rFonts w:ascii="Arial" w:hAnsi="Arial" w:cs="Arial"/>
          <w:color w:val="494949"/>
          <w:sz w:val="20"/>
          <w:szCs w:val="20"/>
        </w:rPr>
        <w:t>XXXX</w:t>
      </w:r>
    </w:p>
    <w:p w14:paraId="6A80D918" w14:textId="77777777" w:rsidR="001668A7" w:rsidRPr="001668A7" w:rsidRDefault="001668A7" w:rsidP="001668A7">
      <w:pPr>
        <w:rPr>
          <w:rStyle w:val="Strong"/>
          <w:rFonts w:ascii="Arial" w:hAnsi="Arial" w:cs="Arial"/>
          <w:b w:val="0"/>
          <w:color w:val="494949"/>
          <w:sz w:val="20"/>
          <w:szCs w:val="20"/>
        </w:rPr>
      </w:pPr>
      <w:r w:rsidRPr="001668A7">
        <w:rPr>
          <w:rStyle w:val="Strong"/>
          <w:rFonts w:ascii="Arial" w:hAnsi="Arial" w:cs="Arial"/>
          <w:b w:val="0"/>
          <w:color w:val="494949"/>
          <w:sz w:val="20"/>
          <w:szCs w:val="20"/>
        </w:rPr>
        <w:t>Associate Group Publisher, Advisor Group</w:t>
      </w:r>
    </w:p>
    <w:p w14:paraId="6C15575E" w14:textId="77777777" w:rsidR="001668A7" w:rsidRPr="001668A7" w:rsidRDefault="001668A7" w:rsidP="00B72E34">
      <w:pPr>
        <w:rPr>
          <w:rStyle w:val="Strong"/>
          <w:rFonts w:ascii="Arial" w:hAnsi="Arial" w:cs="Arial"/>
          <w:b w:val="0"/>
          <w:color w:val="494949"/>
          <w:sz w:val="20"/>
          <w:szCs w:val="20"/>
        </w:rPr>
      </w:pPr>
      <w:r w:rsidRPr="001668A7">
        <w:rPr>
          <w:rStyle w:val="Strong"/>
          <w:rFonts w:ascii="Arial" w:hAnsi="Arial" w:cs="Arial"/>
          <w:b w:val="0"/>
          <w:color w:val="494949"/>
          <w:sz w:val="20"/>
          <w:szCs w:val="20"/>
        </w:rPr>
        <w:t>TC Media</w:t>
      </w:r>
    </w:p>
    <w:p w14:paraId="09C58F56" w14:textId="77777777" w:rsidR="001668A7" w:rsidRDefault="001668A7" w:rsidP="00B72E34">
      <w:pPr>
        <w:rPr>
          <w:rStyle w:val="Strong"/>
          <w:rFonts w:ascii="Arial" w:hAnsi="Arial" w:cs="Arial"/>
          <w:color w:val="494949"/>
          <w:sz w:val="20"/>
          <w:szCs w:val="20"/>
        </w:rPr>
      </w:pPr>
    </w:p>
    <w:p w14:paraId="7B189627" w14:textId="37E419D8" w:rsidR="006C129E" w:rsidRDefault="006C129E" w:rsidP="00B72E34">
      <w:pPr>
        <w:rPr>
          <w:rFonts w:ascii="Arial" w:hAnsi="Arial" w:cs="Arial"/>
          <w:color w:val="494949"/>
          <w:sz w:val="20"/>
          <w:szCs w:val="20"/>
        </w:rPr>
      </w:pPr>
      <w:r>
        <w:rPr>
          <w:rStyle w:val="Strong"/>
          <w:rFonts w:ascii="Arial" w:hAnsi="Arial" w:cs="Arial"/>
          <w:color w:val="494949"/>
          <w:sz w:val="20"/>
          <w:szCs w:val="20"/>
        </w:rPr>
        <w:t>Justin Graham</w:t>
      </w:r>
      <w:r>
        <w:rPr>
          <w:rFonts w:ascii="Arial" w:hAnsi="Arial" w:cs="Arial"/>
          <w:color w:val="494949"/>
          <w:sz w:val="20"/>
          <w:szCs w:val="20"/>
        </w:rPr>
        <w:br/>
      </w:r>
      <w:r w:rsidR="00AB204D">
        <w:rPr>
          <w:rFonts w:ascii="Arial" w:hAnsi="Arial" w:cs="Arial"/>
          <w:color w:val="494949"/>
          <w:sz w:val="20"/>
          <w:szCs w:val="20"/>
        </w:rPr>
        <w:t>Kingsview Research Insights</w:t>
      </w:r>
    </w:p>
    <w:p w14:paraId="7945540B" w14:textId="702775F5" w:rsidR="006C129E" w:rsidRDefault="007F424B" w:rsidP="00B72E34">
      <w:pPr>
        <w:rPr>
          <w:rFonts w:ascii="Arial" w:hAnsi="Arial" w:cs="Arial"/>
          <w:sz w:val="20"/>
          <w:szCs w:val="20"/>
        </w:rPr>
      </w:pPr>
      <w:hyperlink r:id="rId6" w:history="1">
        <w:r w:rsidR="00EB1163" w:rsidRPr="00434597">
          <w:rPr>
            <w:rStyle w:val="Hyperlink"/>
            <w:rFonts w:ascii="Arial" w:hAnsi="Arial" w:cs="Arial"/>
            <w:sz w:val="20"/>
            <w:szCs w:val="20"/>
          </w:rPr>
          <w:t>KingsviewRI@gmail.com</w:t>
        </w:r>
      </w:hyperlink>
    </w:p>
    <w:p w14:paraId="2F63ADEE" w14:textId="69A5B78F" w:rsidR="00327BB9" w:rsidRDefault="00AB204D" w:rsidP="00B72E34">
      <w:pPr>
        <w:rPr>
          <w:rFonts w:ascii="Arial" w:hAnsi="Arial" w:cs="Arial"/>
          <w:color w:val="494949"/>
          <w:sz w:val="20"/>
          <w:szCs w:val="20"/>
        </w:rPr>
      </w:pPr>
      <w:r>
        <w:rPr>
          <w:rFonts w:ascii="Arial" w:hAnsi="Arial" w:cs="Arial"/>
          <w:color w:val="494949"/>
          <w:sz w:val="20"/>
          <w:szCs w:val="20"/>
        </w:rPr>
        <w:t>1135 Royal York Rd.</w:t>
      </w:r>
      <w:r w:rsidR="00B72E34">
        <w:rPr>
          <w:rFonts w:ascii="Arial" w:hAnsi="Arial" w:cs="Arial"/>
          <w:color w:val="494949"/>
          <w:sz w:val="20"/>
          <w:szCs w:val="20"/>
        </w:rPr>
        <w:br/>
        <w:t>Toronto, Ontario</w:t>
      </w:r>
      <w:r w:rsidR="00B72E34">
        <w:rPr>
          <w:rFonts w:ascii="Arial" w:hAnsi="Arial" w:cs="Arial"/>
          <w:color w:val="494949"/>
          <w:sz w:val="20"/>
          <w:szCs w:val="20"/>
        </w:rPr>
        <w:br/>
      </w:r>
      <w:r w:rsidR="006C129E">
        <w:rPr>
          <w:rFonts w:ascii="Arial" w:hAnsi="Arial" w:cs="Arial"/>
          <w:color w:val="494949"/>
          <w:sz w:val="20"/>
          <w:szCs w:val="20"/>
        </w:rPr>
        <w:t>M</w:t>
      </w:r>
      <w:r>
        <w:rPr>
          <w:rFonts w:ascii="Arial" w:hAnsi="Arial" w:cs="Arial"/>
          <w:color w:val="494949"/>
          <w:sz w:val="20"/>
          <w:szCs w:val="20"/>
        </w:rPr>
        <w:t>9A</w:t>
      </w:r>
      <w:r w:rsidR="006C129E">
        <w:rPr>
          <w:rFonts w:ascii="Arial" w:hAnsi="Arial" w:cs="Arial"/>
          <w:color w:val="494949"/>
          <w:sz w:val="20"/>
          <w:szCs w:val="20"/>
        </w:rPr>
        <w:t xml:space="preserve"> </w:t>
      </w:r>
      <w:r>
        <w:rPr>
          <w:rFonts w:ascii="Arial" w:hAnsi="Arial" w:cs="Arial"/>
          <w:color w:val="494949"/>
          <w:sz w:val="20"/>
          <w:szCs w:val="20"/>
        </w:rPr>
        <w:t>0C</w:t>
      </w:r>
      <w:r w:rsidR="006C129E">
        <w:rPr>
          <w:rFonts w:ascii="Arial" w:hAnsi="Arial" w:cs="Arial"/>
          <w:color w:val="494949"/>
          <w:sz w:val="20"/>
          <w:szCs w:val="20"/>
        </w:rPr>
        <w:t>3</w:t>
      </w:r>
    </w:p>
    <w:p w14:paraId="1E144D1E" w14:textId="77777777" w:rsidR="003006D6" w:rsidRDefault="003006D6" w:rsidP="00B72E34">
      <w:pPr>
        <w:rPr>
          <w:rFonts w:ascii="Arial" w:hAnsi="Arial" w:cs="Arial"/>
          <w:color w:val="494949"/>
          <w:sz w:val="20"/>
          <w:szCs w:val="20"/>
        </w:rPr>
      </w:pPr>
    </w:p>
    <w:sectPr w:rsidR="003006D6" w:rsidSect="00327B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08952" w14:textId="77777777" w:rsidR="004548D9" w:rsidRDefault="004548D9" w:rsidP="004548D9">
      <w:r>
        <w:separator/>
      </w:r>
    </w:p>
  </w:endnote>
  <w:endnote w:type="continuationSeparator" w:id="0">
    <w:p w14:paraId="1885BC2B" w14:textId="77777777" w:rsidR="004548D9" w:rsidRDefault="004548D9" w:rsidP="00454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075929" w14:textId="77777777" w:rsidR="004548D9" w:rsidRDefault="004548D9" w:rsidP="004548D9">
      <w:r>
        <w:separator/>
      </w:r>
    </w:p>
  </w:footnote>
  <w:footnote w:type="continuationSeparator" w:id="0">
    <w:p w14:paraId="26E2DE41" w14:textId="77777777" w:rsidR="004548D9" w:rsidRDefault="004548D9" w:rsidP="004548D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2E34"/>
    <w:rsid w:val="000305CE"/>
    <w:rsid w:val="000E3346"/>
    <w:rsid w:val="000E672B"/>
    <w:rsid w:val="001668A7"/>
    <w:rsid w:val="001A2756"/>
    <w:rsid w:val="001E64BC"/>
    <w:rsid w:val="00221136"/>
    <w:rsid w:val="002404A4"/>
    <w:rsid w:val="003006D6"/>
    <w:rsid w:val="00325D9C"/>
    <w:rsid w:val="00327BB9"/>
    <w:rsid w:val="00335F16"/>
    <w:rsid w:val="003777E3"/>
    <w:rsid w:val="003C712C"/>
    <w:rsid w:val="00411F4B"/>
    <w:rsid w:val="00423309"/>
    <w:rsid w:val="004548D9"/>
    <w:rsid w:val="00473060"/>
    <w:rsid w:val="00476E7E"/>
    <w:rsid w:val="004B37B8"/>
    <w:rsid w:val="004C4976"/>
    <w:rsid w:val="00501F15"/>
    <w:rsid w:val="00527D18"/>
    <w:rsid w:val="005A3D33"/>
    <w:rsid w:val="005C1DB0"/>
    <w:rsid w:val="006845ED"/>
    <w:rsid w:val="006B1FF2"/>
    <w:rsid w:val="006C129E"/>
    <w:rsid w:val="00771281"/>
    <w:rsid w:val="007E7E7F"/>
    <w:rsid w:val="007F424B"/>
    <w:rsid w:val="00845B96"/>
    <w:rsid w:val="00896AD3"/>
    <w:rsid w:val="008A11C7"/>
    <w:rsid w:val="008B7CEA"/>
    <w:rsid w:val="0095305C"/>
    <w:rsid w:val="00962252"/>
    <w:rsid w:val="009D060E"/>
    <w:rsid w:val="00A00FDA"/>
    <w:rsid w:val="00A85862"/>
    <w:rsid w:val="00AB204D"/>
    <w:rsid w:val="00AF6292"/>
    <w:rsid w:val="00B72E34"/>
    <w:rsid w:val="00C04249"/>
    <w:rsid w:val="00C51366"/>
    <w:rsid w:val="00C5427C"/>
    <w:rsid w:val="00D6154E"/>
    <w:rsid w:val="00DA5B86"/>
    <w:rsid w:val="00E13EA0"/>
    <w:rsid w:val="00E61F01"/>
    <w:rsid w:val="00EB1163"/>
    <w:rsid w:val="00EF3A90"/>
    <w:rsid w:val="00F0172F"/>
    <w:rsid w:val="00F46D9D"/>
    <w:rsid w:val="00F66879"/>
    <w:rsid w:val="00F72812"/>
    <w:rsid w:val="00F77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86D81"/>
  <w15:docId w15:val="{3B1F7CD5-29E9-4248-8560-0C0197A60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E34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2E34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B72E34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B72E34"/>
    <w:rPr>
      <w:i/>
      <w:iCs/>
    </w:rPr>
  </w:style>
  <w:style w:type="character" w:styleId="Strong">
    <w:name w:val="Strong"/>
    <w:basedOn w:val="DefaultParagraphFont"/>
    <w:uiPriority w:val="22"/>
    <w:qFormat/>
    <w:rsid w:val="00B72E34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95305C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4548D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48D9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548D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48D9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96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ingsviewRI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</Words>
  <Characters>1173</Characters>
  <Application>Microsoft Office Word</Application>
  <DocSecurity>4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Rogers Communications Inc.</Company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Adam.Bencze</dc:creator>
  <cp:keywords/>
  <dc:description/>
  <cp:lastModifiedBy>justin.graham@rogers.com</cp:lastModifiedBy>
  <cp:revision>2</cp:revision>
  <dcterms:created xsi:type="dcterms:W3CDTF">2021-06-02T13:41:00Z</dcterms:created>
  <dcterms:modified xsi:type="dcterms:W3CDTF">2021-06-02T13:41:00Z</dcterms:modified>
</cp:coreProperties>
</file>