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000000"/>
          <w:sz w:val="36"/>
        </w:rPr>
        <w:t xml:space="preserve">교육 실시 결과보고</w:t>
      </w:r>
      <w:r>
        <w:rPr>
          <w:rFonts w:ascii="맑은 고딕" w:hAnsi="맑은 고딕" w:eastAsia="맑은 고딕"/>
          <w:b/>
          <w:color w:val="000000"/>
          <w:sz w:val="36"/>
        </w:rPr>
        <w:t xml:space="preserve"/>
      </w:r>
    </w:p>
    <w:p>
      <w:r>
        <w:t>결과보고서</w:t>
      </w:r>
    </w:p>
    <w:p>
      <w:pPr>
        <w:pStyle w:val="Heading1"/>
      </w:pPr>
      <w:r>
        <w:t>핵심 요약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 xml:space="preserve">□ 교육 참석률 95%를 달성함 [S1]</w:t>
      </w:r>
    </w:p>
    <w:p>
      <w:pPr>
        <w:pStyle w:val="Heading1"/>
      </w:pPr>
      <w:r>
        <w:t>주요 내용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 xml:space="preserve">□ 교육 대상 100명 중 95명이 참석함 [S1]</w:t>
        <w:br/>
        <w:t xml:space="preserve">○ 만족도 4.5점을 기록함 [S2]</w:t>
        <w:br/>
        <w:t xml:space="preserve">- 후속 교육을 검토함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제목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 xml:space="preserve">교육 실시 결과보고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요약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 xml:space="preserve">□ 교육 참석률 95%를 달성함 [S1]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맑은 고딕" w:hAnsi="맑은 고딕" w:eastAsia="맑은 고딕"/>
        <w:b w:val="0"/>
        <w:color w:val="000000"/>
        <w:sz w:val="18"/>
      </w:rPr>
      <w:t>검토용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color w:val="000000"/>
        <w:sz w:val="18"/>
      </w:rPr>
      <w:t xml:space="preserve">사내 보고서  교육 실시 결과보고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