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 w:val="0"/>
          <w:color w:val="000000"/>
          <w:sz w:val="22"/>
        </w:rPr>
        <w:t>교육 대상 100명 중 95명이 참석함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>만족도 4.5점을 기록함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실적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참석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95명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