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rPr>
          <w:rStyle w:val="Ninguno A"/>
          <w:b w:val="1"/>
          <w:bCs w:val="1"/>
          <w:sz w:val="28"/>
          <w:szCs w:val="28"/>
        </w:rPr>
      </w:pPr>
      <w:r>
        <w:rPr>
          <w:rStyle w:val="Ninguno A"/>
          <w:b w:val="1"/>
          <w:bCs w:val="1"/>
          <w:sz w:val="28"/>
          <w:szCs w:val="28"/>
          <w:rtl w:val="0"/>
          <w:lang w:val="es-ES_tradnl"/>
        </w:rPr>
        <w:t>En 100 de Newsweek lugares para recordar antes de que desaparezcan, Monteverde aparece como #14 de Am</w:t>
      </w:r>
      <w:r>
        <w:rPr>
          <w:rStyle w:val="Ninguno A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 A"/>
          <w:b w:val="1"/>
          <w:bCs w:val="1"/>
          <w:sz w:val="28"/>
          <w:szCs w:val="28"/>
          <w:rtl w:val="0"/>
          <w:lang w:val="pt-PT"/>
        </w:rPr>
        <w:t>rica.</w:t>
      </w:r>
    </w:p>
    <w:p>
      <w:pPr>
        <w:pStyle w:val="Cuerpo A"/>
        <w:rPr>
          <w:sz w:val="28"/>
          <w:szCs w:val="28"/>
        </w:rPr>
      </w:pPr>
    </w:p>
    <w:p>
      <w:pPr>
        <w:pStyle w:val="Cuerpo A"/>
      </w:pPr>
      <w:r>
        <w:rPr>
          <w:rStyle w:val="Ninguno A"/>
          <w:rtl w:val="0"/>
          <w:lang w:val="es-ES_tradnl"/>
        </w:rPr>
        <w:t>Monteverde es una peque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a poblaci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es-ES_tradnl"/>
        </w:rPr>
        <w:t>n, cabecera del distrito del mismo nombre, el n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it-IT"/>
        </w:rPr>
        <w:t>mero 9 del cant</w:t>
      </w:r>
      <w:r>
        <w:rPr>
          <w:rStyle w:val="Ninguno A"/>
          <w:rtl w:val="0"/>
          <w:lang w:val="es-ES_tradnl"/>
        </w:rPr>
        <w:t>ó</w:t>
      </w:r>
      <w:r>
        <w:rPr>
          <w:rStyle w:val="Ninguno A"/>
          <w:rtl w:val="0"/>
          <w:lang w:val="pt-PT"/>
        </w:rPr>
        <w:t>n de Puntarenas, al noroeste de Costa Rica. Est</w:t>
      </w:r>
      <w:r>
        <w:rPr>
          <w:rStyle w:val="Ninguno A"/>
          <w:rtl w:val="0"/>
          <w:lang w:val="es-ES_tradnl"/>
        </w:rPr>
        <w:t xml:space="preserve">á </w:t>
      </w:r>
      <w:r>
        <w:rPr>
          <w:rStyle w:val="Ninguno A"/>
          <w:rtl w:val="0"/>
          <w:lang w:val="es-ES_tradnl"/>
        </w:rPr>
        <w:t>ubicada en la vertiente occidental de la Cordillera de Tilar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n, aproximadamente un viaje de tres horas desde el Valle Central de Costa Rica.</w:t>
      </w:r>
    </w:p>
    <w:p>
      <w:pPr>
        <w:pStyle w:val="Cuerpo A"/>
      </w:pPr>
    </w:p>
    <w:p>
      <w:pPr>
        <w:pStyle w:val="Cuerpo A"/>
      </w:pPr>
      <w:r>
        <w:rPr>
          <w:rtl w:val="0"/>
        </w:rPr>
        <w:t>Monteverde se considera un importante destino de ecoturismo en Costa Rica. La zona es quiz</w:t>
      </w:r>
      <w:r>
        <w:rPr>
          <w:rtl w:val="0"/>
        </w:rPr>
        <w:t>á</w:t>
      </w:r>
      <w:r>
        <w:rPr>
          <w:rtl w:val="0"/>
        </w:rPr>
        <w:t>s el m</w:t>
      </w:r>
      <w:r>
        <w:rPr>
          <w:rtl w:val="0"/>
        </w:rPr>
        <w:t>á</w:t>
      </w:r>
      <w:r>
        <w:rPr>
          <w:rtl w:val="0"/>
        </w:rPr>
        <w:t>s conocido para la Reserva Biol</w:t>
      </w:r>
      <w:r>
        <w:rPr>
          <w:rtl w:val="0"/>
        </w:rPr>
        <w:t>ó</w:t>
      </w:r>
      <w:r>
        <w:rPr>
          <w:rtl w:val="0"/>
        </w:rPr>
        <w:t>gica de Monteverde y muchas otras reservas privadas, que atraen a un n</w:t>
      </w:r>
      <w:r>
        <w:rPr>
          <w:rtl w:val="0"/>
        </w:rPr>
        <w:t>ú</w:t>
      </w:r>
      <w:r>
        <w:rPr>
          <w:rtl w:val="0"/>
        </w:rPr>
        <w:t>mero considerable de turistas y naturalistas interesados en la monta</w:t>
      </w:r>
      <w:r>
        <w:rPr>
          <w:rtl w:val="0"/>
        </w:rPr>
        <w:t>ñ</w:t>
      </w:r>
      <w:r>
        <w:rPr>
          <w:rtl w:val="0"/>
        </w:rPr>
        <w:t>a y la biodiversidad tropical.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En 100 de Newsweek lugares para recordar antes de que desaparezcan, Monteverde aparece como #14 de Am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rica. Tambi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 xml:space="preserve">n se ha considerado como una de las Siete Maravillas de Costa Rica por el voto popular, y ha sido llamado por la National Geographic </w:t>
      </w:r>
      <w:r>
        <w:rPr>
          <w:rStyle w:val="Ninguno A"/>
          <w:rtl w:val="0"/>
          <w:lang w:val="es-ES_tradnl"/>
        </w:rPr>
        <w:t>“</w:t>
      </w:r>
      <w:r>
        <w:rPr>
          <w:rStyle w:val="Ninguno A"/>
          <w:rtl w:val="0"/>
          <w:lang w:val="es-ES_tradnl"/>
        </w:rPr>
        <w:t>la joya de la corona de las reservas forestales de nubes</w:t>
      </w:r>
      <w:r>
        <w:rPr>
          <w:rStyle w:val="Ninguno A"/>
          <w:rtl w:val="0"/>
          <w:lang w:val="es-ES_tradnl"/>
        </w:rPr>
        <w:t>”</w:t>
      </w:r>
      <w:r>
        <w:rPr>
          <w:rStyle w:val="Ninguno A"/>
          <w:rtl w:val="0"/>
          <w:lang w:val="es-ES_tradnl"/>
        </w:rPr>
        <w:t>.</w:t>
      </w:r>
    </w:p>
    <w:p>
      <w:pPr>
        <w:pStyle w:val="Cuerpo A"/>
      </w:pPr>
    </w:p>
    <w:p>
      <w:pPr>
        <w:pStyle w:val="Cuerpo A"/>
      </w:pPr>
      <w:r>
        <w:rPr>
          <w:rStyle w:val="Ninguno A"/>
          <w:rtl w:val="0"/>
          <w:lang w:val="es-ES_tradnl"/>
        </w:rPr>
        <w:t>El turismo es un sector en crecimiento en la econom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de Monteverde. Habiendo crecido desde menos de un centenar de visitantes anuales en 1975 a alrededor de 50.000 a mediados de la d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 xml:space="preserve">cada de 1990 a 250.000 en los </w:t>
      </w:r>
      <w:r>
        <w:rPr>
          <w:rStyle w:val="Ninguno A"/>
          <w:rtl w:val="0"/>
          <w:lang w:val="es-ES_tradnl"/>
        </w:rPr>
        <w:t>ú</w:t>
      </w:r>
      <w:r>
        <w:rPr>
          <w:rStyle w:val="Ninguno A"/>
          <w:rtl w:val="0"/>
          <w:lang w:val="pt-PT"/>
        </w:rPr>
        <w:t>ltimos a</w:t>
      </w:r>
      <w:r>
        <w:rPr>
          <w:rStyle w:val="Ninguno A"/>
          <w:rtl w:val="0"/>
          <w:lang w:val="es-ES_tradnl"/>
        </w:rPr>
        <w:t>ñ</w:t>
      </w:r>
      <w:r>
        <w:rPr>
          <w:rStyle w:val="Ninguno A"/>
          <w:rtl w:val="0"/>
          <w:lang w:val="es-ES_tradnl"/>
        </w:rPr>
        <w:t>os, gran parte de la econom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 es cada vez m</w:t>
      </w:r>
      <w:r>
        <w:rPr>
          <w:rStyle w:val="Ninguno A"/>
          <w:rtl w:val="0"/>
          <w:lang w:val="es-ES_tradnl"/>
        </w:rPr>
        <w:t>á</w:t>
      </w:r>
      <w:r>
        <w:rPr>
          <w:rStyle w:val="Ninguno A"/>
          <w:rtl w:val="0"/>
          <w:lang w:val="es-ES_tradnl"/>
        </w:rPr>
        <w:t>s dependiente del turismo. Un aumento en los hoteles, taxis, gu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as y otros servicios tur</w:t>
      </w:r>
      <w:r>
        <w:rPr>
          <w:rStyle w:val="Ninguno A"/>
          <w:rtl w:val="0"/>
          <w:lang w:val="es-ES_tradnl"/>
        </w:rPr>
        <w:t>í</w:t>
      </w:r>
      <w:r>
        <w:rPr>
          <w:rStyle w:val="Ninguno A"/>
          <w:rtl w:val="0"/>
          <w:lang w:val="es-ES_tradnl"/>
        </w:rPr>
        <w:t>sticos engranadas han aparecido desde principios de 1990. Dos escuelas biling</w:t>
      </w:r>
      <w:r>
        <w:rPr>
          <w:rStyle w:val="Ninguno A"/>
          <w:rtl w:val="0"/>
          <w:lang w:val="es-ES_tradnl"/>
        </w:rPr>
        <w:t>ü</w:t>
      </w:r>
      <w:r>
        <w:rPr>
          <w:rStyle w:val="Ninguno A"/>
          <w:rtl w:val="0"/>
          <w:lang w:val="es-ES_tradnl"/>
        </w:rPr>
        <w:t>es han sido fundada para proporcionar el Ingl</w:t>
      </w:r>
      <w:r>
        <w:rPr>
          <w:rStyle w:val="Ninguno A"/>
          <w:rtl w:val="0"/>
          <w:lang w:val="fr-FR"/>
        </w:rPr>
        <w:t>é</w:t>
      </w:r>
      <w:r>
        <w:rPr>
          <w:rStyle w:val="Ninguno A"/>
          <w:rtl w:val="0"/>
          <w:lang w:val="es-ES_tradnl"/>
        </w:rPr>
        <w:t>s esencial para atender a muchos visitantes de Monteverde.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 A">
    <w:name w:val="Ninguno A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