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9DA" w:rsidRDefault="000248CD">
      <w:pPr>
        <w:rPr>
          <w:sz w:val="28"/>
        </w:rPr>
      </w:pPr>
      <w:r>
        <w:rPr>
          <w:sz w:val="28"/>
        </w:rPr>
        <w:t>Nach dem Start des Systems muss des Systems alle eingegangenen Rücksendungen anzeigen.</w:t>
      </w:r>
    </w:p>
    <w:p w:rsidR="000248CD" w:rsidRDefault="000248CD">
      <w:pPr>
        <w:rPr>
          <w:sz w:val="28"/>
        </w:rPr>
      </w:pPr>
      <w:r>
        <w:rPr>
          <w:sz w:val="28"/>
        </w:rPr>
        <w:t>Nach Eingang der Rücksendung muss das System dem Experten die Möglichkeit bieten die Rücksendung auf Ordnungsmäßigkeit zu überprüfen.</w:t>
      </w:r>
    </w:p>
    <w:p w:rsidR="00E57B0B" w:rsidRDefault="00312CE8">
      <w:pPr>
        <w:rPr>
          <w:sz w:val="28"/>
        </w:rPr>
      </w:pPr>
      <w:r>
        <w:rPr>
          <w:sz w:val="28"/>
        </w:rPr>
        <w:t>Nachdem ein Problem diagnostiziert wurde, soll das System ein Vermerk in der Akte des Kunden machen.</w:t>
      </w:r>
    </w:p>
    <w:p w:rsidR="00E57B0B" w:rsidRDefault="00312CE8">
      <w:pPr>
        <w:rPr>
          <w:sz w:val="28"/>
        </w:rPr>
      </w:pPr>
      <w:r>
        <w:rPr>
          <w:sz w:val="28"/>
        </w:rPr>
        <w:t xml:space="preserve">Nachdem </w:t>
      </w:r>
      <w:r w:rsidR="00E57B0B">
        <w:rPr>
          <w:sz w:val="28"/>
        </w:rPr>
        <w:t>d</w:t>
      </w:r>
      <w:r>
        <w:rPr>
          <w:sz w:val="28"/>
        </w:rPr>
        <w:t xml:space="preserve">er Vermerk eingetragen wurde, </w:t>
      </w:r>
      <w:r w:rsidR="00E57B0B">
        <w:rPr>
          <w:sz w:val="28"/>
        </w:rPr>
        <w:t>muss das System dem Experten die Möglichkeit bieten die Gründe der Rücksendung darzulegen.</w:t>
      </w:r>
    </w:p>
    <w:p w:rsidR="00312CE8" w:rsidRDefault="00E57B0B">
      <w:pPr>
        <w:rPr>
          <w:sz w:val="28"/>
        </w:rPr>
      </w:pPr>
      <w:r>
        <w:rPr>
          <w:sz w:val="28"/>
        </w:rPr>
        <w:t xml:space="preserve">Nachdem der Experte die Gründe dargelegt hat, </w:t>
      </w:r>
      <w:r w:rsidR="00312CE8">
        <w:rPr>
          <w:sz w:val="28"/>
        </w:rPr>
        <w:t>muss das System fähig sein die Rücksendung</w:t>
      </w:r>
      <w:r>
        <w:rPr>
          <w:sz w:val="28"/>
        </w:rPr>
        <w:t xml:space="preserve"> mit dieser Erklärung</w:t>
      </w:r>
      <w:r w:rsidR="00312CE8">
        <w:rPr>
          <w:sz w:val="28"/>
        </w:rPr>
        <w:t xml:space="preserve"> einzuleiten.</w:t>
      </w:r>
    </w:p>
    <w:p w:rsidR="00312CE8" w:rsidRDefault="00312CE8">
      <w:pPr>
        <w:rPr>
          <w:sz w:val="28"/>
        </w:rPr>
      </w:pPr>
      <w:r>
        <w:rPr>
          <w:sz w:val="28"/>
        </w:rPr>
        <w:t>Nachdem kein Problem bei dem Experten aufgetreten ist, soll das System in der Lage ein die Bankverbindung des Kunden abzufragen.</w:t>
      </w:r>
    </w:p>
    <w:p w:rsidR="00312CE8" w:rsidRDefault="00312CE8">
      <w:pPr>
        <w:rPr>
          <w:sz w:val="28"/>
        </w:rPr>
      </w:pPr>
      <w:r>
        <w:rPr>
          <w:sz w:val="28"/>
        </w:rPr>
        <w:t>Nach der Abfrage der Bankverbindung soll das System den Betrag der Bestellung zurückerstatten.</w:t>
      </w:r>
    </w:p>
    <w:p w:rsidR="002105C4" w:rsidRDefault="002105C4" w:rsidP="002105C4">
      <w:pPr>
        <w:rPr>
          <w:sz w:val="28"/>
        </w:rPr>
      </w:pPr>
      <w:r>
        <w:rPr>
          <w:sz w:val="28"/>
        </w:rPr>
        <w:t>Nachdem</w:t>
      </w:r>
      <w:r>
        <w:rPr>
          <w:sz w:val="28"/>
        </w:rPr>
        <w:t xml:space="preserve"> der Betrag zurückerstattet wurde</w:t>
      </w:r>
      <w:r>
        <w:rPr>
          <w:sz w:val="28"/>
        </w:rPr>
        <w:t xml:space="preserve">, </w:t>
      </w:r>
      <w:r>
        <w:rPr>
          <w:sz w:val="28"/>
        </w:rPr>
        <w:t>wird</w:t>
      </w:r>
      <w:r>
        <w:rPr>
          <w:sz w:val="28"/>
        </w:rPr>
        <w:t xml:space="preserve"> das System in der Akte des Kunden </w:t>
      </w:r>
      <w:r>
        <w:rPr>
          <w:sz w:val="28"/>
        </w:rPr>
        <w:t>die Rücksendung vermerkt</w:t>
      </w:r>
      <w:r>
        <w:rPr>
          <w:sz w:val="28"/>
        </w:rPr>
        <w:t>.</w:t>
      </w:r>
    </w:p>
    <w:p w:rsidR="002105C4" w:rsidRDefault="002105C4" w:rsidP="002105C4">
      <w:pPr>
        <w:rPr>
          <w:sz w:val="28"/>
        </w:rPr>
      </w:pPr>
      <w:r>
        <w:rPr>
          <w:sz w:val="28"/>
        </w:rPr>
        <w:t>Nach dem Vermerk in der Akte wird das System einen Vermerk über die Rücksendung im Warensystem machen.</w:t>
      </w:r>
    </w:p>
    <w:p w:rsidR="002105C4" w:rsidRDefault="002105C4" w:rsidP="002105C4">
      <w:pPr>
        <w:rPr>
          <w:sz w:val="28"/>
        </w:rPr>
      </w:pPr>
      <w:r>
        <w:rPr>
          <w:sz w:val="28"/>
        </w:rPr>
        <w:t xml:space="preserve">Nach dem Vermerk im Warensystem soll das System </w:t>
      </w:r>
      <w:r w:rsidR="00D55F8F">
        <w:rPr>
          <w:sz w:val="28"/>
        </w:rPr>
        <w:t xml:space="preserve">einem Mitarbeiter die Möglichkeit bieten </w:t>
      </w:r>
      <w:bookmarkStart w:id="0" w:name="_GoBack"/>
      <w:bookmarkEnd w:id="0"/>
      <w:r>
        <w:rPr>
          <w:sz w:val="28"/>
        </w:rPr>
        <w:t>die Rücksendung auf den Wiederverkauf zu prüfen.</w:t>
      </w:r>
    </w:p>
    <w:p w:rsidR="002105C4" w:rsidRDefault="002105C4" w:rsidP="002105C4">
      <w:pPr>
        <w:rPr>
          <w:sz w:val="28"/>
        </w:rPr>
      </w:pPr>
      <w:r>
        <w:rPr>
          <w:sz w:val="28"/>
        </w:rPr>
        <w:t>Nach</w:t>
      </w:r>
      <w:r w:rsidR="0020656B">
        <w:rPr>
          <w:sz w:val="28"/>
        </w:rPr>
        <w:t>dem die Prüfung erfolgreich war, wird das System den Bestand um einen erhöhen.</w:t>
      </w:r>
    </w:p>
    <w:p w:rsidR="00312CE8" w:rsidRPr="000248CD" w:rsidRDefault="00312CE8">
      <w:pPr>
        <w:rPr>
          <w:sz w:val="28"/>
        </w:rPr>
      </w:pPr>
    </w:p>
    <w:sectPr w:rsidR="00312CE8" w:rsidRPr="00024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CD"/>
    <w:rsid w:val="000248CD"/>
    <w:rsid w:val="000B73C9"/>
    <w:rsid w:val="0020656B"/>
    <w:rsid w:val="002105C4"/>
    <w:rsid w:val="00312CE8"/>
    <w:rsid w:val="00D55F8F"/>
    <w:rsid w:val="00E57B0B"/>
    <w:rsid w:val="00EB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A81CD"/>
  <w15:chartTrackingRefBased/>
  <w15:docId w15:val="{3ED26160-52C3-4FDB-8F22-0727885E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Kraken</dc:creator>
  <cp:keywords/>
  <dc:description/>
  <cp:lastModifiedBy>Johanna Kraken</cp:lastModifiedBy>
  <cp:revision>3</cp:revision>
  <dcterms:created xsi:type="dcterms:W3CDTF">2018-04-20T06:31:00Z</dcterms:created>
  <dcterms:modified xsi:type="dcterms:W3CDTF">2018-04-20T07:15:00Z</dcterms:modified>
</cp:coreProperties>
</file>