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92337F">
        <w:t xml:space="preserve">C#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7E27D4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6191" w:history="1">
            <w:r w:rsidR="007E27D4" w:rsidRPr="004E7588">
              <w:rPr>
                <w:rStyle w:val="Hyperlink"/>
                <w:noProof/>
              </w:rPr>
              <w:t>Document History</w:t>
            </w:r>
            <w:r w:rsidR="007E27D4">
              <w:rPr>
                <w:noProof/>
                <w:webHidden/>
              </w:rPr>
              <w:tab/>
            </w:r>
            <w:r w:rsidR="007E27D4">
              <w:rPr>
                <w:noProof/>
                <w:webHidden/>
              </w:rPr>
              <w:fldChar w:fldCharType="begin"/>
            </w:r>
            <w:r w:rsidR="007E27D4">
              <w:rPr>
                <w:noProof/>
                <w:webHidden/>
              </w:rPr>
              <w:instrText xml:space="preserve"> PAGEREF _Toc399516191 \h </w:instrText>
            </w:r>
            <w:r w:rsidR="007E27D4">
              <w:rPr>
                <w:noProof/>
                <w:webHidden/>
              </w:rPr>
            </w:r>
            <w:r w:rsidR="007E27D4">
              <w:rPr>
                <w:noProof/>
                <w:webHidden/>
              </w:rPr>
              <w:fldChar w:fldCharType="separate"/>
            </w:r>
            <w:r w:rsidR="007E27D4">
              <w:rPr>
                <w:noProof/>
                <w:webHidden/>
              </w:rPr>
              <w:t>1</w:t>
            </w:r>
            <w:r w:rsidR="007E27D4"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2" w:history="1">
            <w:r w:rsidRPr="004E75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3" w:history="1">
            <w:r w:rsidRPr="004E7588">
              <w:rPr>
                <w:rStyle w:val="Hyperlink"/>
                <w:noProof/>
              </w:rPr>
              <w:t>Configure MODBUS on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94" w:history="1">
            <w:r w:rsidRPr="004E758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7588">
              <w:rPr>
                <w:rStyle w:val="Hyperlink"/>
                <w:noProof/>
              </w:rPr>
              <w:t>Configure Modbus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95" w:history="1">
            <w:r w:rsidRPr="004E75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7588">
              <w:rPr>
                <w:rStyle w:val="Hyperlink"/>
                <w:noProof/>
              </w:rPr>
              <w:t>Configure Modbus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6" w:history="1">
            <w:r w:rsidRPr="004E7588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7" w:history="1">
            <w:r w:rsidRPr="004E7588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8" w:history="1">
            <w:r w:rsidRPr="004E7588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99" w:history="1">
            <w:r w:rsidRPr="004E7588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0" w:history="1">
            <w:r w:rsidRPr="004E7588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1" w:history="1">
            <w:r w:rsidRPr="004E7588">
              <w:rPr>
                <w:rStyle w:val="Hyperlink"/>
                <w:noProof/>
              </w:rPr>
              <w:t>1.2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2" w:history="1">
            <w:r w:rsidRPr="004E7588">
              <w:rPr>
                <w:rStyle w:val="Hyperlink"/>
                <w:noProof/>
              </w:rPr>
              <w:t>2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3" w:history="1">
            <w:r w:rsidRPr="004E7588">
              <w:rPr>
                <w:rStyle w:val="Hyperlink"/>
                <w:noProof/>
              </w:rPr>
              <w:t>2.1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4" w:history="1">
            <w:r w:rsidRPr="004E7588">
              <w:rPr>
                <w:rStyle w:val="Hyperlink"/>
                <w:noProof/>
              </w:rPr>
              <w:t>2.2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205" w:history="1">
            <w:r w:rsidRPr="004E7588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7D4" w:rsidRDefault="007E27D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206" w:history="1">
            <w:r w:rsidRPr="004E7588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1" w:name="_Toc269374658"/>
      <w:bookmarkStart w:id="2" w:name="_Toc298970386"/>
      <w:bookmarkStart w:id="3" w:name="_Toc298970651"/>
      <w:bookmarkStart w:id="4" w:name="_Toc302111471"/>
      <w:bookmarkStart w:id="5" w:name="_Toc302464239"/>
      <w:bookmarkStart w:id="6" w:name="_Toc303247435"/>
      <w:bookmarkStart w:id="7" w:name="_Toc303336952"/>
      <w:bookmarkStart w:id="8" w:name="_Toc303583927"/>
      <w:bookmarkStart w:id="9" w:name="_Toc303584535"/>
      <w:bookmarkStart w:id="10" w:name="_Toc303928821"/>
      <w:bookmarkStart w:id="11" w:name="_Toc303951594"/>
      <w:bookmarkStart w:id="12" w:name="_Toc303961612"/>
      <w:bookmarkStart w:id="13" w:name="_Toc304200590"/>
      <w:bookmarkStart w:id="14" w:name="_Toc304327872"/>
      <w:bookmarkStart w:id="15" w:name="_Toc304327987"/>
      <w:bookmarkStart w:id="16" w:name="_Toc390328962"/>
      <w:bookmarkStart w:id="17" w:name="_Toc399516191"/>
      <w:r w:rsidRPr="0084516E">
        <w:t>Document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516192"/>
      <w:r>
        <w:rPr>
          <w:color w:val="000000" w:themeColor="text1"/>
        </w:rPr>
        <w:t>Introduction</w:t>
      </w:r>
      <w:bookmarkEnd w:id="18"/>
    </w:p>
    <w:p w:rsidR="00A55150" w:rsidRDefault="00A55150" w:rsidP="00A55150"/>
    <w:p w:rsidR="00E659B5" w:rsidRDefault="00A55150" w:rsidP="00A55150">
      <w:r>
        <w:lastRenderedPageBreak/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CA42AF" w:rsidP="00CA42AF">
      <w:pPr>
        <w:pStyle w:val="Heading1"/>
      </w:pPr>
      <w:bookmarkStart w:id="19" w:name="_Toc399516193"/>
      <w:r>
        <w:t>Configure MODBUS on TOTUS</w:t>
      </w:r>
      <w:bookmarkEnd w:id="19"/>
    </w:p>
    <w:p w:rsidR="00CA42AF" w:rsidRPr="00CA42AF" w:rsidRDefault="00CA42AF" w:rsidP="00CA42AF">
      <w:pPr>
        <w:pStyle w:val="Heading2"/>
        <w:numPr>
          <w:ilvl w:val="0"/>
          <w:numId w:val="3"/>
        </w:numPr>
      </w:pPr>
      <w:bookmarkStart w:id="20" w:name="_Toc399516194"/>
      <w:r>
        <w:t>Configure Modbus via TCP</w:t>
      </w:r>
      <w:bookmarkEnd w:id="20"/>
      <w:r>
        <w:t xml:space="preserve"> </w:t>
      </w:r>
    </w:p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>P</w:t>
      </w:r>
      <w:r>
        <w:t xml:space="preserve">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</w:t>
      </w:r>
      <w:r>
        <w:t xml:space="preserve">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CA42AF" w:rsidRDefault="00CA42AF" w:rsidP="00CA42AF">
      <w:r>
        <w:rPr>
          <w:noProof/>
          <w:lang w:eastAsia="en-GB"/>
        </w:rPr>
        <w:drawing>
          <wp:inline distT="0" distB="0" distL="0" distR="0" wp14:anchorId="07A32152" wp14:editId="1841FC97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CA42AF" w:rsidRDefault="00CA42AF" w:rsidP="00CA42AF">
      <w:pPr>
        <w:pStyle w:val="Heading2"/>
        <w:numPr>
          <w:ilvl w:val="0"/>
          <w:numId w:val="3"/>
        </w:numPr>
      </w:pPr>
      <w:bookmarkStart w:id="21" w:name="_Toc399516195"/>
      <w:r>
        <w:t>Configure Modbus via Serial</w:t>
      </w:r>
      <w:bookmarkEnd w:id="21"/>
    </w:p>
    <w:p w:rsidR="00CA42AF" w:rsidRDefault="00CA42AF" w:rsidP="00CA42AF"/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>P</w:t>
      </w:r>
      <w:r>
        <w:t xml:space="preserve">ress “Add New MODBUS Interface” and select the Serial0, </w:t>
      </w:r>
      <w:r>
        <w:t>Serial</w:t>
      </w:r>
      <w:r>
        <w:t xml:space="preserve">1 or </w:t>
      </w:r>
      <w:r>
        <w:t>Serial</w:t>
      </w:r>
      <w:r>
        <w:t xml:space="preserve">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CA42AF" w:rsidRPr="00DA0492" w:rsidRDefault="00CA42AF" w:rsidP="00CA42AF">
      <w:r>
        <w:rPr>
          <w:noProof/>
          <w:lang w:eastAsia="en-GB"/>
        </w:rPr>
        <w:drawing>
          <wp:inline distT="0" distB="0" distL="0" distR="0" wp14:anchorId="2804AA4E" wp14:editId="56064043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AF" w:rsidRDefault="00CA42AF" w:rsidP="00CA42AF"/>
    <w:p w:rsidR="00CA42AF" w:rsidRPr="00CA42AF" w:rsidRDefault="00CA42AF" w:rsidP="00CA42AF"/>
    <w:p w:rsidR="00E659B5" w:rsidRDefault="00D536AC" w:rsidP="007F0FCA">
      <w:pPr>
        <w:pStyle w:val="Heading1"/>
      </w:pPr>
      <w:bookmarkStart w:id="22" w:name="_Toc399516196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22"/>
    </w:p>
    <w:p w:rsidR="00D41687" w:rsidRPr="00D41687" w:rsidRDefault="00D41687" w:rsidP="00D41687"/>
    <w:p w:rsidR="007F0FCA" w:rsidRDefault="0092337F" w:rsidP="007F0FCA">
      <w:r>
        <w:t>O</w:t>
      </w:r>
      <w:r w:rsidR="00D41687">
        <w:t xml:space="preserve">n TOTUS </w:t>
      </w:r>
      <w:r>
        <w:t xml:space="preserve">web </w:t>
      </w:r>
      <w:r w:rsidR="00D41687">
        <w:t xml:space="preserve">interface </w:t>
      </w:r>
      <w:r>
        <w:t xml:space="preserve">navigate to </w:t>
      </w:r>
      <w:r w:rsidR="00D41687" w:rsidRPr="00D41687">
        <w:rPr>
          <w:b/>
        </w:rPr>
        <w:t>Settings</w:t>
      </w:r>
      <w:r>
        <w:t>-&gt;</w:t>
      </w:r>
      <w:r w:rsidR="00D41687" w:rsidRPr="00D41687">
        <w:rPr>
          <w:b/>
        </w:rPr>
        <w:t>MODBUS</w:t>
      </w:r>
      <w:r w:rsidR="00D41687">
        <w:t xml:space="preserve"> </w:t>
      </w:r>
      <w:r>
        <w:t xml:space="preserve">page. Click on the </w:t>
      </w:r>
      <w:r w:rsidR="007F0FCA">
        <w:t xml:space="preserve">link “Download Register Map” for this device </w:t>
      </w:r>
      <w:r>
        <w:t>to download the MODBUS map for this device. This</w:t>
      </w:r>
      <w:r w:rsidR="00C10377">
        <w:t xml:space="preserve"> is </w:t>
      </w:r>
      <w:r w:rsidR="007F0FCA">
        <w:t xml:space="preserve">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 w:rsidR="00D41687">
        <w:t xml:space="preserve"> </w:t>
      </w:r>
    </w:p>
    <w:p w:rsidR="007F0FCA" w:rsidRDefault="007F0FCA" w:rsidP="007F0FCA">
      <w:r>
        <w:t>e.</w:t>
      </w:r>
      <w:r w:rsidR="0092337F">
        <w:t>g.</w:t>
      </w:r>
      <w:r>
        <w:t>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C526DD" w:rsidRPr="00C526DD" w:rsidRDefault="00C526DD" w:rsidP="00C526DD">
      <w:pPr>
        <w:pStyle w:val="ListParagraph"/>
      </w:pPr>
    </w:p>
    <w:p w:rsidR="00DA0492" w:rsidRPr="00DA0492" w:rsidRDefault="00DC6DC7" w:rsidP="001A6850">
      <w:pPr>
        <w:pStyle w:val="Heading1"/>
      </w:pPr>
      <w:bookmarkStart w:id="23" w:name="_Toc399516197"/>
      <w:r>
        <w:t>Pre-requisites</w:t>
      </w:r>
      <w:bookmarkEnd w:id="23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0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1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2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2816B9" w:rsidP="002960F5">
      <w:hyperlink r:id="rId13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DC6DC7" w:rsidRDefault="00DC6DC7" w:rsidP="00DC6DC7">
      <w:pPr>
        <w:pStyle w:val="Heading1"/>
      </w:pPr>
      <w:bookmarkStart w:id="24" w:name="_Toc399516198"/>
      <w:r>
        <w:t>Project setup</w:t>
      </w:r>
      <w:bookmarkEnd w:id="24"/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C10377" w:rsidRDefault="00C10377" w:rsidP="002960F5"/>
    <w:p w:rsidR="00201D8A" w:rsidRDefault="001A6850" w:rsidP="00AB2D47">
      <w:pPr>
        <w:pStyle w:val="Heading2"/>
      </w:pPr>
      <w:bookmarkStart w:id="25" w:name="_Toc399516199"/>
      <w:r>
        <w:t>1</w:t>
      </w:r>
      <w:r w:rsidR="00DA0492">
        <w:t xml:space="preserve"> Connecting </w:t>
      </w:r>
      <w:r w:rsidR="00201D8A">
        <w:t xml:space="preserve">to </w:t>
      </w:r>
      <w:proofErr w:type="spellStart"/>
      <w:r w:rsidR="00201D8A">
        <w:t>Totus</w:t>
      </w:r>
      <w:bookmarkEnd w:id="25"/>
      <w:proofErr w:type="spellEnd"/>
    </w:p>
    <w:p w:rsidR="00C10377" w:rsidRPr="00C10377" w:rsidRDefault="002B4000" w:rsidP="00C10377">
      <w:r>
        <w:t>Jump to section 1.1 for TCP and 1.2 for Serial connection</w:t>
      </w:r>
    </w:p>
    <w:p w:rsidR="00AB2D47" w:rsidRDefault="001A6850" w:rsidP="00201D8A">
      <w:pPr>
        <w:pStyle w:val="Heading3"/>
      </w:pPr>
      <w:bookmarkStart w:id="26" w:name="_Toc399516200"/>
      <w:r>
        <w:t>1</w:t>
      </w:r>
      <w:r w:rsidR="00201D8A">
        <w:t xml:space="preserve">.1 </w:t>
      </w:r>
      <w:r w:rsidR="009178AA">
        <w:t>Connecting v</w:t>
      </w:r>
      <w:r w:rsidR="00DA0492">
        <w:t>ia TCP</w:t>
      </w:r>
      <w:bookmarkEnd w:id="26"/>
    </w:p>
    <w:p w:rsidR="00C10377" w:rsidRPr="00C10377" w:rsidRDefault="00C10377" w:rsidP="00C10377"/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 w:rsidR="00712E64">
        <w:t>.</w:t>
      </w:r>
    </w:p>
    <w:p w:rsidR="00712E64" w:rsidRDefault="00712E64" w:rsidP="00DA0492">
      <w:proofErr w:type="gramStart"/>
      <w:r>
        <w:t>Imports  required</w:t>
      </w:r>
      <w:proofErr w:type="gramEnd"/>
      <w:r>
        <w:t>: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System.Net;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tcp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client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System.Net.Sockets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DC1968" w:rsidRDefault="00DC1968" w:rsidP="00DA0492"/>
    <w:p w:rsidR="00F442C5" w:rsidRPr="00DA0492" w:rsidRDefault="00F442C5" w:rsidP="00DA0492">
      <w:r>
        <w:lastRenderedPageBreak/>
        <w:t>…</w:t>
      </w:r>
      <w:r w:rsidR="004502B3">
        <w:t>..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7051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 xml:space="preserve"> via TCP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*/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client = </w:t>
      </w:r>
      <w:r w:rsidRPr="00C70515">
        <w:rPr>
          <w:rFonts w:ascii="Courier New" w:hAnsi="Courier New" w:cs="Courier New"/>
          <w:color w:val="0000FF"/>
          <w:sz w:val="19"/>
          <w:szCs w:val="19"/>
        </w:rPr>
        <w:t>new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502); </w:t>
      </w:r>
      <w:r w:rsidRPr="00C70515">
        <w:rPr>
          <w:rFonts w:ascii="Courier New" w:hAnsi="Courier New" w:cs="Courier New"/>
          <w:color w:val="008000"/>
          <w:sz w:val="19"/>
          <w:szCs w:val="19"/>
        </w:rPr>
        <w:t>//IP and port of the TOTUS unit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"Client connected:{0}"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client.Connected.ToString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.CreateIp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client);                        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= 1000; //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ms</w:t>
      </w:r>
      <w:proofErr w:type="spellEnd"/>
    </w:p>
    <w:p w:rsidR="00DA0492" w:rsidRDefault="001A6850" w:rsidP="00201D8A">
      <w:pPr>
        <w:pStyle w:val="Heading3"/>
      </w:pPr>
      <w:bookmarkStart w:id="27" w:name="_Toc399516201"/>
      <w:r>
        <w:t>1</w:t>
      </w:r>
      <w:r w:rsidR="00201D8A">
        <w:t>.2</w:t>
      </w:r>
      <w:r w:rsidR="00AB2D47">
        <w:t xml:space="preserve"> </w:t>
      </w:r>
      <w:r w:rsidR="00DA0492">
        <w:t xml:space="preserve">Connecting via </w:t>
      </w:r>
      <w:r w:rsidR="0034488A">
        <w:t>Serial port</w:t>
      </w:r>
      <w:bookmarkEnd w:id="27"/>
    </w:p>
    <w:p w:rsidR="00DA0492" w:rsidRDefault="00C20763" w:rsidP="00DA0492">
      <w:r>
        <w:t>The following example shows how to connec</w:t>
      </w:r>
      <w:r w:rsidR="00FB3F83">
        <w:t xml:space="preserve">t to </w:t>
      </w:r>
      <w:proofErr w:type="spellStart"/>
      <w:r w:rsidR="00FB3F83">
        <w:t>Totus</w:t>
      </w:r>
      <w:proofErr w:type="spellEnd"/>
      <w:r w:rsidR="00FB3F83">
        <w:t xml:space="preserve"> unit via Serial port.</w:t>
      </w:r>
    </w:p>
    <w:p w:rsidR="00FB3F83" w:rsidRDefault="00FB3F83" w:rsidP="00DA0492">
      <w:r>
        <w:t>Imports required: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712E64" w:rsidRPr="00712E64" w:rsidRDefault="00712E64" w:rsidP="00712E64">
      <w:pPr>
        <w:rPr>
          <w:rFonts w:ascii="Courier New" w:hAnsi="Courier New" w:cs="Courier New"/>
          <w:color w:val="008000"/>
          <w:sz w:val="19"/>
          <w:szCs w:val="19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System.IO.Ports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//for access to PC port</w:t>
      </w:r>
    </w:p>
    <w:p w:rsidR="00FB3F83" w:rsidRDefault="00A93B1B" w:rsidP="00712E64">
      <w:r>
        <w:t>……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Pr="00902C6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via Serial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new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//Create a new 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object.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serialPort.PortName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A31515"/>
          <w:sz w:val="19"/>
          <w:szCs w:val="19"/>
        </w:rPr>
        <w:t>"COM1"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//PC port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serialPort.BaudRate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115200;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//baud rate 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serialPort.DataBits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8;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serialPort.Parity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Parity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.None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serialPort.StopBits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StopBits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serialPort.RtsEnable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false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//false for RS232, true for RS485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serialPort.Open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A7DB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.CreateRtu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A14A0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</w:t>
      </w:r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or </w:t>
      </w:r>
      <w:proofErr w:type="spell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</w:t>
      </w:r>
      <w:proofErr w:type="spellEnd"/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 master = </w:t>
      </w:r>
      <w:proofErr w:type="spellStart"/>
      <w:proofErr w:type="gram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ModbusSerialMaster.</w:t>
      </w:r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CreateAscii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  <w:r w:rsidR="00EA7DB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ms</w:t>
      </w:r>
      <w:proofErr w:type="spellEnd"/>
    </w:p>
    <w:p w:rsidR="00C20763" w:rsidRPr="00902C65" w:rsidRDefault="00C20763" w:rsidP="00DA0492">
      <w:pPr>
        <w:rPr>
          <w:rFonts w:ascii="Courier New" w:hAnsi="Courier New" w:cs="Courier New"/>
        </w:rPr>
      </w:pPr>
    </w:p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B42787" w:rsidRDefault="00B42787" w:rsidP="000708E7">
      <w:pPr>
        <w:pStyle w:val="Heading2"/>
      </w:pPr>
    </w:p>
    <w:p w:rsidR="00427392" w:rsidRDefault="001A6850" w:rsidP="000708E7">
      <w:pPr>
        <w:pStyle w:val="Heading2"/>
      </w:pPr>
      <w:bookmarkStart w:id="28" w:name="_Toc399516202"/>
      <w:r>
        <w:t>2</w:t>
      </w:r>
      <w:r w:rsidR="000708E7">
        <w:t xml:space="preserve">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8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0D5D98" w:rsidRDefault="005946B7" w:rsidP="007F2E57"/>
    <w:p w:rsidR="00AB2D47" w:rsidRPr="000D5D98" w:rsidRDefault="001A6850" w:rsidP="004502B3">
      <w:pPr>
        <w:pStyle w:val="Heading3"/>
      </w:pPr>
      <w:bookmarkStart w:id="29" w:name="_Toc399516203"/>
      <w:r w:rsidRPr="000D5D98">
        <w:t>2</w:t>
      </w:r>
      <w:r w:rsidR="004502B3" w:rsidRPr="000D5D98">
        <w:t>.1 Reading Alarms</w:t>
      </w:r>
      <w:bookmarkEnd w:id="29"/>
    </w:p>
    <w:p w:rsidR="00CD59DB" w:rsidRDefault="00CD59DB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alarms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lastRenderedPageBreak/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bool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alarms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"Alarm    {0} {1} = {2}"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alarms[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 ? 1 : 0);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B2D47" w:rsidRDefault="00AB2D47" w:rsidP="00AB2D47">
      <w:pPr>
        <w:pStyle w:val="ListParagraph"/>
        <w:ind w:left="750"/>
      </w:pPr>
    </w:p>
    <w:p w:rsidR="004502B3" w:rsidRDefault="001A6850" w:rsidP="004502B3">
      <w:pPr>
        <w:pStyle w:val="Heading3"/>
      </w:pPr>
      <w:bookmarkStart w:id="30" w:name="_Toc399516204"/>
      <w:r>
        <w:t>2</w:t>
      </w:r>
      <w:r w:rsidR="004502B3">
        <w:t>.2 Reading temperatures</w:t>
      </w:r>
      <w:bookmarkEnd w:id="30"/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int16 temperatures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1000; 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0D5D9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temps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0D5D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"Temp16  {0} {1} = {2}°C"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(</w:t>
      </w:r>
      <w:r w:rsidRPr="000D5D9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)temps[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/ 10);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 divide by 10 as specified in Scaling column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Pr="000D5D98" w:rsidRDefault="004502B3" w:rsidP="004502B3">
      <w:pPr>
        <w:rPr>
          <w:rFonts w:ascii="Courier New" w:hAnsi="Courier New" w:cs="Courier New"/>
        </w:rPr>
      </w:pPr>
    </w:p>
    <w:p w:rsidR="004502B3" w:rsidRDefault="001A6850" w:rsidP="004502B3">
      <w:pPr>
        <w:pStyle w:val="Heading3"/>
      </w:pPr>
      <w:bookmarkStart w:id="31" w:name="_Toc399516205"/>
      <w:r>
        <w:t>2</w:t>
      </w:r>
      <w:r w:rsidR="004502B3">
        <w:t>.3 Reading DGA values</w:t>
      </w:r>
      <w:bookmarkEnd w:id="31"/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8000"/>
          <w:sz w:val="19"/>
          <w:szCs w:val="19"/>
        </w:rPr>
        <w:t>//read DGA float32 gases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/N2"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2200;  </w:t>
      </w:r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6E005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,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)(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2));</w:t>
      </w:r>
      <w:r w:rsidRPr="006E005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E0058">
        <w:rPr>
          <w:rFonts w:ascii="Courier New" w:hAnsi="Courier New" w:cs="Courier New"/>
          <w:color w:val="A31515"/>
          <w:sz w:val="19"/>
          <w:szCs w:val="19"/>
        </w:rPr>
        <w:t>"Float32 {0} {1} = {2} ppm"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], Convert2Float(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2],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 + 1]));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4502B3" w:rsidRDefault="004502B3" w:rsidP="004502B3">
      <w:r>
        <w:lastRenderedPageBreak/>
        <w:t>The floating point value are read as 16bit values and assembled in a float using Convert2Float utility function: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Convert2Float(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high,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low)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//Convert </w:t>
      </w:r>
      <w:proofErr w:type="spellStart"/>
      <w:r w:rsidRPr="00CE7318">
        <w:rPr>
          <w:rFonts w:ascii="Courier New" w:hAnsi="Courier New" w:cs="Courier New"/>
          <w:color w:val="008000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 array to Float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data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[2] { low, high }; </w:t>
      </w:r>
      <w:r w:rsidRPr="00CE7318">
        <w:rPr>
          <w:rFonts w:ascii="Courier New" w:hAnsi="Courier New" w:cs="Courier New"/>
          <w:color w:val="008000"/>
          <w:sz w:val="19"/>
          <w:szCs w:val="19"/>
        </w:rPr>
        <w:t>//Big endian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/ 2];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CE7318">
        <w:rPr>
          <w:rFonts w:ascii="Courier New" w:hAnsi="Courier New" w:cs="Courier New"/>
          <w:color w:val="2B91AF"/>
          <w:sz w:val="19"/>
          <w:szCs w:val="19"/>
        </w:rPr>
        <w:t>Buffer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.BlockCopy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data,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* 2);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[0];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C84BBC" w:rsidRPr="00C84BBC" w:rsidRDefault="00C84BBC" w:rsidP="00C84BBC"/>
    <w:p w:rsidR="00667216" w:rsidRDefault="00667216" w:rsidP="00667216">
      <w:pPr>
        <w:pStyle w:val="Heading1"/>
      </w:pPr>
      <w:bookmarkStart w:id="32" w:name="_Toc399516206"/>
      <w:r>
        <w:t>Conclusions</w:t>
      </w:r>
      <w:bookmarkEnd w:id="32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B9" w:rsidRDefault="002816B9" w:rsidP="00D57E8D">
      <w:pPr>
        <w:spacing w:after="0" w:line="240" w:lineRule="auto"/>
      </w:pPr>
      <w:r>
        <w:separator/>
      </w:r>
    </w:p>
  </w:endnote>
  <w:endnote w:type="continuationSeparator" w:id="0">
    <w:p w:rsidR="002816B9" w:rsidRDefault="002816B9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7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B9" w:rsidRDefault="002816B9" w:rsidP="00D57E8D">
      <w:pPr>
        <w:spacing w:after="0" w:line="240" w:lineRule="auto"/>
      </w:pPr>
      <w:r>
        <w:separator/>
      </w:r>
    </w:p>
  </w:footnote>
  <w:footnote w:type="continuationSeparator" w:id="0">
    <w:p w:rsidR="002816B9" w:rsidRDefault="002816B9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13" w:rsidRDefault="006B0913">
    <w:pPr>
      <w:pStyle w:val="Header"/>
    </w:pPr>
    <w:r w:rsidRPr="006B0913">
      <w:rPr>
        <w:noProof/>
        <w:lang w:eastAsia="en-GB"/>
      </w:rPr>
      <w:drawing>
        <wp:inline distT="0" distB="0" distL="0" distR="0" wp14:anchorId="17BD51C1" wp14:editId="54F62756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92337F">
      <w:t xml:space="preserve">C#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EDB6BE1"/>
    <w:multiLevelType w:val="hybridMultilevel"/>
    <w:tmpl w:val="A8762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A1467"/>
    <w:rsid w:val="000C7618"/>
    <w:rsid w:val="000D5D9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A2F41"/>
    <w:rsid w:val="001A6850"/>
    <w:rsid w:val="001C1A2B"/>
    <w:rsid w:val="00201D8A"/>
    <w:rsid w:val="002816B9"/>
    <w:rsid w:val="00281BC6"/>
    <w:rsid w:val="002854E5"/>
    <w:rsid w:val="002942A8"/>
    <w:rsid w:val="002960F5"/>
    <w:rsid w:val="002B4000"/>
    <w:rsid w:val="002B56F9"/>
    <w:rsid w:val="002E22FC"/>
    <w:rsid w:val="003223F3"/>
    <w:rsid w:val="00342D88"/>
    <w:rsid w:val="0034488A"/>
    <w:rsid w:val="00362974"/>
    <w:rsid w:val="00384D7B"/>
    <w:rsid w:val="003A47A3"/>
    <w:rsid w:val="003E219C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A14A0"/>
    <w:rsid w:val="004D30B5"/>
    <w:rsid w:val="004F4F9A"/>
    <w:rsid w:val="00500542"/>
    <w:rsid w:val="00500EF0"/>
    <w:rsid w:val="00502EE1"/>
    <w:rsid w:val="00524FB4"/>
    <w:rsid w:val="005314A0"/>
    <w:rsid w:val="005637DA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B0913"/>
    <w:rsid w:val="006D53B1"/>
    <w:rsid w:val="006E0058"/>
    <w:rsid w:val="00712E64"/>
    <w:rsid w:val="007500D8"/>
    <w:rsid w:val="007728C5"/>
    <w:rsid w:val="007E27D4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02C65"/>
    <w:rsid w:val="009178AA"/>
    <w:rsid w:val="0092337F"/>
    <w:rsid w:val="00937B2D"/>
    <w:rsid w:val="009735AF"/>
    <w:rsid w:val="009A1314"/>
    <w:rsid w:val="009E3D01"/>
    <w:rsid w:val="009E6F0E"/>
    <w:rsid w:val="00A02606"/>
    <w:rsid w:val="00A058B0"/>
    <w:rsid w:val="00A15586"/>
    <w:rsid w:val="00A16452"/>
    <w:rsid w:val="00A334DD"/>
    <w:rsid w:val="00A55150"/>
    <w:rsid w:val="00A85552"/>
    <w:rsid w:val="00A93B1B"/>
    <w:rsid w:val="00AB2D47"/>
    <w:rsid w:val="00AE6DC1"/>
    <w:rsid w:val="00B140F1"/>
    <w:rsid w:val="00B42787"/>
    <w:rsid w:val="00B42810"/>
    <w:rsid w:val="00B80491"/>
    <w:rsid w:val="00B96C1B"/>
    <w:rsid w:val="00C10377"/>
    <w:rsid w:val="00C20763"/>
    <w:rsid w:val="00C36C33"/>
    <w:rsid w:val="00C526DD"/>
    <w:rsid w:val="00C70515"/>
    <w:rsid w:val="00C82CDC"/>
    <w:rsid w:val="00C84BBC"/>
    <w:rsid w:val="00CA01B0"/>
    <w:rsid w:val="00CA403B"/>
    <w:rsid w:val="00CA42AF"/>
    <w:rsid w:val="00CD3677"/>
    <w:rsid w:val="00CD59DB"/>
    <w:rsid w:val="00CE7318"/>
    <w:rsid w:val="00CF7A22"/>
    <w:rsid w:val="00D41687"/>
    <w:rsid w:val="00D47C27"/>
    <w:rsid w:val="00D536AC"/>
    <w:rsid w:val="00D57E8D"/>
    <w:rsid w:val="00D70975"/>
    <w:rsid w:val="00D735BE"/>
    <w:rsid w:val="00DA0492"/>
    <w:rsid w:val="00DB0B40"/>
    <w:rsid w:val="00DC1968"/>
    <w:rsid w:val="00DC2F95"/>
    <w:rsid w:val="00DC6DC7"/>
    <w:rsid w:val="00DF6AFF"/>
    <w:rsid w:val="00E27033"/>
    <w:rsid w:val="00E43F4D"/>
    <w:rsid w:val="00E659B5"/>
    <w:rsid w:val="00EA251B"/>
    <w:rsid w:val="00EA7DB5"/>
    <w:rsid w:val="00ED209E"/>
    <w:rsid w:val="00F10956"/>
    <w:rsid w:val="00F442C5"/>
    <w:rsid w:val="00F5118B"/>
    <w:rsid w:val="00F55D25"/>
    <w:rsid w:val="00F63DC4"/>
    <w:rsid w:val="00FA6E9B"/>
    <w:rsid w:val="00FB15B1"/>
    <w:rsid w:val="00FB3F83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cpdas.com/products/PAC/i-8000/modbus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tp.icpdas.com/pub/cd/8000cd/napdos/modbus/nmodbus/nmodbus_api_manual_v1.2_en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nmodbus/download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de.google.com/p/nmodbus/downloads/detail?name=NModbus_net-3.5_1.11.0.0-source.zip&amp;can=2&amp;q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8FF9-18F9-440B-8E92-BF86958C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45</cp:revision>
  <dcterms:created xsi:type="dcterms:W3CDTF">2014-09-19T16:14:00Z</dcterms:created>
  <dcterms:modified xsi:type="dcterms:W3CDTF">2014-09-26T16:34:00Z</dcterms:modified>
</cp:coreProperties>
</file>