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126" w:rsidRPr="00D73D40" w:rsidRDefault="009C2377" w:rsidP="005875F9">
      <w:pPr>
        <w:rPr>
          <w:sz w:val="24"/>
        </w:rPr>
      </w:pPr>
      <w:r>
        <w:rPr>
          <w:rFonts w:eastAsiaTheme="majorEastAsia" w:cstheme="majorBidi"/>
          <w:spacing w:val="-10"/>
          <w:kern w:val="28"/>
          <w:sz w:val="72"/>
          <w:szCs w:val="56"/>
        </w:rPr>
        <w:t>How to i</w:t>
      </w:r>
      <w:r w:rsidR="005875F9" w:rsidRPr="00D73D40">
        <w:rPr>
          <w:rFonts w:eastAsiaTheme="majorEastAsia" w:cstheme="majorBidi"/>
          <w:spacing w:val="-10"/>
          <w:kern w:val="28"/>
          <w:sz w:val="72"/>
          <w:szCs w:val="56"/>
        </w:rPr>
        <w:t>nterfac</w:t>
      </w:r>
      <w:r w:rsidR="00201804">
        <w:rPr>
          <w:rFonts w:eastAsiaTheme="majorEastAsia" w:cstheme="majorBidi"/>
          <w:spacing w:val="-10"/>
          <w:kern w:val="28"/>
          <w:sz w:val="72"/>
          <w:szCs w:val="56"/>
        </w:rPr>
        <w:t>e</w:t>
      </w:r>
      <w:r w:rsidR="005875F9" w:rsidRPr="00D73D40">
        <w:rPr>
          <w:rFonts w:eastAsiaTheme="majorEastAsia" w:cstheme="majorBidi"/>
          <w:spacing w:val="-10"/>
          <w:kern w:val="28"/>
          <w:sz w:val="72"/>
          <w:szCs w:val="56"/>
        </w:rPr>
        <w:t xml:space="preserve"> </w:t>
      </w:r>
      <w:r w:rsidR="00D73D40" w:rsidRPr="00D73D40">
        <w:rPr>
          <w:rFonts w:eastAsiaTheme="majorEastAsia" w:cstheme="majorBidi"/>
          <w:spacing w:val="-10"/>
          <w:kern w:val="28"/>
          <w:sz w:val="72"/>
          <w:szCs w:val="56"/>
        </w:rPr>
        <w:t xml:space="preserve">with </w:t>
      </w:r>
      <w:r w:rsidR="005875F9" w:rsidRPr="00D73D40">
        <w:rPr>
          <w:rFonts w:eastAsiaTheme="majorEastAsia" w:cstheme="majorBidi"/>
          <w:spacing w:val="-10"/>
          <w:kern w:val="28"/>
          <w:sz w:val="72"/>
          <w:szCs w:val="56"/>
        </w:rPr>
        <w:t xml:space="preserve">TOTUS </w:t>
      </w:r>
      <w:r w:rsidR="00D73D40" w:rsidRPr="00D73D40">
        <w:rPr>
          <w:rFonts w:eastAsiaTheme="majorEastAsia" w:cstheme="majorBidi"/>
          <w:spacing w:val="-10"/>
          <w:kern w:val="28"/>
          <w:sz w:val="72"/>
          <w:szCs w:val="56"/>
        </w:rPr>
        <w:t>using</w:t>
      </w:r>
      <w:r w:rsidR="005875F9" w:rsidRPr="00D73D40">
        <w:rPr>
          <w:rFonts w:eastAsiaTheme="majorEastAsia" w:cstheme="majorBidi"/>
          <w:spacing w:val="-10"/>
          <w:kern w:val="28"/>
          <w:sz w:val="72"/>
          <w:szCs w:val="56"/>
        </w:rPr>
        <w:t xml:space="preserve"> C#.NET </w:t>
      </w:r>
      <w:r w:rsidR="00D73D40" w:rsidRPr="00D73D40">
        <w:rPr>
          <w:rFonts w:eastAsiaTheme="majorEastAsia" w:cstheme="majorBidi"/>
          <w:spacing w:val="-10"/>
          <w:kern w:val="28"/>
          <w:sz w:val="72"/>
          <w:szCs w:val="56"/>
        </w:rPr>
        <w:t>and</w:t>
      </w:r>
      <w:r w:rsidR="005875F9" w:rsidRPr="00D73D40">
        <w:rPr>
          <w:rFonts w:eastAsiaTheme="majorEastAsia" w:cstheme="majorBidi"/>
          <w:spacing w:val="-10"/>
          <w:kern w:val="28"/>
          <w:sz w:val="72"/>
          <w:szCs w:val="56"/>
        </w:rPr>
        <w:t xml:space="preserve"> MODBUS</w:t>
      </w:r>
      <w:r>
        <w:rPr>
          <w:rFonts w:eastAsiaTheme="majorEastAsia" w:cstheme="majorBidi"/>
          <w:spacing w:val="-10"/>
          <w:kern w:val="28"/>
          <w:sz w:val="72"/>
          <w:szCs w:val="56"/>
        </w:rPr>
        <w:t xml:space="preserve"> API</w:t>
      </w:r>
      <w:bookmarkStart w:id="0" w:name="_GoBack"/>
      <w:bookmarkEnd w:id="0"/>
    </w:p>
    <w:p w:rsidR="000D7F7C" w:rsidRDefault="005875F9" w:rsidP="00462126">
      <w:pPr>
        <w:jc w:val="right"/>
      </w:pPr>
      <w:r>
        <w:t>by</w:t>
      </w:r>
      <w:r w:rsidR="00673761">
        <w:t xml:space="preserve"> David Luca</w:t>
      </w:r>
    </w:p>
    <w:p w:rsidR="005875F9" w:rsidRDefault="005875F9" w:rsidP="00462126">
      <w:pPr>
        <w:jc w:val="right"/>
      </w:pPr>
      <w:r>
        <w:t>16 Sept 2014</w:t>
      </w:r>
    </w:p>
    <w:p w:rsidR="00CF7A22" w:rsidRPr="0084516E" w:rsidRDefault="00CF7A22" w:rsidP="00CF7A22">
      <w:pPr>
        <w:pStyle w:val="Heading1"/>
      </w:pPr>
      <w:bookmarkStart w:id="1" w:name="_Toc269374658"/>
      <w:bookmarkStart w:id="2" w:name="_Toc298970386"/>
      <w:bookmarkStart w:id="3" w:name="_Toc298970651"/>
      <w:bookmarkStart w:id="4" w:name="_Toc302111471"/>
      <w:bookmarkStart w:id="5" w:name="_Toc302464239"/>
      <w:bookmarkStart w:id="6" w:name="_Toc303247435"/>
      <w:bookmarkStart w:id="7" w:name="_Toc303336952"/>
      <w:bookmarkStart w:id="8" w:name="_Toc303583927"/>
      <w:bookmarkStart w:id="9" w:name="_Toc303584535"/>
      <w:bookmarkStart w:id="10" w:name="_Toc303928821"/>
      <w:bookmarkStart w:id="11" w:name="_Toc303951594"/>
      <w:bookmarkStart w:id="12" w:name="_Toc303961612"/>
      <w:bookmarkStart w:id="13" w:name="_Toc304200590"/>
      <w:bookmarkStart w:id="14" w:name="_Toc304327872"/>
      <w:bookmarkStart w:id="15" w:name="_Toc304327987"/>
      <w:bookmarkStart w:id="16" w:name="_Toc390328962"/>
      <w:bookmarkStart w:id="17" w:name="_Toc399744898"/>
      <w:r w:rsidRPr="0084516E">
        <w:t>Document History</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1418"/>
        <w:gridCol w:w="1559"/>
        <w:gridCol w:w="3544"/>
      </w:tblGrid>
      <w:tr w:rsidR="00CF7A22" w:rsidRPr="0084516E" w:rsidTr="005875F9">
        <w:tc>
          <w:tcPr>
            <w:tcW w:w="992" w:type="dxa"/>
            <w:shd w:val="pct15" w:color="auto" w:fill="FFFFFF"/>
          </w:tcPr>
          <w:p w:rsidR="00CF7A22" w:rsidRPr="005875F9" w:rsidRDefault="00CF7A22" w:rsidP="007500D8">
            <w:pPr>
              <w:pStyle w:val="Table"/>
              <w:spacing w:line="276" w:lineRule="auto"/>
              <w:rPr>
                <w:rFonts w:asciiTheme="minorHAnsi" w:hAnsiTheme="minorHAnsi"/>
              </w:rPr>
            </w:pPr>
            <w:r w:rsidRPr="005875F9">
              <w:rPr>
                <w:rFonts w:asciiTheme="minorHAnsi" w:hAnsiTheme="minorHAnsi"/>
              </w:rPr>
              <w:t>Revision</w:t>
            </w:r>
          </w:p>
        </w:tc>
        <w:tc>
          <w:tcPr>
            <w:tcW w:w="1418" w:type="dxa"/>
            <w:shd w:val="pct15" w:color="auto" w:fill="FFFFFF"/>
          </w:tcPr>
          <w:p w:rsidR="00CF7A22" w:rsidRPr="005875F9" w:rsidRDefault="00CF7A22" w:rsidP="007500D8">
            <w:pPr>
              <w:pStyle w:val="Table"/>
              <w:spacing w:line="276" w:lineRule="auto"/>
              <w:rPr>
                <w:rFonts w:asciiTheme="minorHAnsi" w:hAnsiTheme="minorHAnsi"/>
              </w:rPr>
            </w:pPr>
            <w:r w:rsidRPr="005875F9">
              <w:rPr>
                <w:rFonts w:asciiTheme="minorHAnsi" w:hAnsiTheme="minorHAnsi"/>
              </w:rPr>
              <w:t>Date</w:t>
            </w:r>
          </w:p>
        </w:tc>
        <w:tc>
          <w:tcPr>
            <w:tcW w:w="1559" w:type="dxa"/>
            <w:shd w:val="pct15" w:color="auto" w:fill="FFFFFF"/>
          </w:tcPr>
          <w:p w:rsidR="00CF7A22" w:rsidRPr="005875F9" w:rsidRDefault="00CF7A22" w:rsidP="007500D8">
            <w:pPr>
              <w:pStyle w:val="Table"/>
              <w:spacing w:line="276" w:lineRule="auto"/>
              <w:rPr>
                <w:rFonts w:asciiTheme="minorHAnsi" w:hAnsiTheme="minorHAnsi"/>
              </w:rPr>
            </w:pPr>
            <w:r w:rsidRPr="005875F9">
              <w:rPr>
                <w:rFonts w:asciiTheme="minorHAnsi" w:hAnsiTheme="minorHAnsi"/>
              </w:rPr>
              <w:t>Author</w:t>
            </w:r>
          </w:p>
        </w:tc>
        <w:tc>
          <w:tcPr>
            <w:tcW w:w="3544" w:type="dxa"/>
            <w:shd w:val="pct15" w:color="auto" w:fill="FFFFFF"/>
          </w:tcPr>
          <w:p w:rsidR="00CF7A22" w:rsidRPr="005875F9" w:rsidRDefault="00CF7A22" w:rsidP="007500D8">
            <w:pPr>
              <w:pStyle w:val="Table"/>
              <w:spacing w:line="276" w:lineRule="auto"/>
              <w:rPr>
                <w:rFonts w:asciiTheme="minorHAnsi" w:hAnsiTheme="minorHAnsi"/>
              </w:rPr>
            </w:pPr>
            <w:r w:rsidRPr="005875F9">
              <w:rPr>
                <w:rFonts w:asciiTheme="minorHAnsi" w:hAnsiTheme="minorHAnsi"/>
              </w:rPr>
              <w:t>Comments</w:t>
            </w:r>
          </w:p>
        </w:tc>
      </w:tr>
      <w:tr w:rsidR="00CF7A22" w:rsidRPr="0084516E" w:rsidTr="005875F9">
        <w:tc>
          <w:tcPr>
            <w:tcW w:w="992" w:type="dxa"/>
          </w:tcPr>
          <w:p w:rsidR="00CF7A22" w:rsidRPr="005875F9" w:rsidRDefault="005875F9" w:rsidP="007500D8">
            <w:pPr>
              <w:pStyle w:val="Table"/>
              <w:spacing w:line="276" w:lineRule="auto"/>
              <w:rPr>
                <w:rFonts w:asciiTheme="minorHAnsi" w:hAnsiTheme="minorHAnsi"/>
                <w:b w:val="0"/>
                <w:bCs w:val="0"/>
              </w:rPr>
            </w:pPr>
            <w:r w:rsidRPr="005875F9">
              <w:rPr>
                <w:rFonts w:asciiTheme="minorHAnsi" w:hAnsiTheme="minorHAnsi"/>
                <w:b w:val="0"/>
                <w:bCs w:val="0"/>
              </w:rPr>
              <w:t>01</w:t>
            </w:r>
          </w:p>
        </w:tc>
        <w:tc>
          <w:tcPr>
            <w:tcW w:w="1418" w:type="dxa"/>
          </w:tcPr>
          <w:p w:rsidR="00CF7A22" w:rsidRPr="005875F9" w:rsidRDefault="005875F9" w:rsidP="00CF7A22">
            <w:pPr>
              <w:pStyle w:val="Table"/>
              <w:spacing w:line="276" w:lineRule="auto"/>
              <w:rPr>
                <w:rFonts w:asciiTheme="minorHAnsi" w:hAnsiTheme="minorHAnsi"/>
                <w:b w:val="0"/>
                <w:bCs w:val="0"/>
              </w:rPr>
            </w:pPr>
            <w:r w:rsidRPr="005875F9">
              <w:rPr>
                <w:rFonts w:asciiTheme="minorHAnsi" w:hAnsiTheme="minorHAnsi"/>
                <w:b w:val="0"/>
                <w:bCs w:val="0"/>
              </w:rPr>
              <w:t>16 Sept 2014</w:t>
            </w:r>
          </w:p>
        </w:tc>
        <w:tc>
          <w:tcPr>
            <w:tcW w:w="1559" w:type="dxa"/>
          </w:tcPr>
          <w:p w:rsidR="00CF7A22" w:rsidRPr="005875F9" w:rsidRDefault="00CF7A22" w:rsidP="007500D8">
            <w:pPr>
              <w:pStyle w:val="Table"/>
              <w:spacing w:line="276" w:lineRule="auto"/>
              <w:rPr>
                <w:rFonts w:asciiTheme="minorHAnsi" w:hAnsiTheme="minorHAnsi"/>
                <w:b w:val="0"/>
                <w:bCs w:val="0"/>
              </w:rPr>
            </w:pPr>
            <w:r w:rsidRPr="005875F9">
              <w:rPr>
                <w:rFonts w:asciiTheme="minorHAnsi" w:hAnsiTheme="minorHAnsi"/>
                <w:b w:val="0"/>
                <w:bCs w:val="0"/>
              </w:rPr>
              <w:t>David Luca</w:t>
            </w:r>
          </w:p>
        </w:tc>
        <w:tc>
          <w:tcPr>
            <w:tcW w:w="3544" w:type="dxa"/>
          </w:tcPr>
          <w:p w:rsidR="00CF7A22" w:rsidRPr="005875F9" w:rsidRDefault="00CF7A22" w:rsidP="007500D8">
            <w:pPr>
              <w:pStyle w:val="Table"/>
              <w:spacing w:line="276" w:lineRule="auto"/>
              <w:rPr>
                <w:rFonts w:asciiTheme="minorHAnsi" w:hAnsiTheme="minorHAnsi"/>
                <w:b w:val="0"/>
                <w:bCs w:val="0"/>
              </w:rPr>
            </w:pPr>
            <w:r w:rsidRPr="005875F9">
              <w:rPr>
                <w:rFonts w:asciiTheme="minorHAnsi" w:hAnsiTheme="minorHAnsi"/>
                <w:b w:val="0"/>
                <w:bCs w:val="0"/>
              </w:rPr>
              <w:t xml:space="preserve">First draft </w:t>
            </w:r>
          </w:p>
        </w:tc>
      </w:tr>
    </w:tbl>
    <w:p w:rsidR="00462126" w:rsidRDefault="00A55150" w:rsidP="00A55150">
      <w:pPr>
        <w:pStyle w:val="Heading1"/>
        <w:rPr>
          <w:color w:val="000000" w:themeColor="text1"/>
        </w:rPr>
      </w:pPr>
      <w:bookmarkStart w:id="18" w:name="_Toc399744899"/>
      <w:r>
        <w:rPr>
          <w:color w:val="000000" w:themeColor="text1"/>
        </w:rPr>
        <w:t>Introduction</w:t>
      </w:r>
      <w:bookmarkEnd w:id="18"/>
    </w:p>
    <w:p w:rsidR="00D73D40" w:rsidRDefault="00D73D40" w:rsidP="00A55150">
      <w:r>
        <w:t>This application note describes how to use the MODBUS API to retrieve data from the Camlin Power TOTUS or INTEGO devices using Visual Studio and C#.NET. It includes details on how to configure the TOTUS for remote MODBUS access, how to connect via MODBUS/TCP or MODBUS-RTU and how to retrieve measurement and alarm results.</w:t>
      </w:r>
    </w:p>
    <w:p w:rsidR="00FB4DEF" w:rsidRDefault="00FB4DEF" w:rsidP="00A55150">
      <w:r>
        <w:t xml:space="preserve">This document does not attempt to describe the details of the MODBUS protocol. </w:t>
      </w:r>
      <w:r w:rsidR="004A1167">
        <w:t>For more detailed information, please refer to the MODBUS specifications (</w:t>
      </w:r>
      <w:hyperlink r:id="rId8" w:history="1">
        <w:r w:rsidR="004A1167" w:rsidRPr="005808DE">
          <w:rPr>
            <w:rStyle w:val="Hyperlink"/>
          </w:rPr>
          <w:t>http://www.modbus.org/specs.php</w:t>
        </w:r>
      </w:hyperlink>
      <w:r w:rsidR="004A1167">
        <w:t>).</w:t>
      </w:r>
    </w:p>
    <w:p w:rsidR="00742CA1" w:rsidRDefault="00742CA1" w:rsidP="00A55150">
      <w:r>
        <w:t xml:space="preserve">Full source code for this application note is available for download from: </w:t>
      </w:r>
      <w:hyperlink r:id="rId9" w:history="1">
        <w:r w:rsidRPr="005808DE">
          <w:rPr>
            <w:rStyle w:val="Hyperlink"/>
          </w:rPr>
          <w:t>https://github.com/davidlcamlin/totus_modbus</w:t>
        </w:r>
      </w:hyperlink>
    </w:p>
    <w:p w:rsidR="00D73D40" w:rsidRDefault="00D73D40" w:rsidP="00A55150">
      <w:r>
        <w:t>Note that this document refers to the TOTUS product, but the instructions are equally applicable for the INTEGO product.</w:t>
      </w:r>
    </w:p>
    <w:p w:rsidR="004A1167" w:rsidRPr="00DA0492" w:rsidRDefault="004A1167" w:rsidP="004A1167">
      <w:pPr>
        <w:pStyle w:val="Heading1"/>
      </w:pPr>
      <w:bookmarkStart w:id="19" w:name="_Toc399744900"/>
      <w:r>
        <w:t>Pre-requisites</w:t>
      </w:r>
    </w:p>
    <w:p w:rsidR="001B27F3" w:rsidRDefault="004A1167" w:rsidP="004A1167">
      <w:pPr>
        <w:pStyle w:val="ListParagraph"/>
        <w:numPr>
          <w:ilvl w:val="0"/>
          <w:numId w:val="5"/>
        </w:numPr>
      </w:pPr>
      <w:r w:rsidRPr="001B27F3">
        <w:rPr>
          <w:b/>
        </w:rPr>
        <w:t>Visual Studio</w:t>
      </w:r>
      <w:r w:rsidR="001B27F3">
        <w:t xml:space="preserve"> - </w:t>
      </w:r>
      <w:r>
        <w:t>this application note was developed and tested using Visual Studio C# Express 2013</w:t>
      </w:r>
      <w:r w:rsidR="001B27F3">
        <w:t>.</w:t>
      </w:r>
    </w:p>
    <w:p w:rsidR="001B27F3" w:rsidRDefault="004A1167" w:rsidP="004A1167">
      <w:pPr>
        <w:pStyle w:val="ListParagraph"/>
        <w:numPr>
          <w:ilvl w:val="0"/>
          <w:numId w:val="5"/>
        </w:numPr>
      </w:pPr>
      <w:r w:rsidRPr="001B27F3">
        <w:rPr>
          <w:b/>
        </w:rPr>
        <w:t xml:space="preserve">NModbus </w:t>
      </w:r>
      <w:r w:rsidR="001B27F3" w:rsidRPr="001B27F3">
        <w:rPr>
          <w:b/>
        </w:rPr>
        <w:t>library</w:t>
      </w:r>
      <w:r w:rsidR="001B27F3">
        <w:t xml:space="preserve"> – this application note used </w:t>
      </w:r>
      <w:hyperlink r:id="rId10" w:history="1">
        <w:r w:rsidR="001B27F3" w:rsidRPr="001B27F3">
          <w:rPr>
            <w:rStyle w:val="Hyperlink"/>
          </w:rPr>
          <w:t>NModbus .NET 3.5 version 1.11.0.0</w:t>
        </w:r>
      </w:hyperlink>
      <w:r w:rsidR="001B27F3">
        <w:t xml:space="preserve">. This and other versions may be downloaded from the NModbus project on google code: </w:t>
      </w:r>
      <w:hyperlink r:id="rId11" w:history="1">
        <w:r w:rsidR="001B27F3" w:rsidRPr="005808DE">
          <w:rPr>
            <w:rStyle w:val="Hyperlink"/>
          </w:rPr>
          <w:t>https://code.google.com/p/nmodbus/</w:t>
        </w:r>
      </w:hyperlink>
      <w:r w:rsidR="001B27F3">
        <w:t>. Detailed documentation is provided in a help file included in the download zip.</w:t>
      </w:r>
      <w:r w:rsidR="00276F1E">
        <w:t xml:space="preserve"> NModbus is released under the MIT license.</w:t>
      </w:r>
    </w:p>
    <w:p w:rsidR="00D41687" w:rsidRDefault="00CA42AF" w:rsidP="00CA42AF">
      <w:pPr>
        <w:pStyle w:val="Heading1"/>
      </w:pPr>
      <w:r>
        <w:t>Configure MODBUS on TOTUS</w:t>
      </w:r>
      <w:bookmarkEnd w:id="19"/>
    </w:p>
    <w:p w:rsidR="00D73D40" w:rsidRDefault="00D73D40" w:rsidP="00D73D40">
      <w:r>
        <w:t xml:space="preserve">The first step is to enable the MODBUS interface on the TOTUS device. This requires access to the embedded web server on the TOTUS. If using the local direct connection available on LAN3, the TOTUS web interface is available at </w:t>
      </w:r>
      <w:hyperlink r:id="rId12" w:history="1">
        <w:r w:rsidRPr="005808DE">
          <w:rPr>
            <w:rStyle w:val="Hyperlink"/>
          </w:rPr>
          <w:t>http://192.168.7.2</w:t>
        </w:r>
      </w:hyperlink>
      <w:r>
        <w:t>. Otherwise your network administrator should be able to provide the necessary URL.</w:t>
      </w:r>
    </w:p>
    <w:p w:rsidR="00D73D40" w:rsidRPr="00D73D40" w:rsidRDefault="00D73D40" w:rsidP="00D73D40">
      <w:r>
        <w:t>The TOTUS supports</w:t>
      </w:r>
      <w:r w:rsidR="00AB5030">
        <w:t xml:space="preserve"> both serial and TCP variants of the MODBUS protocol. Using the TOTUS web interface, navigate to the Settings-&gt;MODBUS page to configure which MODBUS protocol to use. MODBUS-RTU and </w:t>
      </w:r>
      <w:r w:rsidR="00AB5030">
        <w:lastRenderedPageBreak/>
        <w:t>MODBUS-ASCII may be used over RS232 or RS485, while MODBUS/TCP may be used over TCP/IP connections (e.g. LAN or Cellular).</w:t>
      </w:r>
    </w:p>
    <w:p w:rsidR="00CA42AF" w:rsidRPr="00CA42AF" w:rsidRDefault="00CA42AF" w:rsidP="00AB5030">
      <w:pPr>
        <w:pStyle w:val="Heading2"/>
      </w:pPr>
      <w:bookmarkStart w:id="20" w:name="_Toc399744901"/>
      <w:r>
        <w:t xml:space="preserve">Configure </w:t>
      </w:r>
      <w:r w:rsidR="00AB5030">
        <w:t>MODBUS</w:t>
      </w:r>
      <w:bookmarkEnd w:id="20"/>
      <w:r>
        <w:t xml:space="preserve"> </w:t>
      </w:r>
      <w:r w:rsidR="00AB5030">
        <w:t>for TCP/IP Connections</w:t>
      </w:r>
    </w:p>
    <w:p w:rsidR="00AB5030" w:rsidRDefault="00AB5030" w:rsidP="00CA42AF">
      <w:r>
        <w:t xml:space="preserve">Click “Add New MODBUS Interface” and </w:t>
      </w:r>
      <w:r w:rsidR="00CA42AF">
        <w:t>select “New TCP interface”</w:t>
      </w:r>
      <w:r>
        <w:t>.</w:t>
      </w:r>
    </w:p>
    <w:p w:rsidR="004A1167" w:rsidRDefault="004A1167" w:rsidP="004A1167">
      <w:r>
        <w:t>For this application note, we shall use the following settings:</w:t>
      </w:r>
    </w:p>
    <w:p w:rsidR="004A1167" w:rsidRDefault="004A1167" w:rsidP="004A1167">
      <w:pPr>
        <w:pStyle w:val="ListParagraph"/>
        <w:numPr>
          <w:ilvl w:val="0"/>
          <w:numId w:val="4"/>
        </w:numPr>
      </w:pPr>
      <w:r>
        <w:t>Slave Address: 1</w:t>
      </w:r>
    </w:p>
    <w:p w:rsidR="004A1167" w:rsidRDefault="004A1167" w:rsidP="004A1167">
      <w:pPr>
        <w:pStyle w:val="ListParagraph"/>
        <w:numPr>
          <w:ilvl w:val="0"/>
          <w:numId w:val="4"/>
        </w:numPr>
      </w:pPr>
      <w:r>
        <w:t>Port: 502</w:t>
      </w:r>
    </w:p>
    <w:p w:rsidR="004A1167" w:rsidRDefault="004A1167" w:rsidP="004A1167">
      <w:r>
        <w:t>Configure the MODBUS interface with the above settings and click Submit.</w:t>
      </w:r>
    </w:p>
    <w:p w:rsidR="00CA42AF" w:rsidRDefault="0081007B" w:rsidP="00CA42AF">
      <w:r>
        <w:rPr>
          <w:noProof/>
          <w:lang w:eastAsia="en-GB"/>
        </w:rPr>
        <w:drawing>
          <wp:inline distT="0" distB="0" distL="0" distR="0">
            <wp:extent cx="6186170" cy="1614170"/>
            <wp:effectExtent l="1905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6186170" cy="1614170"/>
                    </a:xfrm>
                    <a:prstGeom prst="rect">
                      <a:avLst/>
                    </a:prstGeom>
                    <a:noFill/>
                    <a:ln w="9525">
                      <a:noFill/>
                      <a:miter lim="800000"/>
                      <a:headEnd/>
                      <a:tailEnd/>
                    </a:ln>
                  </pic:spPr>
                </pic:pic>
              </a:graphicData>
            </a:graphic>
          </wp:inline>
        </w:drawing>
      </w:r>
    </w:p>
    <w:p w:rsidR="00CA42AF" w:rsidRDefault="00AB5030" w:rsidP="00AB5030">
      <w:pPr>
        <w:pStyle w:val="Heading2"/>
      </w:pPr>
      <w:r>
        <w:t>Configure MODBUS for Serial Connections</w:t>
      </w:r>
    </w:p>
    <w:p w:rsidR="00AB5030" w:rsidRDefault="00AB5030" w:rsidP="00AB5030">
      <w:r>
        <w:t>Click “Add New MODBUS Interface” and select the desired COM port. Please note that different COM ports support different serial protocols (i.e. RS232, RS485, etc.).</w:t>
      </w:r>
    </w:p>
    <w:p w:rsidR="00AB5030" w:rsidRDefault="00FB4DEF" w:rsidP="00CA42AF">
      <w:r>
        <w:t>For this application note, we shall use the following settings:</w:t>
      </w:r>
    </w:p>
    <w:p w:rsidR="00FB4DEF" w:rsidRDefault="00FB4DEF" w:rsidP="00FB4DEF">
      <w:pPr>
        <w:pStyle w:val="ListParagraph"/>
        <w:numPr>
          <w:ilvl w:val="0"/>
          <w:numId w:val="4"/>
        </w:numPr>
      </w:pPr>
      <w:r>
        <w:t>Slave Address: 1</w:t>
      </w:r>
    </w:p>
    <w:p w:rsidR="00FB4DEF" w:rsidRDefault="00FB4DEF" w:rsidP="00FB4DEF">
      <w:pPr>
        <w:pStyle w:val="ListParagraph"/>
        <w:numPr>
          <w:ilvl w:val="0"/>
          <w:numId w:val="4"/>
        </w:numPr>
      </w:pPr>
      <w:r>
        <w:t>Baud Rate: 19200</w:t>
      </w:r>
    </w:p>
    <w:p w:rsidR="00FB4DEF" w:rsidRDefault="00FB4DEF" w:rsidP="00FB4DEF">
      <w:pPr>
        <w:pStyle w:val="ListParagraph"/>
        <w:numPr>
          <w:ilvl w:val="0"/>
          <w:numId w:val="4"/>
        </w:numPr>
      </w:pPr>
      <w:r>
        <w:t>Data bits: 8</w:t>
      </w:r>
    </w:p>
    <w:p w:rsidR="00FB4DEF" w:rsidRDefault="00FB4DEF" w:rsidP="00FB4DEF">
      <w:pPr>
        <w:pStyle w:val="ListParagraph"/>
        <w:numPr>
          <w:ilvl w:val="0"/>
          <w:numId w:val="4"/>
        </w:numPr>
      </w:pPr>
      <w:r>
        <w:t>Stop bits: 1</w:t>
      </w:r>
    </w:p>
    <w:p w:rsidR="00FB4DEF" w:rsidRDefault="00FB4DEF" w:rsidP="00FB4DEF">
      <w:pPr>
        <w:pStyle w:val="ListParagraph"/>
        <w:numPr>
          <w:ilvl w:val="0"/>
          <w:numId w:val="4"/>
        </w:numPr>
      </w:pPr>
      <w:r>
        <w:t xml:space="preserve">Parity: </w:t>
      </w:r>
      <w:r w:rsidR="0081007B">
        <w:t>Even</w:t>
      </w:r>
    </w:p>
    <w:p w:rsidR="00FB4DEF" w:rsidRDefault="00FB4DEF" w:rsidP="00FB4DEF">
      <w:pPr>
        <w:pStyle w:val="ListParagraph"/>
        <w:numPr>
          <w:ilvl w:val="0"/>
          <w:numId w:val="4"/>
        </w:numPr>
      </w:pPr>
      <w:r>
        <w:t>Protocol: MODBUS-RTU</w:t>
      </w:r>
    </w:p>
    <w:p w:rsidR="00FB4DEF" w:rsidRDefault="00FB4DEF" w:rsidP="00FB4DEF">
      <w:pPr>
        <w:pStyle w:val="ListParagraph"/>
        <w:numPr>
          <w:ilvl w:val="0"/>
          <w:numId w:val="4"/>
        </w:numPr>
      </w:pPr>
      <w:r>
        <w:t>Flow control: None</w:t>
      </w:r>
    </w:p>
    <w:p w:rsidR="00FB4DEF" w:rsidRDefault="00FB4DEF" w:rsidP="00FB4DEF">
      <w:r>
        <w:t>Configure the MODBUS interface with the above settings and click Submit.</w:t>
      </w:r>
    </w:p>
    <w:p w:rsidR="00CA42AF" w:rsidRPr="00DA0492" w:rsidRDefault="0081007B" w:rsidP="00CA42AF">
      <w:r>
        <w:rPr>
          <w:noProof/>
          <w:lang w:eastAsia="en-GB"/>
        </w:rPr>
        <w:lastRenderedPageBreak/>
        <w:drawing>
          <wp:inline distT="0" distB="0" distL="0" distR="0">
            <wp:extent cx="6186170" cy="3283585"/>
            <wp:effectExtent l="1905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6186170" cy="3283585"/>
                    </a:xfrm>
                    <a:prstGeom prst="rect">
                      <a:avLst/>
                    </a:prstGeom>
                    <a:noFill/>
                    <a:ln w="9525">
                      <a:noFill/>
                      <a:miter lim="800000"/>
                      <a:headEnd/>
                      <a:tailEnd/>
                    </a:ln>
                  </pic:spPr>
                </pic:pic>
              </a:graphicData>
            </a:graphic>
          </wp:inline>
        </w:drawing>
      </w:r>
    </w:p>
    <w:p w:rsidR="00E659B5" w:rsidRDefault="001B27F3" w:rsidP="004A1167">
      <w:pPr>
        <w:pStyle w:val="Heading1"/>
      </w:pPr>
      <w:bookmarkStart w:id="21" w:name="_Toc399744903"/>
      <w:r>
        <w:t xml:space="preserve">Download </w:t>
      </w:r>
      <w:r w:rsidR="004A1167">
        <w:t>TOTUS</w:t>
      </w:r>
      <w:r w:rsidR="00D536AC">
        <w:t xml:space="preserve"> </w:t>
      </w:r>
      <w:r w:rsidR="004A1167">
        <w:t>MODBUS Register M</w:t>
      </w:r>
      <w:r w:rsidR="007F0FCA">
        <w:t>ap</w:t>
      </w:r>
      <w:bookmarkEnd w:id="21"/>
    </w:p>
    <w:p w:rsidR="004A1167" w:rsidRDefault="004A1167" w:rsidP="007F0FCA">
      <w:r>
        <w:t>The TOTUS MODBUS Register Map is a document that specifies all the available registers on the TOTUS that may be read or written via MODBUS. It includes details on the address, size, format and scaling of the data.</w:t>
      </w:r>
    </w:p>
    <w:p w:rsidR="004A1167" w:rsidRDefault="004A1167" w:rsidP="007F0FCA">
      <w:r>
        <w:t>The TOTUS MODBUS Register Map may be downloaded directly from the device. Navigate to the Settings-&gt;MODBUS page and click on the link “Download Register Map”.</w:t>
      </w:r>
    </w:p>
    <w:p w:rsidR="00DC6DC7" w:rsidRDefault="001B27F3" w:rsidP="00DC6DC7">
      <w:pPr>
        <w:pStyle w:val="Heading1"/>
      </w:pPr>
      <w:bookmarkStart w:id="22" w:name="_Toc399744905"/>
      <w:r>
        <w:lastRenderedPageBreak/>
        <w:t xml:space="preserve">Setup Visual Studio </w:t>
      </w:r>
      <w:r w:rsidR="00DC6DC7">
        <w:t>Project</w:t>
      </w:r>
      <w:bookmarkEnd w:id="22"/>
    </w:p>
    <w:p w:rsidR="003676EC" w:rsidRDefault="007660EF" w:rsidP="005B33D9">
      <w:pPr>
        <w:keepNext/>
      </w:pPr>
      <w:r>
        <w:t>Open Visual Studio and create a</w:t>
      </w:r>
      <w:r w:rsidR="008822DF">
        <w:t xml:space="preserve"> new </w:t>
      </w:r>
      <w:r w:rsidR="00E4460B">
        <w:t xml:space="preserve">Visual </w:t>
      </w:r>
      <w:r w:rsidR="00201804">
        <w:t xml:space="preserve">C# </w:t>
      </w:r>
      <w:r w:rsidR="00E4460B">
        <w:t>Console Application</w:t>
      </w:r>
      <w:r w:rsidR="00735F32">
        <w:t xml:space="preserve"> P</w:t>
      </w:r>
      <w:r w:rsidR="008822DF">
        <w:t xml:space="preserve">roject </w:t>
      </w:r>
      <w:r w:rsidR="00E4460B">
        <w:t>and name it</w:t>
      </w:r>
      <w:r w:rsidR="00201804">
        <w:t xml:space="preserve"> totus_nmod</w:t>
      </w:r>
      <w:r w:rsidR="00E4460B">
        <w:t>.</w:t>
      </w:r>
      <w:r w:rsidR="003676EC" w:rsidRPr="003676EC">
        <w:rPr>
          <w:noProof/>
          <w:lang w:eastAsia="en-GB"/>
        </w:rPr>
        <w:t xml:space="preserve"> </w:t>
      </w:r>
    </w:p>
    <w:p w:rsidR="008822DF" w:rsidRDefault="003676EC" w:rsidP="003676EC">
      <w:pPr>
        <w:pStyle w:val="ListParagraph"/>
      </w:pPr>
      <w:r>
        <w:rPr>
          <w:noProof/>
          <w:lang w:eastAsia="en-GB"/>
        </w:rPr>
        <w:drawing>
          <wp:inline distT="0" distB="0" distL="0" distR="0">
            <wp:extent cx="5366385" cy="3387090"/>
            <wp:effectExtent l="19050" t="0" r="5715" b="0"/>
            <wp:docPr id="14" name="Picture 1" descr="cid:image001.png@01CFEFA4.3EFBD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FEFA4.3EFBD440"/>
                    <pic:cNvPicPr>
                      <a:picLocks noChangeAspect="1" noChangeArrowheads="1"/>
                    </pic:cNvPicPr>
                  </pic:nvPicPr>
                  <pic:blipFill>
                    <a:blip r:embed="rId15" r:link="rId16" cstate="print"/>
                    <a:srcRect/>
                    <a:stretch>
                      <a:fillRect/>
                    </a:stretch>
                  </pic:blipFill>
                  <pic:spPr bwMode="auto">
                    <a:xfrm>
                      <a:off x="0" y="0"/>
                      <a:ext cx="5366385" cy="3387090"/>
                    </a:xfrm>
                    <a:prstGeom prst="rect">
                      <a:avLst/>
                    </a:prstGeom>
                    <a:noFill/>
                    <a:ln w="9525">
                      <a:noFill/>
                      <a:miter lim="800000"/>
                      <a:headEnd/>
                      <a:tailEnd/>
                    </a:ln>
                  </pic:spPr>
                </pic:pic>
              </a:graphicData>
            </a:graphic>
          </wp:inline>
        </w:drawing>
      </w:r>
    </w:p>
    <w:p w:rsidR="007660EF" w:rsidRDefault="007660EF" w:rsidP="007660EF">
      <w:pPr>
        <w:pStyle w:val="ListParagraph"/>
      </w:pPr>
    </w:p>
    <w:p w:rsidR="008822DF" w:rsidRDefault="00A058B0" w:rsidP="00276F1E">
      <w:r>
        <w:t>In Solution Explorer expand the project and r</w:t>
      </w:r>
      <w:r w:rsidR="008822DF">
        <w:t>ight-click References line, select Add References</w:t>
      </w:r>
      <w:r>
        <w:t>…</w:t>
      </w:r>
      <w:r w:rsidR="008822DF">
        <w:t xml:space="preserve"> and browse for </w:t>
      </w:r>
      <w:r w:rsidR="008822DF" w:rsidRPr="00276F1E">
        <w:rPr>
          <w:b/>
        </w:rPr>
        <w:t>Modbus.dll</w:t>
      </w:r>
      <w:r w:rsidR="005E429F" w:rsidRPr="00276F1E">
        <w:rPr>
          <w:b/>
        </w:rPr>
        <w:t>, Log4net.dll and Unme.Common.dll</w:t>
      </w:r>
      <w:r w:rsidR="008822DF">
        <w:t xml:space="preserve"> extracted from </w:t>
      </w:r>
      <w:r w:rsidR="00201804">
        <w:t>NModbus download</w:t>
      </w:r>
      <w:r w:rsidR="000E7215">
        <w:t>.</w:t>
      </w:r>
    </w:p>
    <w:p w:rsidR="000E7215" w:rsidRPr="000E7215" w:rsidRDefault="00E4460B" w:rsidP="003676EC">
      <w:pPr>
        <w:jc w:val="center"/>
        <w:rPr>
          <w:b/>
        </w:rPr>
      </w:pPr>
      <w:r>
        <w:rPr>
          <w:rFonts w:ascii="Courier New" w:hAnsi="Courier New" w:cs="Courier New"/>
          <w:noProof/>
          <w:color w:val="0000FF"/>
          <w:sz w:val="19"/>
          <w:szCs w:val="19"/>
          <w:lang w:eastAsia="en-GB"/>
        </w:rPr>
        <w:lastRenderedPageBreak/>
        <w:drawing>
          <wp:inline distT="0" distB="0" distL="0" distR="0">
            <wp:extent cx="4655820" cy="4468495"/>
            <wp:effectExtent l="1905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55820" cy="4468495"/>
                    </a:xfrm>
                    <a:prstGeom prst="rect">
                      <a:avLst/>
                    </a:prstGeom>
                    <a:noFill/>
                    <a:ln>
                      <a:noFill/>
                    </a:ln>
                  </pic:spPr>
                </pic:pic>
              </a:graphicData>
            </a:graphic>
          </wp:inline>
        </w:drawing>
      </w:r>
    </w:p>
    <w:p w:rsidR="00201D8A" w:rsidRDefault="00201804" w:rsidP="00201804">
      <w:pPr>
        <w:pStyle w:val="Heading1"/>
      </w:pPr>
      <w:bookmarkStart w:id="23" w:name="_Toc399744906"/>
      <w:r>
        <w:t xml:space="preserve">Create a MODBUS Connection to </w:t>
      </w:r>
      <w:r w:rsidR="00201D8A">
        <w:t xml:space="preserve"> </w:t>
      </w:r>
      <w:bookmarkEnd w:id="23"/>
      <w:r>
        <w:t>TOTUS</w:t>
      </w:r>
    </w:p>
    <w:p w:rsidR="00C10377" w:rsidRPr="00C10377" w:rsidRDefault="00201804" w:rsidP="00C10377">
      <w:r>
        <w:t>In this section we shall create a connection to the TOTUS device using the NModbus library. Depending on the communications infrastructure, this connection may be via either TCP or serial.</w:t>
      </w:r>
    </w:p>
    <w:p w:rsidR="003676EC" w:rsidRDefault="003676EC" w:rsidP="00DA0492">
      <w:r>
        <w:t>Edit the Program.cs and add the following using directives:</w:t>
      </w:r>
    </w:p>
    <w:p w:rsidR="00DA0492" w:rsidRDefault="003676EC" w:rsidP="00DA0492">
      <w:r w:rsidRPr="003676EC">
        <w:t xml:space="preserve"> </w:t>
      </w:r>
      <w:r w:rsidR="002510AC">
        <w:pict>
          <v:shapetype id="_x0000_t202" coordsize="21600,21600" o:spt="202" path="m,l,21600r21600,l21600,xe">
            <v:stroke joinstyle="miter"/>
            <v:path gradientshapeok="t" o:connecttype="rect"/>
          </v:shapetype>
          <v:shape id="_x0000_s1032" type="#_x0000_t202" style="width:479.05pt;height:55.9pt;mso-left-percent:-10001;mso-top-percent:-10001;mso-position-horizontal:absolute;mso-position-horizontal-relative:char;mso-position-vertical:absolute;mso-position-vertical-relative:line;mso-left-percent:-10001;mso-top-percent:-10001;mso-width-relative:margin;mso-height-relative:margin" fillcolor="#f2f2f2 [3052]">
            <v:textbox style="mso-next-textbox:#_x0000_s1032">
              <w:txbxContent>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FF"/>
                      <w:sz w:val="19"/>
                      <w:szCs w:val="19"/>
                    </w:rPr>
                    <w:t>using</w:t>
                  </w:r>
                  <w:r w:rsidRPr="00F33354">
                    <w:rPr>
                      <w:rFonts w:ascii="Consolas" w:hAnsi="Consolas" w:cs="Consolas"/>
                      <w:color w:val="000000"/>
                      <w:sz w:val="19"/>
                      <w:szCs w:val="19"/>
                    </w:rPr>
                    <w:t xml:space="preserve"> System.Net;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FF"/>
                      <w:sz w:val="19"/>
                      <w:szCs w:val="19"/>
                    </w:rPr>
                    <w:t>using</w:t>
                  </w:r>
                  <w:r w:rsidRPr="00F33354">
                    <w:rPr>
                      <w:rFonts w:ascii="Consolas" w:hAnsi="Consolas" w:cs="Consolas"/>
                      <w:color w:val="000000"/>
                      <w:sz w:val="19"/>
                      <w:szCs w:val="19"/>
                    </w:rPr>
                    <w:t xml:space="preserve"> System.Net.Sockets;</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FF"/>
                      <w:sz w:val="19"/>
                      <w:szCs w:val="19"/>
                    </w:rPr>
                    <w:t>using</w:t>
                  </w:r>
                  <w:r w:rsidRPr="00F33354">
                    <w:rPr>
                      <w:rFonts w:ascii="Consolas" w:hAnsi="Consolas" w:cs="Consolas"/>
                      <w:color w:val="000000"/>
                      <w:sz w:val="19"/>
                      <w:szCs w:val="19"/>
                    </w:rPr>
                    <w:t xml:space="preserve"> System.IO.Ports;</w:t>
                  </w:r>
                </w:p>
                <w:p w:rsidR="00EB78B5" w:rsidRPr="006121FA" w:rsidRDefault="006121FA" w:rsidP="006121FA">
                  <w:r w:rsidRPr="00F33354">
                    <w:rPr>
                      <w:rFonts w:ascii="Consolas" w:hAnsi="Consolas" w:cs="Consolas"/>
                      <w:color w:val="0000FF"/>
                      <w:sz w:val="19"/>
                      <w:szCs w:val="19"/>
                    </w:rPr>
                    <w:t>using</w:t>
                  </w:r>
                  <w:r w:rsidRPr="00F33354">
                    <w:rPr>
                      <w:rFonts w:ascii="Consolas" w:hAnsi="Consolas" w:cs="Consolas"/>
                      <w:color w:val="000000"/>
                      <w:sz w:val="19"/>
                      <w:szCs w:val="19"/>
                    </w:rPr>
                    <w:t xml:space="preserve"> Modbus.Device;</w:t>
                  </w:r>
                </w:p>
              </w:txbxContent>
            </v:textbox>
            <w10:anchorlock/>
          </v:shape>
        </w:pict>
      </w:r>
    </w:p>
    <w:p w:rsidR="00D84D86" w:rsidRDefault="00D84D86" w:rsidP="00D84D86">
      <w:r>
        <w:t>Now choose whether to connect via TCP or Serial.</w:t>
      </w:r>
    </w:p>
    <w:p w:rsidR="00D84D86" w:rsidRDefault="00D84D86" w:rsidP="00D84D86">
      <w:pPr>
        <w:pStyle w:val="Heading2"/>
      </w:pPr>
      <w:r>
        <w:t>TCP Connection</w:t>
      </w:r>
    </w:p>
    <w:p w:rsidR="003676EC" w:rsidRDefault="003676EC" w:rsidP="00DA0492">
      <w:r>
        <w:t>Add the following code to the Main function</w:t>
      </w:r>
      <w:r w:rsidR="00D45DD0">
        <w:t xml:space="preserve"> to open the TCP socket and create a MODBUS/TCP master</w:t>
      </w:r>
      <w:r>
        <w:t>:</w:t>
      </w:r>
    </w:p>
    <w:bookmarkStart w:id="24" w:name="_Toc399744908"/>
    <w:p w:rsidR="00492A06" w:rsidRDefault="002510AC" w:rsidP="00492A06">
      <w:pPr>
        <w:pStyle w:val="Heading2"/>
      </w:pPr>
      <w:r>
        <w:pict>
          <v:shape id="_x0000_s1031" type="#_x0000_t202" style="width:481.55pt;height:56.45pt;mso-left-percent:-10001;mso-top-percent:-10001;mso-position-horizontal:absolute;mso-position-horizontal-relative:char;mso-position-vertical:absolute;mso-position-vertical-relative:line;mso-left-percent:-10001;mso-top-percent:-10001;mso-width-relative:margin;mso-height-relative:margin" fillcolor="#f2f2f2 [3052]">
            <v:textbox style="mso-next-textbox:#_x0000_s1031">
              <w:txbxContent>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2B91AF"/>
                      <w:sz w:val="19"/>
                      <w:szCs w:val="19"/>
                    </w:rPr>
                    <w:t>TcpClient</w:t>
                  </w:r>
                  <w:r w:rsidRPr="00F33354">
                    <w:rPr>
                      <w:rFonts w:ascii="Consolas" w:hAnsi="Consolas" w:cs="Consolas"/>
                      <w:color w:val="000000"/>
                      <w:sz w:val="19"/>
                      <w:szCs w:val="19"/>
                    </w:rPr>
                    <w:t xml:space="preserve"> client = </w:t>
                  </w:r>
                  <w:r w:rsidRPr="00F33354">
                    <w:rPr>
                      <w:rFonts w:ascii="Consolas" w:hAnsi="Consolas" w:cs="Consolas"/>
                      <w:color w:val="0000FF"/>
                      <w:sz w:val="19"/>
                      <w:szCs w:val="19"/>
                    </w:rPr>
                    <w:t>new</w:t>
                  </w:r>
                  <w:r w:rsidRPr="00F33354">
                    <w:rPr>
                      <w:rFonts w:ascii="Consolas" w:hAnsi="Consolas" w:cs="Consolas"/>
                      <w:color w:val="000000"/>
                      <w:sz w:val="19"/>
                      <w:szCs w:val="19"/>
                    </w:rPr>
                    <w:t xml:space="preserve"> </w:t>
                  </w:r>
                  <w:r w:rsidRPr="00F33354">
                    <w:rPr>
                      <w:rFonts w:ascii="Consolas" w:hAnsi="Consolas" w:cs="Consolas"/>
                      <w:color w:val="2B91AF"/>
                      <w:sz w:val="19"/>
                      <w:szCs w:val="19"/>
                    </w:rPr>
                    <w:t>TcpClient</w:t>
                  </w:r>
                  <w:r w:rsidRPr="00F33354">
                    <w:rPr>
                      <w:rFonts w:ascii="Consolas" w:hAnsi="Consolas" w:cs="Consolas"/>
                      <w:color w:val="000000"/>
                      <w:sz w:val="19"/>
                      <w:szCs w:val="19"/>
                    </w:rPr>
                    <w:t>(</w:t>
                  </w:r>
                  <w:r w:rsidRPr="00F33354">
                    <w:rPr>
                      <w:rFonts w:ascii="Consolas" w:hAnsi="Consolas" w:cs="Consolas"/>
                      <w:color w:val="A31515"/>
                      <w:sz w:val="19"/>
                      <w:szCs w:val="19"/>
                    </w:rPr>
                    <w:t>"192.168.7.2"</w:t>
                  </w:r>
                  <w:r w:rsidRPr="00F33354">
                    <w:rPr>
                      <w:rFonts w:ascii="Consolas" w:hAnsi="Consolas" w:cs="Consolas"/>
                      <w:color w:val="000000"/>
                      <w:sz w:val="19"/>
                      <w:szCs w:val="19"/>
                    </w:rPr>
                    <w:t xml:space="preserve">, 502); </w:t>
                  </w:r>
                  <w:r w:rsidRPr="00F33354">
                    <w:rPr>
                      <w:rFonts w:ascii="Consolas" w:hAnsi="Consolas" w:cs="Consolas"/>
                      <w:color w:val="008000"/>
                      <w:sz w:val="19"/>
                      <w:szCs w:val="19"/>
                    </w:rPr>
                    <w:t>// Change for your TOTUS IP</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2B91AF"/>
                      <w:sz w:val="19"/>
                      <w:szCs w:val="19"/>
                    </w:rPr>
                    <w:t>ModbusIpMaster</w:t>
                  </w:r>
                  <w:r w:rsidRPr="00F33354">
                    <w:rPr>
                      <w:rFonts w:ascii="Consolas" w:hAnsi="Consolas" w:cs="Consolas"/>
                      <w:color w:val="000000"/>
                      <w:sz w:val="19"/>
                      <w:szCs w:val="19"/>
                    </w:rPr>
                    <w:t xml:space="preserve"> master = </w:t>
                  </w:r>
                  <w:r w:rsidRPr="00F33354">
                    <w:rPr>
                      <w:rFonts w:ascii="Consolas" w:hAnsi="Consolas" w:cs="Consolas"/>
                      <w:color w:val="2B91AF"/>
                      <w:sz w:val="19"/>
                      <w:szCs w:val="19"/>
                    </w:rPr>
                    <w:t>ModbusIpMaster</w:t>
                  </w:r>
                  <w:r w:rsidRPr="00F33354">
                    <w:rPr>
                      <w:rFonts w:ascii="Consolas" w:hAnsi="Consolas" w:cs="Consolas"/>
                      <w:color w:val="000000"/>
                      <w:sz w:val="19"/>
                      <w:szCs w:val="19"/>
                    </w:rPr>
                    <w:t>.CreateIp(client);</w:t>
                  </w:r>
                </w:p>
                <w:p w:rsidR="00EB78B5" w:rsidRPr="006121FA" w:rsidRDefault="006121FA" w:rsidP="006121FA">
                  <w:r w:rsidRPr="00F33354">
                    <w:rPr>
                      <w:rFonts w:ascii="Consolas" w:hAnsi="Consolas" w:cs="Consolas"/>
                      <w:color w:val="000000"/>
                      <w:sz w:val="19"/>
                      <w:szCs w:val="19"/>
                    </w:rPr>
                    <w:t xml:space="preserve">master.Transport.ReadTimeout = 1000; </w:t>
                  </w:r>
                  <w:r w:rsidRPr="00F33354">
                    <w:rPr>
                      <w:rFonts w:ascii="Consolas" w:hAnsi="Consolas" w:cs="Consolas"/>
                      <w:color w:val="008000"/>
                      <w:sz w:val="19"/>
                      <w:szCs w:val="19"/>
                    </w:rPr>
                    <w:t>//ms</w:t>
                  </w:r>
                </w:p>
              </w:txbxContent>
            </v:textbox>
            <w10:anchorlock/>
          </v:shape>
        </w:pict>
      </w:r>
    </w:p>
    <w:p w:rsidR="00D84D86" w:rsidRDefault="00D84D86" w:rsidP="00D84D86">
      <w:r>
        <w:t>Note that the IP address above should be modified to match the IP address of your TOTUS</w:t>
      </w:r>
      <w:r w:rsidR="00A724D1">
        <w:t>. The above code uses the default TCP port 502 as was configured on the TOTUS.</w:t>
      </w:r>
    </w:p>
    <w:p w:rsidR="00DA0492" w:rsidRDefault="0034488A" w:rsidP="00492A06">
      <w:pPr>
        <w:pStyle w:val="Heading2"/>
      </w:pPr>
      <w:r>
        <w:lastRenderedPageBreak/>
        <w:t xml:space="preserve">Serial </w:t>
      </w:r>
      <w:bookmarkEnd w:id="24"/>
      <w:r w:rsidR="00D84D86">
        <w:t>Connection</w:t>
      </w:r>
    </w:p>
    <w:p w:rsidR="00D45DD0" w:rsidRDefault="00D45DD0" w:rsidP="00D45DD0">
      <w:r>
        <w:t>Add the following code to the Main function to open the serial port and create a MODBUS-RTU master:</w:t>
      </w:r>
    </w:p>
    <w:p w:rsidR="00D45DD0" w:rsidRDefault="002510AC" w:rsidP="00427392">
      <w:pPr>
        <w:autoSpaceDE w:val="0"/>
        <w:autoSpaceDN w:val="0"/>
        <w:adjustRightInd w:val="0"/>
        <w:spacing w:after="0" w:line="240" w:lineRule="auto"/>
        <w:rPr>
          <w:rFonts w:ascii="Courier New" w:hAnsi="Courier New" w:cs="Courier New"/>
          <w:color w:val="2B91AF"/>
          <w:sz w:val="19"/>
          <w:szCs w:val="19"/>
        </w:rPr>
      </w:pPr>
      <w:r>
        <w:pict>
          <v:shape id="_x0000_s1030" type="#_x0000_t202" style="width:479.05pt;height:139.1pt;mso-left-percent:-10001;mso-top-percent:-10001;mso-position-horizontal:absolute;mso-position-horizontal-relative:char;mso-position-vertical:absolute;mso-position-vertical-relative:line;mso-left-percent:-10001;mso-top-percent:-10001;mso-width-relative:margin;mso-height-relative:margin" fillcolor="#f2f2f2 [3052]">
            <v:textbox style="mso-next-textbox:#_x0000_s1030">
              <w:txbxContent>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2B91AF"/>
                      <w:sz w:val="19"/>
                      <w:szCs w:val="19"/>
                    </w:rPr>
                    <w:t>SerialPort</w:t>
                  </w:r>
                  <w:r w:rsidRPr="00F33354">
                    <w:rPr>
                      <w:rFonts w:ascii="Consolas" w:hAnsi="Consolas" w:cs="Consolas"/>
                      <w:color w:val="000000"/>
                      <w:sz w:val="19"/>
                      <w:szCs w:val="19"/>
                    </w:rPr>
                    <w:t xml:space="preserve"> serialPort = </w:t>
                  </w:r>
                  <w:r w:rsidRPr="00F33354">
                    <w:rPr>
                      <w:rFonts w:ascii="Consolas" w:hAnsi="Consolas" w:cs="Consolas"/>
                      <w:color w:val="0000FF"/>
                      <w:sz w:val="19"/>
                      <w:szCs w:val="19"/>
                    </w:rPr>
                    <w:t>new</w:t>
                  </w:r>
                  <w:r w:rsidRPr="00F33354">
                    <w:rPr>
                      <w:rFonts w:ascii="Consolas" w:hAnsi="Consolas" w:cs="Consolas"/>
                      <w:color w:val="000000"/>
                      <w:sz w:val="19"/>
                      <w:szCs w:val="19"/>
                    </w:rPr>
                    <w:t xml:space="preserve"> </w:t>
                  </w:r>
                  <w:r w:rsidRPr="00F33354">
                    <w:rPr>
                      <w:rFonts w:ascii="Consolas" w:hAnsi="Consolas" w:cs="Consolas"/>
                      <w:color w:val="2B91AF"/>
                      <w:sz w:val="19"/>
                      <w:szCs w:val="19"/>
                    </w:rPr>
                    <w:t>SerialPort</w:t>
                  </w:r>
                  <w:r w:rsidRPr="00F33354">
                    <w:rPr>
                      <w:rFonts w:ascii="Consolas" w:hAnsi="Consolas" w:cs="Consolas"/>
                      <w:color w:val="000000"/>
                      <w:sz w:val="19"/>
                      <w:szCs w:val="19"/>
                    </w:rPr>
                    <w: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serialPort.PortName = </w:t>
                  </w:r>
                  <w:r w:rsidRPr="00F33354">
                    <w:rPr>
                      <w:rFonts w:ascii="Consolas" w:hAnsi="Consolas" w:cs="Consolas"/>
                      <w:color w:val="A31515"/>
                      <w:sz w:val="19"/>
                      <w:szCs w:val="19"/>
                    </w:rPr>
                    <w:t>"COM5"</w:t>
                  </w:r>
                  <w:r w:rsidRPr="00F33354">
                    <w:rPr>
                      <w:rFonts w:ascii="Consolas" w:hAnsi="Consolas" w:cs="Consolas"/>
                      <w:color w:val="000000"/>
                      <w:sz w:val="19"/>
                      <w:szCs w:val="19"/>
                    </w:rPr>
                    <w:t xml:space="preserve">;   </w:t>
                  </w:r>
                  <w:r w:rsidRPr="00F33354">
                    <w:rPr>
                      <w:rFonts w:ascii="Consolas" w:hAnsi="Consolas" w:cs="Consolas"/>
                      <w:color w:val="008000"/>
                      <w:sz w:val="19"/>
                      <w:szCs w:val="19"/>
                    </w:rPr>
                    <w:t>// Change this for your PC COM port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serialPort.BaudRate = 19200;</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serialPort.DataBits = 8;</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serialPort.Parity = </w:t>
                  </w:r>
                  <w:r w:rsidRPr="00F33354">
                    <w:rPr>
                      <w:rFonts w:ascii="Consolas" w:hAnsi="Consolas" w:cs="Consolas"/>
                      <w:color w:val="2B91AF"/>
                      <w:sz w:val="19"/>
                      <w:szCs w:val="19"/>
                    </w:rPr>
                    <w:t>Parity</w:t>
                  </w:r>
                  <w:r w:rsidRPr="00F33354">
                    <w:rPr>
                      <w:rFonts w:ascii="Consolas" w:hAnsi="Consolas" w:cs="Consolas"/>
                      <w:color w:val="000000"/>
                      <w:sz w:val="19"/>
                      <w:szCs w:val="19"/>
                    </w:rPr>
                    <w:t>.Even;</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serialPort.StopBits = </w:t>
                  </w:r>
                  <w:r w:rsidRPr="00F33354">
                    <w:rPr>
                      <w:rFonts w:ascii="Consolas" w:hAnsi="Consolas" w:cs="Consolas"/>
                      <w:color w:val="2B91AF"/>
                      <w:sz w:val="19"/>
                      <w:szCs w:val="19"/>
                    </w:rPr>
                    <w:t>StopBits</w:t>
                  </w:r>
                  <w:r w:rsidRPr="00F33354">
                    <w:rPr>
                      <w:rFonts w:ascii="Consolas" w:hAnsi="Consolas" w:cs="Consolas"/>
                      <w:color w:val="000000"/>
                      <w:sz w:val="19"/>
                      <w:szCs w:val="19"/>
                    </w:rPr>
                    <w:t>.One;</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serialPort.RtsEnable = </w:t>
                  </w:r>
                  <w:r w:rsidRPr="00F33354">
                    <w:rPr>
                      <w:rFonts w:ascii="Consolas" w:hAnsi="Consolas" w:cs="Consolas"/>
                      <w:color w:val="0000FF"/>
                      <w:sz w:val="19"/>
                      <w:szCs w:val="19"/>
                    </w:rPr>
                    <w:t>false</w:t>
                  </w:r>
                  <w:r w:rsidRPr="00F33354">
                    <w:rPr>
                      <w:rFonts w:ascii="Consolas" w:hAnsi="Consolas" w:cs="Consolas"/>
                      <w:color w:val="000000"/>
                      <w:sz w:val="19"/>
                      <w:szCs w:val="19"/>
                    </w:rPr>
                    <w: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serialPort.Open();</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2B91AF"/>
                      <w:sz w:val="19"/>
                      <w:szCs w:val="19"/>
                    </w:rPr>
                    <w:t>ModbusSerialMaster</w:t>
                  </w:r>
                  <w:r w:rsidRPr="00F33354">
                    <w:rPr>
                      <w:rFonts w:ascii="Consolas" w:hAnsi="Consolas" w:cs="Consolas"/>
                      <w:color w:val="000000"/>
                      <w:sz w:val="19"/>
                      <w:szCs w:val="19"/>
                    </w:rPr>
                    <w:t xml:space="preserve"> master = </w:t>
                  </w:r>
                  <w:r w:rsidRPr="00F33354">
                    <w:rPr>
                      <w:rFonts w:ascii="Consolas" w:hAnsi="Consolas" w:cs="Consolas"/>
                      <w:color w:val="2B91AF"/>
                      <w:sz w:val="19"/>
                      <w:szCs w:val="19"/>
                    </w:rPr>
                    <w:t>ModbusSerialMaster</w:t>
                  </w:r>
                  <w:r w:rsidRPr="00F33354">
                    <w:rPr>
                      <w:rFonts w:ascii="Consolas" w:hAnsi="Consolas" w:cs="Consolas"/>
                      <w:color w:val="000000"/>
                      <w:sz w:val="19"/>
                      <w:szCs w:val="19"/>
                    </w:rPr>
                    <w:t>.CreateRtu(serialPort);</w:t>
                  </w:r>
                </w:p>
                <w:p w:rsidR="00EB78B5" w:rsidRPr="00D45DD0" w:rsidRDefault="006121FA" w:rsidP="006121FA">
                  <w:r w:rsidRPr="00F33354">
                    <w:rPr>
                      <w:rFonts w:ascii="Consolas" w:hAnsi="Consolas" w:cs="Consolas"/>
                      <w:color w:val="000000"/>
                      <w:sz w:val="19"/>
                      <w:szCs w:val="19"/>
                    </w:rPr>
                    <w:t xml:space="preserve">master.Transport.ReadTimeout = 1000; </w:t>
                  </w:r>
                  <w:r w:rsidRPr="00F33354">
                    <w:rPr>
                      <w:rFonts w:ascii="Consolas" w:hAnsi="Consolas" w:cs="Consolas"/>
                      <w:color w:val="008000"/>
                      <w:sz w:val="19"/>
                      <w:szCs w:val="19"/>
                    </w:rPr>
                    <w:t>//ms</w:t>
                  </w:r>
                </w:p>
              </w:txbxContent>
            </v:textbox>
            <w10:anchorlock/>
          </v:shape>
        </w:pict>
      </w:r>
    </w:p>
    <w:p w:rsidR="00A724D1" w:rsidRDefault="00D84D86" w:rsidP="00A724D1">
      <w:r>
        <w:t>Note that</w:t>
      </w:r>
      <w:r w:rsidR="00A724D1">
        <w:t xml:space="preserve"> the PortName should be modified to match the local PC COM port which is connected to the TOTUS. The above code uses the serial port settings that were configured on the TOTUS.</w:t>
      </w:r>
    </w:p>
    <w:p w:rsidR="00427392" w:rsidRDefault="00A724D1" w:rsidP="00A724D1">
      <w:pPr>
        <w:pStyle w:val="Heading1"/>
      </w:pPr>
      <w:r>
        <w:t>Read Alarms from TOTUS</w:t>
      </w:r>
    </w:p>
    <w:p w:rsidR="00A724D1" w:rsidRDefault="00A724D1" w:rsidP="007F2E57">
      <w:r>
        <w:t>Alarms are implemented as MODBUS Input Registers. These are read using the ReadInputs method on the ModbusMaster object. This method requires as parameters: the slave ID, start address and number of inputs to read. The slave ID is as was configured on the TOTUS. The start address and number of inputs is determined from the TOTUS MODBUS Register Map, downloaded earlier.</w:t>
      </w:r>
      <w:r w:rsidR="00680F39">
        <w:t xml:space="preserve"> The ReadInputs method returns an array of Boolean values for the requested input registers.</w:t>
      </w:r>
    </w:p>
    <w:p w:rsidR="00A724D1" w:rsidRDefault="00A724D1" w:rsidP="007F2E57">
      <w:r>
        <w:t>The following code will read the HL Alarm and HHLL Alarm states</w:t>
      </w:r>
      <w:r w:rsidR="001A3DFD">
        <w:t xml:space="preserve"> from the TOTUS</w:t>
      </w:r>
      <w:r w:rsidR="00EB78B5">
        <w:t>:</w:t>
      </w:r>
    </w:p>
    <w:p w:rsidR="00EB78B5" w:rsidRDefault="002510AC" w:rsidP="007F2E57">
      <w:r>
        <w:pict>
          <v:shape id="_x0000_s1029" type="#_x0000_t202" style="width:479.05pt;height:191.3pt;mso-left-percent:-10001;mso-top-percent:-10001;mso-position-horizontal:absolute;mso-position-horizontal-relative:char;mso-position-vertical:absolute;mso-position-vertical-relative:line;mso-left-percent:-10001;mso-top-percent:-10001;mso-width-relative:margin;mso-height-relative:margin" fillcolor="#f2f2f2 [3052]">
            <v:textbox style="mso-next-textbox:#_x0000_s1029">
              <w:txbxContent>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FF"/>
                      <w:sz w:val="19"/>
                      <w:szCs w:val="19"/>
                    </w:rPr>
                    <w:t>byte</w:t>
                  </w:r>
                  <w:r w:rsidRPr="00F33354">
                    <w:rPr>
                      <w:rFonts w:ascii="Consolas" w:hAnsi="Consolas" w:cs="Consolas"/>
                      <w:color w:val="000000"/>
                      <w:sz w:val="19"/>
                      <w:szCs w:val="19"/>
                    </w:rPr>
                    <w:t xml:space="preserve"> slaveID = 1; </w:t>
                  </w:r>
                  <w:r w:rsidRPr="00F33354">
                    <w:rPr>
                      <w:rFonts w:ascii="Consolas" w:hAnsi="Consolas" w:cs="Consolas"/>
                      <w:color w:val="008000"/>
                      <w:sz w:val="19"/>
                      <w:szCs w:val="19"/>
                    </w:rPr>
                    <w:t>//as configured on the TOTUS</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FF"/>
                      <w:sz w:val="19"/>
                      <w:szCs w:val="19"/>
                    </w:rPr>
                    <w:t>ushort</w:t>
                  </w:r>
                  <w:r w:rsidRPr="00F33354">
                    <w:rPr>
                      <w:rFonts w:ascii="Consolas" w:hAnsi="Consolas" w:cs="Consolas"/>
                      <w:color w:val="000000"/>
                      <w:sz w:val="19"/>
                      <w:szCs w:val="19"/>
                    </w:rPr>
                    <w:t xml:space="preserve"> startAddress = 100; </w:t>
                  </w:r>
                  <w:r w:rsidRPr="00F33354">
                    <w:rPr>
                      <w:rFonts w:ascii="Consolas" w:hAnsi="Consolas" w:cs="Consolas"/>
                      <w:color w:val="008000"/>
                      <w:sz w:val="19"/>
                      <w:szCs w:val="19"/>
                    </w:rPr>
                    <w:t>//see TOTUS MODBUS Register Map</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FF"/>
                      <w:sz w:val="19"/>
                      <w:szCs w:val="19"/>
                    </w:rPr>
                    <w:t>ushort</w:t>
                  </w:r>
                  <w:r w:rsidRPr="00F33354">
                    <w:rPr>
                      <w:rFonts w:ascii="Consolas" w:hAnsi="Consolas" w:cs="Consolas"/>
                      <w:color w:val="000000"/>
                      <w:sz w:val="19"/>
                      <w:szCs w:val="19"/>
                    </w:rPr>
                    <w:t xml:space="preserve"> numInputs = 2; </w:t>
                  </w:r>
                  <w:r w:rsidRPr="00F33354">
                    <w:rPr>
                      <w:rFonts w:ascii="Consolas" w:hAnsi="Consolas" w:cs="Consolas"/>
                      <w:color w:val="008000"/>
                      <w:sz w:val="19"/>
                      <w:szCs w:val="19"/>
                    </w:rPr>
                    <w:t>//read 2 alarms</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8000"/>
                      <w:sz w:val="19"/>
                      <w:szCs w:val="19"/>
                    </w:rPr>
                    <w:t xml:space="preserve">//see TOTUS MODBUS Register Map </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FF"/>
                      <w:sz w:val="19"/>
                      <w:szCs w:val="19"/>
                    </w:rPr>
                    <w:t>string</w:t>
                  </w:r>
                  <w:r w:rsidRPr="00F33354">
                    <w:rPr>
                      <w:rFonts w:ascii="Consolas" w:hAnsi="Consolas" w:cs="Consolas"/>
                      <w:color w:val="000000"/>
                      <w:sz w:val="19"/>
                      <w:szCs w:val="19"/>
                    </w:rPr>
                    <w:t>[] totusAlarms = {</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"ALARM/System/HL/State"</w:t>
                  </w:r>
                  <w:r w:rsidRPr="00F33354">
                    <w:rPr>
                      <w:rFonts w:ascii="Consolas" w:hAnsi="Consolas" w:cs="Consolas"/>
                      <w:color w:val="000000"/>
                      <w:sz w:val="19"/>
                      <w:szCs w:val="19"/>
                    </w:rPr>
                    <w: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"ALARM/System/HHLL/State"</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FF"/>
                      <w:sz w:val="19"/>
                      <w:szCs w:val="19"/>
                    </w:rPr>
                    <w:t>bool</w:t>
                  </w:r>
                  <w:r w:rsidRPr="00F33354">
                    <w:rPr>
                      <w:rFonts w:ascii="Consolas" w:hAnsi="Consolas" w:cs="Consolas"/>
                      <w:color w:val="000000"/>
                      <w:sz w:val="19"/>
                      <w:szCs w:val="19"/>
                    </w:rPr>
                    <w:t>[] alarms = master.ReadInputs(slaveID, startAddress, numInputs);</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FF"/>
                      <w:sz w:val="19"/>
                      <w:szCs w:val="19"/>
                    </w:rPr>
                    <w:t>for</w:t>
                  </w:r>
                  <w:r w:rsidRPr="00F33354">
                    <w:rPr>
                      <w:rFonts w:ascii="Consolas" w:hAnsi="Consolas" w:cs="Consolas"/>
                      <w:color w:val="000000"/>
                      <w:sz w:val="19"/>
                      <w:szCs w:val="19"/>
                    </w:rPr>
                    <w:t xml:space="preserve"> (</w:t>
                  </w:r>
                  <w:r w:rsidRPr="00F33354">
                    <w:rPr>
                      <w:rFonts w:ascii="Consolas" w:hAnsi="Consolas" w:cs="Consolas"/>
                      <w:color w:val="0000FF"/>
                      <w:sz w:val="19"/>
                      <w:szCs w:val="19"/>
                    </w:rPr>
                    <w:t>int</w:t>
                  </w:r>
                  <w:r w:rsidRPr="00F33354">
                    <w:rPr>
                      <w:rFonts w:ascii="Consolas" w:hAnsi="Consolas" w:cs="Consolas"/>
                      <w:color w:val="000000"/>
                      <w:sz w:val="19"/>
                      <w:szCs w:val="19"/>
                    </w:rPr>
                    <w:t xml:space="preserve"> i = 0; i &lt; numInputs; i++)</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2B91AF"/>
                      <w:sz w:val="19"/>
                      <w:szCs w:val="19"/>
                    </w:rPr>
                    <w:t>Console</w:t>
                  </w:r>
                  <w:r w:rsidRPr="00F33354">
                    <w:rPr>
                      <w:rFonts w:ascii="Consolas" w:hAnsi="Consolas" w:cs="Consolas"/>
                      <w:color w:val="000000"/>
                      <w:sz w:val="19"/>
                      <w:szCs w:val="19"/>
                    </w:rPr>
                    <w:t>.WriteLine(</w:t>
                  </w:r>
                  <w:r w:rsidRPr="00F33354">
                    <w:rPr>
                      <w:rFonts w:ascii="Consolas" w:hAnsi="Consolas" w:cs="Consolas"/>
                      <w:color w:val="A31515"/>
                      <w:sz w:val="19"/>
                      <w:szCs w:val="19"/>
                    </w:rPr>
                    <w:t>"{0} = {1}"</w:t>
                  </w:r>
                  <w:r w:rsidRPr="00F33354">
                    <w:rPr>
                      <w:rFonts w:ascii="Consolas" w:hAnsi="Consolas" w:cs="Consolas"/>
                      <w:color w:val="000000"/>
                      <w:sz w:val="19"/>
                      <w:szCs w:val="19"/>
                    </w:rPr>
                    <w:t>, totusAlarms[i], alarms[i]);</w:t>
                  </w:r>
                </w:p>
                <w:p w:rsidR="00EB78B5" w:rsidRPr="006121FA" w:rsidRDefault="006121FA" w:rsidP="006121FA">
                  <w:r w:rsidRPr="00F33354">
                    <w:rPr>
                      <w:rFonts w:ascii="Consolas" w:hAnsi="Consolas" w:cs="Consolas"/>
                      <w:color w:val="000000"/>
                      <w:sz w:val="19"/>
                      <w:szCs w:val="19"/>
                    </w:rPr>
                    <w:t>}</w:t>
                  </w:r>
                </w:p>
              </w:txbxContent>
            </v:textbox>
            <w10:anchorlock/>
          </v:shape>
        </w:pict>
      </w:r>
    </w:p>
    <w:p w:rsidR="00276F1E" w:rsidRDefault="00276F1E" w:rsidP="00490B33">
      <w:pPr>
        <w:keepNext/>
      </w:pPr>
      <w:r>
        <w:lastRenderedPageBreak/>
        <w:t>Output:</w:t>
      </w:r>
    </w:p>
    <w:p w:rsidR="006121FA" w:rsidRDefault="005B33D9" w:rsidP="006121FA">
      <w:r>
        <w:rPr>
          <w:noProof/>
          <w:lang w:eastAsia="en-GB"/>
        </w:rPr>
        <w:drawing>
          <wp:inline distT="0" distB="0" distL="0" distR="0">
            <wp:extent cx="6186170" cy="3124835"/>
            <wp:effectExtent l="1905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6186170" cy="3124835"/>
                    </a:xfrm>
                    <a:prstGeom prst="rect">
                      <a:avLst/>
                    </a:prstGeom>
                    <a:noFill/>
                    <a:ln w="9525">
                      <a:noFill/>
                      <a:miter lim="800000"/>
                      <a:headEnd/>
                      <a:tailEnd/>
                    </a:ln>
                  </pic:spPr>
                </pic:pic>
              </a:graphicData>
            </a:graphic>
          </wp:inline>
        </w:drawing>
      </w:r>
    </w:p>
    <w:p w:rsidR="00EB78B5" w:rsidRDefault="00EB78B5" w:rsidP="00EB78B5">
      <w:pPr>
        <w:pStyle w:val="Heading1"/>
      </w:pPr>
      <w:r>
        <w:t>Read Measurement Results from TOTUS</w:t>
      </w:r>
    </w:p>
    <w:p w:rsidR="00680F39" w:rsidRDefault="00EB78B5" w:rsidP="00EB78B5">
      <w:r>
        <w:t>Measurements are stored internally within the TOTUS in floating point representation. The official MODBUS specification only defines support for Boolean</w:t>
      </w:r>
      <w:r w:rsidR="00680F39">
        <w:t xml:space="preserve"> inputs and unsigned 16-bit integer input registers</w:t>
      </w:r>
      <w:r>
        <w:t xml:space="preserve">. It does not define how to </w:t>
      </w:r>
      <w:r w:rsidR="00680F39">
        <w:t>re</w:t>
      </w:r>
      <w:r>
        <w:t xml:space="preserve">present floating point values. </w:t>
      </w:r>
      <w:r w:rsidR="00680F39">
        <w:t>In</w:t>
      </w:r>
      <w:r>
        <w:t xml:space="preserve"> the TOTUS, mea</w:t>
      </w:r>
      <w:r w:rsidR="00680F39">
        <w:t>surement results</w:t>
      </w:r>
      <w:r>
        <w:t xml:space="preserve"> </w:t>
      </w:r>
      <w:r w:rsidR="00680F39">
        <w:t>are</w:t>
      </w:r>
      <w:r>
        <w:t xml:space="preserve"> presente</w:t>
      </w:r>
      <w:r w:rsidR="00680F39">
        <w:t>d in both scaled 16-bit integer registers</w:t>
      </w:r>
      <w:r>
        <w:t xml:space="preserve"> and in 32-bit floating points cast into two adjacent 16-bit integer registers.</w:t>
      </w:r>
    </w:p>
    <w:p w:rsidR="00680F39" w:rsidRDefault="00680F39" w:rsidP="00680F39">
      <w:r>
        <w:t>Registers values may be read using the ReadInputRegister method on the ModbusMaster object.</w:t>
      </w:r>
      <w:r w:rsidRPr="00680F39">
        <w:t xml:space="preserve"> </w:t>
      </w:r>
      <w:r>
        <w:t xml:space="preserve">This method requires as parameters: the slave ID, start address and number of inputs to read. The slave ID is as was configured on the TOTUS. The start address and number of inputs is determined from the TOTUS MODBUS Register Map, downloaded earlier. Note that the </w:t>
      </w:r>
      <w:r w:rsidR="001A3DFD">
        <w:t xml:space="preserve">number of inputs must be multiplied by 2 when reading </w:t>
      </w:r>
      <w:r>
        <w:t>floating point representation</w:t>
      </w:r>
      <w:r w:rsidR="001A3DFD">
        <w:t>s</w:t>
      </w:r>
      <w:r>
        <w:t xml:space="preserve"> of the measurement results since each floating point value occupies 2 adjacent 16-bit register. The ReadInputRegister method returns an array of ushort (16-bit) values. These must then be converted into floating points.</w:t>
      </w:r>
    </w:p>
    <w:p w:rsidR="00EB78B5" w:rsidRDefault="00EB78B5" w:rsidP="00EB78B5">
      <w:r>
        <w:t xml:space="preserve">The following code will read the </w:t>
      </w:r>
      <w:r w:rsidR="001A3DFD">
        <w:t>temperature and humidity measurements from the TOTUS using the scaled 16-bit representations:</w:t>
      </w:r>
    </w:p>
    <w:p w:rsidR="001A3DFD" w:rsidRDefault="002510AC" w:rsidP="00EB78B5">
      <w:r>
        <w:pict>
          <v:shape id="_x0000_s1028" type="#_x0000_t202" style="width:479.05pt;height:293.25pt;mso-left-percent:-10001;mso-top-percent:-10001;mso-position-horizontal:absolute;mso-position-horizontal-relative:char;mso-position-vertical:absolute;mso-position-vertical-relative:line;mso-left-percent:-10001;mso-top-percent:-10001;mso-width-relative:margin;mso-height-relative:margin" fillcolor="#f2f2f2 [3052]">
            <v:textbox style="mso-next-textbox:#_x0000_s1028">
              <w:txbxContent>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FF"/>
                      <w:sz w:val="19"/>
                      <w:szCs w:val="19"/>
                    </w:rPr>
                    <w:t>byte</w:t>
                  </w:r>
                  <w:r w:rsidRPr="00F33354">
                    <w:rPr>
                      <w:rFonts w:ascii="Consolas" w:hAnsi="Consolas" w:cs="Consolas"/>
                      <w:color w:val="000000"/>
                      <w:sz w:val="19"/>
                      <w:szCs w:val="19"/>
                    </w:rPr>
                    <w:t xml:space="preserve"> slaveID = 1; </w:t>
                  </w:r>
                  <w:r w:rsidRPr="00F33354">
                    <w:rPr>
                      <w:rFonts w:ascii="Consolas" w:hAnsi="Consolas" w:cs="Consolas"/>
                      <w:color w:val="008000"/>
                      <w:sz w:val="19"/>
                      <w:szCs w:val="19"/>
                    </w:rPr>
                    <w:t>//as configured on the TOTUS</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FF"/>
                      <w:sz w:val="19"/>
                      <w:szCs w:val="19"/>
                    </w:rPr>
                    <w:t>ushort</w:t>
                  </w:r>
                  <w:r w:rsidRPr="00F33354">
                    <w:rPr>
                      <w:rFonts w:ascii="Consolas" w:hAnsi="Consolas" w:cs="Consolas"/>
                      <w:color w:val="000000"/>
                      <w:sz w:val="19"/>
                      <w:szCs w:val="19"/>
                    </w:rPr>
                    <w:t xml:space="preserve"> startAddress = 1000;  </w:t>
                  </w:r>
                  <w:r w:rsidRPr="00F33354">
                    <w:rPr>
                      <w:rFonts w:ascii="Consolas" w:hAnsi="Consolas" w:cs="Consolas"/>
                      <w:color w:val="008000"/>
                      <w:sz w:val="19"/>
                      <w:szCs w:val="19"/>
                    </w:rPr>
                    <w:t>//see TOTUS MODBUS Register Map</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FF"/>
                      <w:sz w:val="19"/>
                      <w:szCs w:val="19"/>
                    </w:rPr>
                    <w:t>ushort</w:t>
                  </w:r>
                  <w:r w:rsidRPr="00F33354">
                    <w:rPr>
                      <w:rFonts w:ascii="Consolas" w:hAnsi="Consolas" w:cs="Consolas"/>
                      <w:color w:val="000000"/>
                      <w:sz w:val="19"/>
                      <w:szCs w:val="19"/>
                    </w:rPr>
                    <w:t xml:space="preserve"> numInputs = 10; </w:t>
                  </w:r>
                  <w:r w:rsidRPr="00F33354">
                    <w:rPr>
                      <w:rFonts w:ascii="Consolas" w:hAnsi="Consolas" w:cs="Consolas"/>
                      <w:color w:val="008000"/>
                      <w:sz w:val="19"/>
                      <w:szCs w:val="19"/>
                    </w:rPr>
                    <w:t>//read 10 temperature values</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8000"/>
                      <w:sz w:val="19"/>
                      <w:szCs w:val="19"/>
                    </w:rPr>
                    <w:t>//see TOTUS MODBUS Register Map</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FF"/>
                      <w:sz w:val="19"/>
                      <w:szCs w:val="19"/>
                    </w:rPr>
                    <w:t>string</w:t>
                  </w:r>
                  <w:r w:rsidRPr="00F33354">
                    <w:rPr>
                      <w:rFonts w:ascii="Consolas" w:hAnsi="Consolas" w:cs="Consolas"/>
                      <w:color w:val="000000"/>
                      <w:sz w:val="19"/>
                      <w:szCs w:val="19"/>
                    </w:rPr>
                    <w:t>[] totusTemps = {</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"Thermal/AmbientTemp"</w:t>
                  </w:r>
                  <w:r w:rsidRPr="00F33354">
                    <w:rPr>
                      <w:rFonts w:ascii="Consolas" w:hAnsi="Consolas" w:cs="Consolas"/>
                      <w:color w:val="000000"/>
                      <w:sz w:val="19"/>
                      <w:szCs w:val="19"/>
                    </w:rPr>
                    <w: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"Thermal/AmbientTemp/1hAvg"</w:t>
                  </w:r>
                  <w:r w:rsidRPr="00F33354">
                    <w:rPr>
                      <w:rFonts w:ascii="Consolas" w:hAnsi="Consolas" w:cs="Consolas"/>
                      <w:color w:val="000000"/>
                      <w:sz w:val="19"/>
                      <w:szCs w:val="19"/>
                    </w:rPr>
                    <w: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"Thermal/AmbientHumidity"</w:t>
                  </w:r>
                  <w:r w:rsidRPr="00F33354">
                    <w:rPr>
                      <w:rFonts w:ascii="Consolas" w:hAnsi="Consolas" w:cs="Consolas"/>
                      <w:color w:val="000000"/>
                      <w:sz w:val="19"/>
                      <w:szCs w:val="19"/>
                    </w:rPr>
                    <w: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"Thermal/AmbientHumidity/1hAvg"</w:t>
                  </w:r>
                  <w:r w:rsidRPr="00F33354">
                    <w:rPr>
                      <w:rFonts w:ascii="Consolas" w:hAnsi="Consolas" w:cs="Consolas"/>
                      <w:color w:val="000000"/>
                      <w:sz w:val="19"/>
                      <w:szCs w:val="19"/>
                    </w:rPr>
                    <w: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"Thermal/TopOilTemp"</w:t>
                  </w:r>
                  <w:r w:rsidRPr="00F33354">
                    <w:rPr>
                      <w:rFonts w:ascii="Consolas" w:hAnsi="Consolas" w:cs="Consolas"/>
                      <w:color w:val="000000"/>
                      <w:sz w:val="19"/>
                      <w:szCs w:val="19"/>
                    </w:rPr>
                    <w: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"Thermal/TopOilTemp/1hAvg"</w:t>
                  </w:r>
                  <w:r w:rsidRPr="00F33354">
                    <w:rPr>
                      <w:rFonts w:ascii="Consolas" w:hAnsi="Consolas" w:cs="Consolas"/>
                      <w:color w:val="000000"/>
                      <w:sz w:val="19"/>
                      <w:szCs w:val="19"/>
                    </w:rPr>
                    <w: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"Thermal/BottomOilTemp"</w:t>
                  </w:r>
                  <w:r w:rsidRPr="00F33354">
                    <w:rPr>
                      <w:rFonts w:ascii="Consolas" w:hAnsi="Consolas" w:cs="Consolas"/>
                      <w:color w:val="000000"/>
                      <w:sz w:val="19"/>
                      <w:szCs w:val="19"/>
                    </w:rPr>
                    <w: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"Thermal/BottomOilTemp/1hAvg"</w:t>
                  </w:r>
                  <w:r w:rsidRPr="00F33354">
                    <w:rPr>
                      <w:rFonts w:ascii="Consolas" w:hAnsi="Consolas" w:cs="Consolas"/>
                      <w:color w:val="000000"/>
                      <w:sz w:val="19"/>
                      <w:szCs w:val="19"/>
                    </w:rPr>
                    <w: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"Thermal/TapChangerTemp"</w:t>
                  </w:r>
                  <w:r w:rsidRPr="00F33354">
                    <w:rPr>
                      <w:rFonts w:ascii="Consolas" w:hAnsi="Consolas" w:cs="Consolas"/>
                      <w:color w:val="000000"/>
                      <w:sz w:val="19"/>
                      <w:szCs w:val="19"/>
                    </w:rPr>
                    <w: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"Thermal/TapChangerTemp/1hAvg"</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FF"/>
                      <w:sz w:val="19"/>
                      <w:szCs w:val="19"/>
                    </w:rPr>
                    <w:t>ushort</w:t>
                  </w:r>
                  <w:r w:rsidRPr="00F33354">
                    <w:rPr>
                      <w:rFonts w:ascii="Consolas" w:hAnsi="Consolas" w:cs="Consolas"/>
                      <w:color w:val="000000"/>
                      <w:sz w:val="19"/>
                      <w:szCs w:val="19"/>
                    </w:rPr>
                    <w:t>[] temps = master.ReadInputRegisters(slaveID, startAddress, numInputs);</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FF"/>
                      <w:sz w:val="19"/>
                      <w:szCs w:val="19"/>
                    </w:rPr>
                    <w:t>for</w:t>
                  </w:r>
                  <w:r w:rsidRPr="00F33354">
                    <w:rPr>
                      <w:rFonts w:ascii="Consolas" w:hAnsi="Consolas" w:cs="Consolas"/>
                      <w:color w:val="000000"/>
                      <w:sz w:val="19"/>
                      <w:szCs w:val="19"/>
                    </w:rPr>
                    <w:t xml:space="preserve"> (</w:t>
                  </w:r>
                  <w:r w:rsidRPr="00F33354">
                    <w:rPr>
                      <w:rFonts w:ascii="Consolas" w:hAnsi="Consolas" w:cs="Consolas"/>
                      <w:color w:val="0000FF"/>
                      <w:sz w:val="19"/>
                      <w:szCs w:val="19"/>
                    </w:rPr>
                    <w:t>int</w:t>
                  </w:r>
                  <w:r w:rsidRPr="00F33354">
                    <w:rPr>
                      <w:rFonts w:ascii="Consolas" w:hAnsi="Consolas" w:cs="Consolas"/>
                      <w:color w:val="000000"/>
                      <w:sz w:val="19"/>
                      <w:szCs w:val="19"/>
                    </w:rPr>
                    <w:t xml:space="preserve"> i = 0; i &lt; numInputs; i++)</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008000"/>
                      <w:sz w:val="19"/>
                      <w:szCs w:val="19"/>
                    </w:rPr>
                    <w:t>// results divided by 10 as specified in TOTUS MODBUS Register Map</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2B91AF"/>
                      <w:sz w:val="19"/>
                      <w:szCs w:val="19"/>
                    </w:rPr>
                    <w:t>Console</w:t>
                  </w:r>
                  <w:r w:rsidRPr="00F33354">
                    <w:rPr>
                      <w:rFonts w:ascii="Consolas" w:hAnsi="Consolas" w:cs="Consolas"/>
                      <w:color w:val="000000"/>
                      <w:sz w:val="19"/>
                      <w:szCs w:val="19"/>
                    </w:rPr>
                    <w:t>.WriteLine(</w:t>
                  </w:r>
                  <w:r w:rsidRPr="00F33354">
                    <w:rPr>
                      <w:rFonts w:ascii="Consolas" w:hAnsi="Consolas" w:cs="Consolas"/>
                      <w:color w:val="A31515"/>
                      <w:sz w:val="19"/>
                      <w:szCs w:val="19"/>
                    </w:rPr>
                    <w:t>"{0} = {1}°C"</w:t>
                  </w:r>
                  <w:r w:rsidRPr="00F33354">
                    <w:rPr>
                      <w:rFonts w:ascii="Consolas" w:hAnsi="Consolas" w:cs="Consolas"/>
                      <w:color w:val="000000"/>
                      <w:sz w:val="19"/>
                      <w:szCs w:val="19"/>
                    </w:rPr>
                    <w:t>, totusTemps[i], (</w:t>
                  </w:r>
                  <w:r w:rsidRPr="00F33354">
                    <w:rPr>
                      <w:rFonts w:ascii="Consolas" w:hAnsi="Consolas" w:cs="Consolas"/>
                      <w:color w:val="0000FF"/>
                      <w:sz w:val="19"/>
                      <w:szCs w:val="19"/>
                    </w:rPr>
                    <w:t>float</w:t>
                  </w:r>
                  <w:r w:rsidRPr="00F33354">
                    <w:rPr>
                      <w:rFonts w:ascii="Consolas" w:hAnsi="Consolas" w:cs="Consolas"/>
                      <w:color w:val="000000"/>
                      <w:sz w:val="19"/>
                      <w:szCs w:val="19"/>
                    </w:rPr>
                    <w:t>)temps[i] / 10);</w:t>
                  </w:r>
                </w:p>
                <w:p w:rsidR="001A3DFD" w:rsidRPr="006121FA" w:rsidRDefault="006121FA" w:rsidP="006121FA">
                  <w:pPr>
                    <w:rPr>
                      <w:szCs w:val="18"/>
                    </w:rPr>
                  </w:pPr>
                  <w:r w:rsidRPr="00F33354">
                    <w:rPr>
                      <w:rFonts w:ascii="Consolas" w:hAnsi="Consolas" w:cs="Consolas"/>
                      <w:color w:val="000000"/>
                      <w:sz w:val="19"/>
                      <w:szCs w:val="19"/>
                    </w:rPr>
                    <w:t>}</w:t>
                  </w:r>
                </w:p>
              </w:txbxContent>
            </v:textbox>
            <w10:anchorlock/>
          </v:shape>
        </w:pict>
      </w:r>
    </w:p>
    <w:p w:rsidR="00276F1E" w:rsidRDefault="00276F1E" w:rsidP="00276F1E">
      <w:r>
        <w:t>Output:</w:t>
      </w:r>
    </w:p>
    <w:p w:rsidR="00276F1E" w:rsidRDefault="006121FA" w:rsidP="00EB78B5">
      <w:r>
        <w:rPr>
          <w:noProof/>
          <w:lang w:eastAsia="en-GB"/>
        </w:rPr>
        <w:drawing>
          <wp:inline distT="0" distB="0" distL="0" distR="0">
            <wp:extent cx="6188710" cy="3128788"/>
            <wp:effectExtent l="1905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a:stretch>
                      <a:fillRect/>
                    </a:stretch>
                  </pic:blipFill>
                  <pic:spPr bwMode="auto">
                    <a:xfrm>
                      <a:off x="0" y="0"/>
                      <a:ext cx="6188710" cy="3128788"/>
                    </a:xfrm>
                    <a:prstGeom prst="rect">
                      <a:avLst/>
                    </a:prstGeom>
                    <a:noFill/>
                    <a:ln w="9525">
                      <a:noFill/>
                      <a:miter lim="800000"/>
                      <a:headEnd/>
                      <a:tailEnd/>
                    </a:ln>
                  </pic:spPr>
                </pic:pic>
              </a:graphicData>
            </a:graphic>
          </wp:inline>
        </w:drawing>
      </w:r>
    </w:p>
    <w:p w:rsidR="000E35C5" w:rsidRDefault="000E35C5" w:rsidP="009B021F">
      <w:pPr>
        <w:keepNext/>
      </w:pPr>
      <w:bookmarkStart w:id="25" w:name="_Toc399744912"/>
      <w:r>
        <w:lastRenderedPageBreak/>
        <w:t>The following code will read the DGA results from the TOTUS using the floating point representations in adjacent registers:</w:t>
      </w:r>
    </w:p>
    <w:p w:rsidR="000E35C5" w:rsidRDefault="002510AC" w:rsidP="000E35C5">
      <w:r>
        <w:pict>
          <v:shape id="_x0000_s1027" type="#_x0000_t202" style="width:506.55pt;height:348.95pt;mso-left-percent:-10001;mso-top-percent:-10001;mso-position-horizontal:absolute;mso-position-horizontal-relative:char;mso-position-vertical:absolute;mso-position-vertical-relative:line;mso-left-percent:-10001;mso-top-percent:-10001;mso-width-relative:margin;mso-height-relative:margin" fillcolor="#f2f2f2 [3052]">
            <v:textbox style="mso-next-textbox:#_x0000_s1027">
              <w:txbxContent>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FF"/>
                      <w:sz w:val="19"/>
                      <w:szCs w:val="19"/>
                    </w:rPr>
                    <w:t>byte</w:t>
                  </w:r>
                  <w:r w:rsidRPr="00F33354">
                    <w:rPr>
                      <w:rFonts w:ascii="Consolas" w:hAnsi="Consolas" w:cs="Consolas"/>
                      <w:color w:val="000000"/>
                      <w:sz w:val="19"/>
                      <w:szCs w:val="19"/>
                    </w:rPr>
                    <w:t xml:space="preserve"> slaveID = 1; </w:t>
                  </w:r>
                  <w:r w:rsidRPr="00F33354">
                    <w:rPr>
                      <w:rFonts w:ascii="Consolas" w:hAnsi="Consolas" w:cs="Consolas"/>
                      <w:color w:val="008000"/>
                      <w:sz w:val="19"/>
                      <w:szCs w:val="19"/>
                    </w:rPr>
                    <w:t>//as configured on the TOTUS</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FF"/>
                      <w:sz w:val="19"/>
                      <w:szCs w:val="19"/>
                    </w:rPr>
                    <w:t>ushort</w:t>
                  </w:r>
                  <w:r w:rsidRPr="00F33354">
                    <w:rPr>
                      <w:rFonts w:ascii="Consolas" w:hAnsi="Consolas" w:cs="Consolas"/>
                      <w:color w:val="000000"/>
                      <w:sz w:val="19"/>
                      <w:szCs w:val="19"/>
                    </w:rPr>
                    <w:t xml:space="preserve"> startAddress = 2200;  </w:t>
                  </w:r>
                  <w:r w:rsidRPr="00F33354">
                    <w:rPr>
                      <w:rFonts w:ascii="Consolas" w:hAnsi="Consolas" w:cs="Consolas"/>
                      <w:color w:val="008000"/>
                      <w:sz w:val="19"/>
                      <w:szCs w:val="19"/>
                    </w:rPr>
                    <w:t>//see TOTUS MODBUS Register Map</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FF"/>
                      <w:sz w:val="19"/>
                      <w:szCs w:val="19"/>
                    </w:rPr>
                    <w:t>ushort</w:t>
                  </w:r>
                  <w:r w:rsidRPr="00F33354">
                    <w:rPr>
                      <w:rFonts w:ascii="Consolas" w:hAnsi="Consolas" w:cs="Consolas"/>
                      <w:color w:val="000000"/>
                      <w:sz w:val="19"/>
                      <w:szCs w:val="19"/>
                    </w:rPr>
                    <w:t xml:space="preserve"> numInputs = 12; </w:t>
                  </w:r>
                  <w:r w:rsidRPr="00F33354">
                    <w:rPr>
                      <w:rFonts w:ascii="Consolas" w:hAnsi="Consolas" w:cs="Consolas"/>
                      <w:color w:val="008000"/>
                      <w:sz w:val="19"/>
                      <w:szCs w:val="19"/>
                    </w:rPr>
                    <w:t>//read 12 DGA values</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8000"/>
                      <w:sz w:val="19"/>
                      <w:szCs w:val="19"/>
                    </w:rPr>
                    <w:t>//see TOTUS MODBUS Register Map</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FF"/>
                      <w:sz w:val="19"/>
                      <w:szCs w:val="19"/>
                    </w:rPr>
                    <w:t>string</w:t>
                  </w:r>
                  <w:r w:rsidRPr="00F33354">
                    <w:rPr>
                      <w:rFonts w:ascii="Consolas" w:hAnsi="Consolas" w:cs="Consolas"/>
                      <w:color w:val="000000"/>
                      <w:sz w:val="19"/>
                      <w:szCs w:val="19"/>
                    </w:rPr>
                    <w:t>[] totusDGA = {</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"DGA/SourceA/CH4"</w:t>
                  </w:r>
                  <w:r w:rsidRPr="00F33354">
                    <w:rPr>
                      <w:rFonts w:ascii="Consolas" w:hAnsi="Consolas" w:cs="Consolas"/>
                      <w:color w:val="000000"/>
                      <w:sz w:val="19"/>
                      <w:szCs w:val="19"/>
                    </w:rPr>
                    <w:t>,</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"DGA/SourceA/C2H6"</w:t>
                  </w:r>
                  <w:r w:rsidRPr="00F33354">
                    <w:rPr>
                      <w:rFonts w:ascii="Consolas" w:hAnsi="Consolas" w:cs="Consolas"/>
                      <w:color w:val="000000"/>
                      <w:sz w:val="19"/>
                      <w:szCs w:val="19"/>
                    </w:rPr>
                    <w:t>,</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"DGA/SourceA/C2H4"</w:t>
                  </w:r>
                  <w:r w:rsidRPr="00F33354">
                    <w:rPr>
                      <w:rFonts w:ascii="Consolas" w:hAnsi="Consolas" w:cs="Consolas"/>
                      <w:color w:val="000000"/>
                      <w:sz w:val="19"/>
                      <w:szCs w:val="19"/>
                    </w:rPr>
                    <w:t>,</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"DGA/SourceA/C2H2"</w:t>
                  </w:r>
                  <w:r w:rsidRPr="00F33354">
                    <w:rPr>
                      <w:rFonts w:ascii="Consolas" w:hAnsi="Consolas" w:cs="Consolas"/>
                      <w:color w:val="000000"/>
                      <w:sz w:val="19"/>
                      <w:szCs w:val="19"/>
                    </w:rPr>
                    <w:t>,</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"DGA/SourceA/CO"</w:t>
                  </w:r>
                  <w:r w:rsidRPr="00F33354">
                    <w:rPr>
                      <w:rFonts w:ascii="Consolas" w:hAnsi="Consolas" w:cs="Consolas"/>
                      <w:color w:val="000000"/>
                      <w:sz w:val="19"/>
                      <w:szCs w:val="19"/>
                    </w:rPr>
                    <w:t>,</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"DGA/SourceA/CO2"</w:t>
                  </w:r>
                  <w:r w:rsidRPr="00F33354">
                    <w:rPr>
                      <w:rFonts w:ascii="Consolas" w:hAnsi="Consolas" w:cs="Consolas"/>
                      <w:color w:val="000000"/>
                      <w:sz w:val="19"/>
                      <w:szCs w:val="19"/>
                    </w:rPr>
                    <w:t>,</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"DGA/SourceA/O2"</w:t>
                  </w:r>
                  <w:r w:rsidRPr="00F33354">
                    <w:rPr>
                      <w:rFonts w:ascii="Consolas" w:hAnsi="Consolas" w:cs="Consolas"/>
                      <w:color w:val="000000"/>
                      <w:sz w:val="19"/>
                      <w:szCs w:val="19"/>
                    </w:rPr>
                    <w:t>,</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"DGA/SourceA/N2"</w:t>
                  </w:r>
                  <w:r w:rsidRPr="00F33354">
                    <w:rPr>
                      <w:rFonts w:ascii="Consolas" w:hAnsi="Consolas" w:cs="Consolas"/>
                      <w:color w:val="000000"/>
                      <w:sz w:val="19"/>
                      <w:szCs w:val="19"/>
                    </w:rPr>
                    <w:t>,</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"DGA/SourceA/H2"</w:t>
                  </w:r>
                  <w:r w:rsidRPr="00F33354">
                    <w:rPr>
                      <w:rFonts w:ascii="Consolas" w:hAnsi="Consolas" w:cs="Consolas"/>
                      <w:color w:val="000000"/>
                      <w:sz w:val="19"/>
                      <w:szCs w:val="19"/>
                    </w:rPr>
                    <w:t>,</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"DGA/SourceA/H2O"</w:t>
                  </w:r>
                  <w:r w:rsidRPr="00F33354">
                    <w:rPr>
                      <w:rFonts w:ascii="Consolas" w:hAnsi="Consolas" w:cs="Consolas"/>
                      <w:color w:val="000000"/>
                      <w:sz w:val="19"/>
                      <w:szCs w:val="19"/>
                    </w:rPr>
                    <w:t>,</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"DGA/SourceA/TDCG"</w:t>
                  </w:r>
                  <w:r w:rsidRPr="00F33354">
                    <w:rPr>
                      <w:rFonts w:ascii="Consolas" w:hAnsi="Consolas" w:cs="Consolas"/>
                      <w:color w:val="000000"/>
                      <w:sz w:val="19"/>
                      <w:szCs w:val="19"/>
                    </w:rPr>
                    <w:t>,</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"DGA/SourceA/THC"</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8000"/>
                      <w:sz w:val="19"/>
                      <w:szCs w:val="19"/>
                    </w:rPr>
                    <w:t>// numInputs*2 because we are reading 32bit floats in 2*16bit registers</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FF"/>
                      <w:sz w:val="19"/>
                      <w:szCs w:val="19"/>
                    </w:rPr>
                    <w:t>ushort</w:t>
                  </w:r>
                  <w:r w:rsidRPr="00F33354">
                    <w:rPr>
                      <w:rFonts w:ascii="Consolas" w:hAnsi="Consolas" w:cs="Consolas"/>
                      <w:color w:val="000000"/>
                      <w:sz w:val="19"/>
                      <w:szCs w:val="19"/>
                    </w:rPr>
                    <w:t>[] inputsdga = master.ReadInputRegisters(slaveID,</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startAddress,</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w:t>
                  </w:r>
                  <w:r w:rsidRPr="00F33354">
                    <w:rPr>
                      <w:rFonts w:ascii="Consolas" w:hAnsi="Consolas" w:cs="Consolas"/>
                      <w:color w:val="0000FF"/>
                      <w:sz w:val="19"/>
                      <w:szCs w:val="19"/>
                    </w:rPr>
                    <w:t>ushort</w:t>
                  </w:r>
                  <w:r w:rsidRPr="00F33354">
                    <w:rPr>
                      <w:rFonts w:ascii="Consolas" w:hAnsi="Consolas" w:cs="Consolas"/>
                      <w:color w:val="000000"/>
                      <w:sz w:val="19"/>
                      <w:szCs w:val="19"/>
                    </w:rPr>
                    <w:t>)(numInputs * 2));</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FF"/>
                      <w:sz w:val="19"/>
                      <w:szCs w:val="19"/>
                    </w:rPr>
                    <w:t>for</w:t>
                  </w:r>
                  <w:r w:rsidRPr="00F33354">
                    <w:rPr>
                      <w:rFonts w:ascii="Consolas" w:hAnsi="Consolas" w:cs="Consolas"/>
                      <w:color w:val="000000"/>
                      <w:sz w:val="19"/>
                      <w:szCs w:val="19"/>
                    </w:rPr>
                    <w:t xml:space="preserve"> (</w:t>
                  </w:r>
                  <w:r w:rsidRPr="00F33354">
                    <w:rPr>
                      <w:rFonts w:ascii="Consolas" w:hAnsi="Consolas" w:cs="Consolas"/>
                      <w:color w:val="0000FF"/>
                      <w:sz w:val="19"/>
                      <w:szCs w:val="19"/>
                    </w:rPr>
                    <w:t>int</w:t>
                  </w:r>
                  <w:r w:rsidRPr="00F33354">
                    <w:rPr>
                      <w:rFonts w:ascii="Consolas" w:hAnsi="Consolas" w:cs="Consolas"/>
                      <w:color w:val="000000"/>
                      <w:sz w:val="19"/>
                      <w:szCs w:val="19"/>
                    </w:rPr>
                    <w:t xml:space="preserve"> i = 0; i &lt; numInputs; i++)</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0000FF"/>
                      <w:sz w:val="19"/>
                      <w:szCs w:val="19"/>
                    </w:rPr>
                    <w:t>float</w:t>
                  </w:r>
                  <w:r w:rsidRPr="00F33354">
                    <w:rPr>
                      <w:rFonts w:ascii="Consolas" w:hAnsi="Consolas" w:cs="Consolas"/>
                      <w:color w:val="000000"/>
                      <w:sz w:val="19"/>
                      <w:szCs w:val="19"/>
                    </w:rPr>
                    <w:t xml:space="preserve"> result = Convert2Float(inputsdga[i * 2], inputsdga[i * 2 + 1]);</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2B91AF"/>
                      <w:sz w:val="19"/>
                      <w:szCs w:val="19"/>
                    </w:rPr>
                    <w:t>Console</w:t>
                  </w:r>
                  <w:r w:rsidRPr="00F33354">
                    <w:rPr>
                      <w:rFonts w:ascii="Consolas" w:hAnsi="Consolas" w:cs="Consolas"/>
                      <w:color w:val="000000"/>
                      <w:sz w:val="19"/>
                      <w:szCs w:val="19"/>
                    </w:rPr>
                    <w:t>.WriteLine(</w:t>
                  </w:r>
                  <w:r w:rsidRPr="00F33354">
                    <w:rPr>
                      <w:rFonts w:ascii="Consolas" w:hAnsi="Consolas" w:cs="Consolas"/>
                      <w:color w:val="A31515"/>
                      <w:sz w:val="19"/>
                      <w:szCs w:val="19"/>
                    </w:rPr>
                    <w:t>"{0} = {1} ppm"</w:t>
                  </w:r>
                  <w:r w:rsidRPr="00F33354">
                    <w:rPr>
                      <w:rFonts w:ascii="Consolas" w:hAnsi="Consolas" w:cs="Consolas"/>
                      <w:color w:val="000000"/>
                      <w:sz w:val="19"/>
                      <w:szCs w:val="19"/>
                    </w:rPr>
                    <w:t>, totusDGA[i], result);</w:t>
                  </w:r>
                </w:p>
                <w:p w:rsidR="009B021F" w:rsidRPr="009B021F" w:rsidRDefault="00490B33" w:rsidP="00490B33">
                  <w:pPr>
                    <w:autoSpaceDE w:val="0"/>
                    <w:autoSpaceDN w:val="0"/>
                    <w:adjustRightInd w:val="0"/>
                    <w:spacing w:after="0" w:line="240" w:lineRule="auto"/>
                    <w:rPr>
                      <w:rFonts w:ascii="Courier New" w:hAnsi="Courier New" w:cs="Courier New"/>
                      <w:color w:val="000000"/>
                      <w:sz w:val="18"/>
                      <w:szCs w:val="18"/>
                    </w:rPr>
                  </w:pPr>
                  <w:r w:rsidRPr="00F33354">
                    <w:rPr>
                      <w:rFonts w:ascii="Consolas" w:hAnsi="Consolas" w:cs="Consolas"/>
                      <w:color w:val="000000"/>
                      <w:sz w:val="19"/>
                      <w:szCs w:val="19"/>
                    </w:rPr>
                    <w:t>}</w:t>
                  </w:r>
                </w:p>
              </w:txbxContent>
            </v:textbox>
            <w10:anchorlock/>
          </v:shape>
        </w:pict>
      </w:r>
    </w:p>
    <w:bookmarkEnd w:id="25"/>
    <w:p w:rsidR="009B021F" w:rsidRDefault="00276F1E" w:rsidP="00276F1E">
      <w:r>
        <w:t xml:space="preserve">Note that the number of registers passed to the ReadInputRegisters method was multiplied by 2. Every 2 values in the ushort array returned represents a single floating point value. They must be converted and </w:t>
      </w:r>
      <w:r w:rsidR="00490B33">
        <w:t xml:space="preserve">this </w:t>
      </w:r>
      <w:r>
        <w:t>requires the Convert2Float method below:</w:t>
      </w:r>
    </w:p>
    <w:p w:rsidR="00276F1E" w:rsidRDefault="002510AC" w:rsidP="00276F1E">
      <w:r>
        <w:pict>
          <v:shape id="_x0000_s1026" type="#_x0000_t202" style="width:506.55pt;height:100.45pt;mso-left-percent:-10001;mso-top-percent:-10001;mso-position-horizontal:absolute;mso-position-horizontal-relative:char;mso-position-vertical:absolute;mso-position-vertical-relative:line;mso-left-percent:-10001;mso-top-percent:-10001;mso-width-relative:margin;mso-height-relative:margin" fillcolor="#f2f2f2 [3052]">
            <v:textbox style="mso-next-textbox:#_x0000_s1026">
              <w:txbxContent>
                <w:p w:rsidR="00F33354" w:rsidRPr="00F33354" w:rsidRDefault="00F33354" w:rsidP="00F33354">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FF"/>
                      <w:sz w:val="19"/>
                      <w:szCs w:val="19"/>
                    </w:rPr>
                    <w:t>static</w:t>
                  </w:r>
                  <w:r w:rsidRPr="00F33354">
                    <w:rPr>
                      <w:rFonts w:ascii="Consolas" w:hAnsi="Consolas" w:cs="Consolas"/>
                      <w:color w:val="000000"/>
                      <w:sz w:val="19"/>
                      <w:szCs w:val="19"/>
                    </w:rPr>
                    <w:t xml:space="preserve"> </w:t>
                  </w:r>
                  <w:r w:rsidRPr="00F33354">
                    <w:rPr>
                      <w:rFonts w:ascii="Consolas" w:hAnsi="Consolas" w:cs="Consolas"/>
                      <w:color w:val="0000FF"/>
                      <w:sz w:val="19"/>
                      <w:szCs w:val="19"/>
                    </w:rPr>
                    <w:t>float</w:t>
                  </w:r>
                  <w:r w:rsidRPr="00F33354">
                    <w:rPr>
                      <w:rFonts w:ascii="Consolas" w:hAnsi="Consolas" w:cs="Consolas"/>
                      <w:color w:val="000000"/>
                      <w:sz w:val="19"/>
                      <w:szCs w:val="19"/>
                    </w:rPr>
                    <w:t xml:space="preserve"> Convert2Float(</w:t>
                  </w:r>
                  <w:r w:rsidRPr="00F33354">
                    <w:rPr>
                      <w:rFonts w:ascii="Consolas" w:hAnsi="Consolas" w:cs="Consolas"/>
                      <w:color w:val="0000FF"/>
                      <w:sz w:val="19"/>
                      <w:szCs w:val="19"/>
                    </w:rPr>
                    <w:t>ushort</w:t>
                  </w:r>
                  <w:r w:rsidRPr="00F33354">
                    <w:rPr>
                      <w:rFonts w:ascii="Consolas" w:hAnsi="Consolas" w:cs="Consolas"/>
                      <w:color w:val="000000"/>
                      <w:sz w:val="19"/>
                      <w:szCs w:val="19"/>
                    </w:rPr>
                    <w:t xml:space="preserve"> high, </w:t>
                  </w:r>
                  <w:r w:rsidRPr="00F33354">
                    <w:rPr>
                      <w:rFonts w:ascii="Consolas" w:hAnsi="Consolas" w:cs="Consolas"/>
                      <w:color w:val="0000FF"/>
                      <w:sz w:val="19"/>
                      <w:szCs w:val="19"/>
                    </w:rPr>
                    <w:t>ushort</w:t>
                  </w:r>
                  <w:r w:rsidRPr="00F33354">
                    <w:rPr>
                      <w:rFonts w:ascii="Consolas" w:hAnsi="Consolas" w:cs="Consolas"/>
                      <w:color w:val="000000"/>
                      <w:sz w:val="19"/>
                      <w:szCs w:val="19"/>
                    </w:rPr>
                    <w:t xml:space="preserve"> low)</w:t>
                  </w:r>
                </w:p>
                <w:p w:rsidR="00F33354" w:rsidRPr="00F33354" w:rsidRDefault="00F33354" w:rsidP="00F33354">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w:t>
                  </w:r>
                </w:p>
                <w:p w:rsidR="00F33354" w:rsidRPr="00F33354" w:rsidRDefault="00F33354" w:rsidP="00F33354">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008000"/>
                      <w:sz w:val="19"/>
                      <w:szCs w:val="19"/>
                    </w:rPr>
                    <w:t>//Convert ushort array to Float</w:t>
                  </w:r>
                </w:p>
                <w:p w:rsidR="00F33354" w:rsidRPr="00F33354" w:rsidRDefault="00F33354" w:rsidP="00F33354">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0000FF"/>
                      <w:sz w:val="19"/>
                      <w:szCs w:val="19"/>
                    </w:rPr>
                    <w:t>ushort</w:t>
                  </w:r>
                  <w:r w:rsidRPr="00F33354">
                    <w:rPr>
                      <w:rFonts w:ascii="Consolas" w:hAnsi="Consolas" w:cs="Consolas"/>
                      <w:color w:val="000000"/>
                      <w:sz w:val="19"/>
                      <w:szCs w:val="19"/>
                    </w:rPr>
                    <w:t xml:space="preserve">[] data = </w:t>
                  </w:r>
                  <w:r w:rsidRPr="00F33354">
                    <w:rPr>
                      <w:rFonts w:ascii="Consolas" w:hAnsi="Consolas" w:cs="Consolas"/>
                      <w:color w:val="0000FF"/>
                      <w:sz w:val="19"/>
                      <w:szCs w:val="19"/>
                    </w:rPr>
                    <w:t>new</w:t>
                  </w:r>
                  <w:r w:rsidRPr="00F33354">
                    <w:rPr>
                      <w:rFonts w:ascii="Consolas" w:hAnsi="Consolas" w:cs="Consolas"/>
                      <w:color w:val="000000"/>
                      <w:sz w:val="19"/>
                      <w:szCs w:val="19"/>
                    </w:rPr>
                    <w:t xml:space="preserve"> </w:t>
                  </w:r>
                  <w:r w:rsidRPr="00F33354">
                    <w:rPr>
                      <w:rFonts w:ascii="Consolas" w:hAnsi="Consolas" w:cs="Consolas"/>
                      <w:color w:val="0000FF"/>
                      <w:sz w:val="19"/>
                      <w:szCs w:val="19"/>
                    </w:rPr>
                    <w:t>ushort</w:t>
                  </w:r>
                  <w:r w:rsidRPr="00F33354">
                    <w:rPr>
                      <w:rFonts w:ascii="Consolas" w:hAnsi="Consolas" w:cs="Consolas"/>
                      <w:color w:val="000000"/>
                      <w:sz w:val="19"/>
                      <w:szCs w:val="19"/>
                    </w:rPr>
                    <w:t xml:space="preserve">[2] { low, high }; </w:t>
                  </w:r>
                  <w:r w:rsidRPr="00F33354">
                    <w:rPr>
                      <w:rFonts w:ascii="Consolas" w:hAnsi="Consolas" w:cs="Consolas"/>
                      <w:color w:val="008000"/>
                      <w:sz w:val="19"/>
                      <w:szCs w:val="19"/>
                    </w:rPr>
                    <w:t>//Big endian</w:t>
                  </w:r>
                </w:p>
                <w:p w:rsidR="00F33354" w:rsidRPr="00F33354" w:rsidRDefault="00F33354" w:rsidP="00F33354">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0000FF"/>
                      <w:sz w:val="19"/>
                      <w:szCs w:val="19"/>
                    </w:rPr>
                    <w:t>float</w:t>
                  </w:r>
                  <w:r w:rsidRPr="00F33354">
                    <w:rPr>
                      <w:rFonts w:ascii="Consolas" w:hAnsi="Consolas" w:cs="Consolas"/>
                      <w:color w:val="000000"/>
                      <w:sz w:val="19"/>
                      <w:szCs w:val="19"/>
                    </w:rPr>
                    <w:t xml:space="preserve">[] floatData = </w:t>
                  </w:r>
                  <w:r w:rsidRPr="00F33354">
                    <w:rPr>
                      <w:rFonts w:ascii="Consolas" w:hAnsi="Consolas" w:cs="Consolas"/>
                      <w:color w:val="0000FF"/>
                      <w:sz w:val="19"/>
                      <w:szCs w:val="19"/>
                    </w:rPr>
                    <w:t>new</w:t>
                  </w:r>
                  <w:r w:rsidRPr="00F33354">
                    <w:rPr>
                      <w:rFonts w:ascii="Consolas" w:hAnsi="Consolas" w:cs="Consolas"/>
                      <w:color w:val="000000"/>
                      <w:sz w:val="19"/>
                      <w:szCs w:val="19"/>
                    </w:rPr>
                    <w:t xml:space="preserve"> </w:t>
                  </w:r>
                  <w:r w:rsidRPr="00F33354">
                    <w:rPr>
                      <w:rFonts w:ascii="Consolas" w:hAnsi="Consolas" w:cs="Consolas"/>
                      <w:color w:val="0000FF"/>
                      <w:sz w:val="19"/>
                      <w:szCs w:val="19"/>
                    </w:rPr>
                    <w:t>float</w:t>
                  </w:r>
                  <w:r w:rsidRPr="00F33354">
                    <w:rPr>
                      <w:rFonts w:ascii="Consolas" w:hAnsi="Consolas" w:cs="Consolas"/>
                      <w:color w:val="000000"/>
                      <w:sz w:val="19"/>
                      <w:szCs w:val="19"/>
                    </w:rPr>
                    <w:t>[data.Length / 2];</w:t>
                  </w:r>
                </w:p>
                <w:p w:rsidR="00F33354" w:rsidRPr="00F33354" w:rsidRDefault="00F33354" w:rsidP="00F33354">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2B91AF"/>
                      <w:sz w:val="19"/>
                      <w:szCs w:val="19"/>
                    </w:rPr>
                    <w:t>Buffer</w:t>
                  </w:r>
                  <w:r w:rsidRPr="00F33354">
                    <w:rPr>
                      <w:rFonts w:ascii="Consolas" w:hAnsi="Consolas" w:cs="Consolas"/>
                      <w:color w:val="000000"/>
                      <w:sz w:val="19"/>
                      <w:szCs w:val="19"/>
                    </w:rPr>
                    <w:t>.BlockCopy(data, 0, floatData, 0, data.Length * 2);</w:t>
                  </w:r>
                </w:p>
                <w:p w:rsidR="00F33354" w:rsidRPr="00F33354" w:rsidRDefault="00F33354" w:rsidP="00F33354">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0000FF"/>
                      <w:sz w:val="19"/>
                      <w:szCs w:val="19"/>
                    </w:rPr>
                    <w:t>return</w:t>
                  </w:r>
                  <w:r w:rsidRPr="00F33354">
                    <w:rPr>
                      <w:rFonts w:ascii="Consolas" w:hAnsi="Consolas" w:cs="Consolas"/>
                      <w:color w:val="000000"/>
                      <w:sz w:val="19"/>
                      <w:szCs w:val="19"/>
                    </w:rPr>
                    <w:t xml:space="preserve"> floatData[0];</w:t>
                  </w:r>
                </w:p>
                <w:p w:rsidR="00276F1E" w:rsidRPr="00F33354" w:rsidRDefault="00F33354" w:rsidP="00F33354">
                  <w:pPr>
                    <w:rPr>
                      <w:szCs w:val="19"/>
                    </w:rPr>
                  </w:pPr>
                  <w:r w:rsidRPr="00F33354">
                    <w:rPr>
                      <w:rFonts w:ascii="Consolas" w:hAnsi="Consolas" w:cs="Consolas"/>
                      <w:color w:val="000000"/>
                      <w:sz w:val="19"/>
                      <w:szCs w:val="19"/>
                    </w:rPr>
                    <w:t>}</w:t>
                  </w:r>
                </w:p>
              </w:txbxContent>
            </v:textbox>
            <w10:anchorlock/>
          </v:shape>
        </w:pict>
      </w:r>
    </w:p>
    <w:p w:rsidR="00276F1E" w:rsidRDefault="00276F1E" w:rsidP="00490B33">
      <w:pPr>
        <w:keepNext/>
      </w:pPr>
      <w:bookmarkStart w:id="26" w:name="_Toc399744913"/>
      <w:r>
        <w:lastRenderedPageBreak/>
        <w:t>Output:</w:t>
      </w:r>
    </w:p>
    <w:p w:rsidR="00276F1E" w:rsidRDefault="00490B33" w:rsidP="00490B33">
      <w:r>
        <w:rPr>
          <w:noProof/>
          <w:lang w:eastAsia="en-GB"/>
        </w:rPr>
        <w:drawing>
          <wp:inline distT="0" distB="0" distL="0" distR="0">
            <wp:extent cx="6188710" cy="3128788"/>
            <wp:effectExtent l="1905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cstate="print"/>
                    <a:srcRect/>
                    <a:stretch>
                      <a:fillRect/>
                    </a:stretch>
                  </pic:blipFill>
                  <pic:spPr bwMode="auto">
                    <a:xfrm>
                      <a:off x="0" y="0"/>
                      <a:ext cx="6188710" cy="3128788"/>
                    </a:xfrm>
                    <a:prstGeom prst="rect">
                      <a:avLst/>
                    </a:prstGeom>
                    <a:noFill/>
                    <a:ln w="9525">
                      <a:noFill/>
                      <a:miter lim="800000"/>
                      <a:headEnd/>
                      <a:tailEnd/>
                    </a:ln>
                  </pic:spPr>
                </pic:pic>
              </a:graphicData>
            </a:graphic>
          </wp:inline>
        </w:drawing>
      </w:r>
    </w:p>
    <w:p w:rsidR="00667216" w:rsidRDefault="00276F1E" w:rsidP="00667216">
      <w:pPr>
        <w:pStyle w:val="Heading1"/>
      </w:pPr>
      <w:r>
        <w:t>C</w:t>
      </w:r>
      <w:r w:rsidR="00667216">
        <w:t>onclusion</w:t>
      </w:r>
      <w:bookmarkEnd w:id="26"/>
    </w:p>
    <w:p w:rsidR="00276F1E" w:rsidRDefault="00276F1E" w:rsidP="007F0FCA">
      <w:r>
        <w:t>This application note demonstrated how to configure the TOTUS for MODBUS, how to connect and how to read a few alarms and measurements from the TOTUS. With reference to the TOTUS MODBUS Register Map, it is possible to read any value available on the TOTUS.</w:t>
      </w:r>
    </w:p>
    <w:p w:rsidR="002B56F9" w:rsidRPr="00276F1E" w:rsidRDefault="00276F1E" w:rsidP="007F0FCA">
      <w:r>
        <w:t>The above examples can be used as a starting point to build a more comprehensive, custom integration solution using the TOTUS.</w:t>
      </w:r>
    </w:p>
    <w:sectPr w:rsidR="002B56F9" w:rsidRPr="00276F1E" w:rsidSect="0034488A">
      <w:headerReference w:type="default" r:id="rId21"/>
      <w:footerReference w:type="default" r:id="rId2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10AC" w:rsidRDefault="002510AC" w:rsidP="00D57E8D">
      <w:pPr>
        <w:spacing w:after="0" w:line="240" w:lineRule="auto"/>
      </w:pPr>
      <w:r>
        <w:separator/>
      </w:r>
    </w:p>
  </w:endnote>
  <w:endnote w:type="continuationSeparator" w:id="0">
    <w:p w:rsidR="002510AC" w:rsidRDefault="002510AC" w:rsidP="00D57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8B5" w:rsidRDefault="00A2266F">
    <w:pPr>
      <w:pStyle w:val="Footer"/>
      <w:jc w:val="right"/>
    </w:pPr>
    <w:r>
      <w:t xml:space="preserve">Page </w:t>
    </w:r>
    <w:sdt>
      <w:sdtPr>
        <w:id w:val="984121357"/>
        <w:docPartObj>
          <w:docPartGallery w:val="Page Numbers (Bottom of Page)"/>
          <w:docPartUnique/>
        </w:docPartObj>
      </w:sdtPr>
      <w:sdtEndPr>
        <w:rPr>
          <w:noProof/>
        </w:rPr>
      </w:sdtEndPr>
      <w:sdtContent>
        <w:r w:rsidR="002510AC">
          <w:fldChar w:fldCharType="begin"/>
        </w:r>
        <w:r w:rsidR="002510AC">
          <w:instrText xml:space="preserve"> PAGE   \* MERGEFORMAT </w:instrText>
        </w:r>
        <w:r w:rsidR="002510AC">
          <w:fldChar w:fldCharType="separate"/>
        </w:r>
        <w:r w:rsidR="009C2377">
          <w:rPr>
            <w:noProof/>
          </w:rPr>
          <w:t>1</w:t>
        </w:r>
        <w:r w:rsidR="002510AC">
          <w:rPr>
            <w:noProof/>
          </w:rPr>
          <w:fldChar w:fldCharType="end"/>
        </w:r>
      </w:sdtContent>
    </w:sdt>
  </w:p>
  <w:p w:rsidR="00EB78B5" w:rsidRDefault="00EB78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10AC" w:rsidRDefault="002510AC" w:rsidP="00D57E8D">
      <w:pPr>
        <w:spacing w:after="0" w:line="240" w:lineRule="auto"/>
      </w:pPr>
      <w:r>
        <w:separator/>
      </w:r>
    </w:p>
  </w:footnote>
  <w:footnote w:type="continuationSeparator" w:id="0">
    <w:p w:rsidR="002510AC" w:rsidRDefault="002510AC" w:rsidP="00D57E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8B5" w:rsidRPr="005875F9" w:rsidRDefault="00EB78B5" w:rsidP="005875F9">
    <w:pPr>
      <w:pStyle w:val="Header"/>
      <w:jc w:val="right"/>
      <w:rPr>
        <w:b/>
      </w:rPr>
    </w:pPr>
    <w:r w:rsidRPr="005875F9">
      <w:rPr>
        <w:b/>
        <w:noProof/>
        <w:lang w:eastAsia="en-GB"/>
      </w:rPr>
      <w:drawing>
        <wp:anchor distT="0" distB="0" distL="114300" distR="114300" simplePos="0" relativeHeight="251658240" behindDoc="0" locked="0" layoutInCell="1" allowOverlap="1">
          <wp:simplePos x="0" y="0"/>
          <wp:positionH relativeFrom="column">
            <wp:posOffset>-94615</wp:posOffset>
          </wp:positionH>
          <wp:positionV relativeFrom="paragraph">
            <wp:posOffset>-147955</wp:posOffset>
          </wp:positionV>
          <wp:extent cx="1570990" cy="421005"/>
          <wp:effectExtent l="19050" t="0" r="0" b="0"/>
          <wp:wrapThrough wrapText="bothSides">
            <wp:wrapPolygon edited="0">
              <wp:start x="1310" y="0"/>
              <wp:lineTo x="-262" y="3910"/>
              <wp:lineTo x="262" y="17593"/>
              <wp:lineTo x="3667" y="20525"/>
              <wp:lineTo x="6810" y="20525"/>
              <wp:lineTo x="13358" y="20525"/>
              <wp:lineTo x="13882" y="16615"/>
              <wp:lineTo x="12310" y="15638"/>
              <wp:lineTo x="3405" y="15638"/>
              <wp:lineTo x="21478" y="14661"/>
              <wp:lineTo x="21478" y="3910"/>
              <wp:lineTo x="3667" y="0"/>
              <wp:lineTo x="1310" y="0"/>
            </wp:wrapPolygon>
          </wp:wrapThrough>
          <wp:docPr id="11" name="Picture 8" descr="Camlin_Powe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lin_Power.eps"/>
                  <pic:cNvPicPr/>
                </pic:nvPicPr>
                <pic:blipFill>
                  <a:blip r:embed="rId1"/>
                  <a:stretch>
                    <a:fillRect/>
                  </a:stretch>
                </pic:blipFill>
                <pic:spPr>
                  <a:xfrm>
                    <a:off x="0" y="0"/>
                    <a:ext cx="1570990" cy="421005"/>
                  </a:xfrm>
                  <a:prstGeom prst="rect">
                    <a:avLst/>
                  </a:prstGeom>
                </pic:spPr>
              </pic:pic>
            </a:graphicData>
          </a:graphic>
        </wp:anchor>
      </w:drawing>
    </w:r>
    <w:r w:rsidRPr="005875F9">
      <w:rPr>
        <w:b/>
      </w:rPr>
      <w:tab/>
      <w:t xml:space="preserve">APPLICATION NOTE: </w:t>
    </w:r>
    <w:r>
      <w:rPr>
        <w:b/>
      </w:rPr>
      <w:t>31-0033</w:t>
    </w:r>
  </w:p>
  <w:p w:rsidR="00EB78B5" w:rsidRDefault="00EB78B5">
    <w:pPr>
      <w:pStyle w:val="Header"/>
    </w:pPr>
  </w:p>
  <w:p w:rsidR="00EB78B5" w:rsidRDefault="00EB78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36F37"/>
    <w:multiLevelType w:val="hybridMultilevel"/>
    <w:tmpl w:val="FC722A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E92D76"/>
    <w:multiLevelType w:val="hybridMultilevel"/>
    <w:tmpl w:val="BDE47FA4"/>
    <w:lvl w:ilvl="0" w:tplc="6DF26BBE">
      <w:start w:val="1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C3A47F7"/>
    <w:multiLevelType w:val="hybridMultilevel"/>
    <w:tmpl w:val="857EBA42"/>
    <w:lvl w:ilvl="0" w:tplc="240C491E">
      <w:start w:val="1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52A130D"/>
    <w:multiLevelType w:val="hybridMultilevel"/>
    <w:tmpl w:val="7DDCF1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C12168A"/>
    <w:multiLevelType w:val="multilevel"/>
    <w:tmpl w:val="59B25B90"/>
    <w:lvl w:ilvl="0">
      <w:start w:val="1"/>
      <w:numFmt w:val="decimal"/>
      <w:lvlText w:val="%1."/>
      <w:lvlJc w:val="left"/>
      <w:pPr>
        <w:ind w:left="720" w:hanging="360"/>
      </w:pPr>
      <w:rPr>
        <w:rFonts w:hint="default"/>
      </w:rPr>
    </w:lvl>
    <w:lvl w:ilvl="1">
      <w:start w:val="4"/>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7EDB6BE1"/>
    <w:multiLevelType w:val="hybridMultilevel"/>
    <w:tmpl w:val="A8762E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80491"/>
    <w:rsid w:val="000136C5"/>
    <w:rsid w:val="00026A21"/>
    <w:rsid w:val="000708E7"/>
    <w:rsid w:val="000927DB"/>
    <w:rsid w:val="000A1467"/>
    <w:rsid w:val="000A6D9E"/>
    <w:rsid w:val="000C7618"/>
    <w:rsid w:val="000D5D98"/>
    <w:rsid w:val="000D7F7C"/>
    <w:rsid w:val="000E35C5"/>
    <w:rsid w:val="000E7215"/>
    <w:rsid w:val="000F4236"/>
    <w:rsid w:val="00110BF5"/>
    <w:rsid w:val="00130C98"/>
    <w:rsid w:val="001335F9"/>
    <w:rsid w:val="001707C7"/>
    <w:rsid w:val="00170EE8"/>
    <w:rsid w:val="0018141A"/>
    <w:rsid w:val="0018362D"/>
    <w:rsid w:val="001A2F41"/>
    <w:rsid w:val="001A3DFD"/>
    <w:rsid w:val="001A6850"/>
    <w:rsid w:val="001B27F3"/>
    <w:rsid w:val="001C1A2B"/>
    <w:rsid w:val="00201804"/>
    <w:rsid w:val="00201D8A"/>
    <w:rsid w:val="00241329"/>
    <w:rsid w:val="002510AC"/>
    <w:rsid w:val="00276F1E"/>
    <w:rsid w:val="002816B9"/>
    <w:rsid w:val="00281BC6"/>
    <w:rsid w:val="002854E5"/>
    <w:rsid w:val="002942A8"/>
    <w:rsid w:val="002960F5"/>
    <w:rsid w:val="002B4000"/>
    <w:rsid w:val="002B56F9"/>
    <w:rsid w:val="002E22FC"/>
    <w:rsid w:val="003223F3"/>
    <w:rsid w:val="00342D88"/>
    <w:rsid w:val="0034488A"/>
    <w:rsid w:val="00362974"/>
    <w:rsid w:val="003650A9"/>
    <w:rsid w:val="003676EC"/>
    <w:rsid w:val="00384D7B"/>
    <w:rsid w:val="003A47A3"/>
    <w:rsid w:val="003E219C"/>
    <w:rsid w:val="003F6689"/>
    <w:rsid w:val="003F6AF2"/>
    <w:rsid w:val="00420175"/>
    <w:rsid w:val="00421404"/>
    <w:rsid w:val="00427392"/>
    <w:rsid w:val="0044100B"/>
    <w:rsid w:val="004502B3"/>
    <w:rsid w:val="00461845"/>
    <w:rsid w:val="00462126"/>
    <w:rsid w:val="00480B17"/>
    <w:rsid w:val="00490A3A"/>
    <w:rsid w:val="00490B33"/>
    <w:rsid w:val="00492A06"/>
    <w:rsid w:val="004A1167"/>
    <w:rsid w:val="004A14A0"/>
    <w:rsid w:val="004D30B5"/>
    <w:rsid w:val="004F4F9A"/>
    <w:rsid w:val="00500542"/>
    <w:rsid w:val="00500EF0"/>
    <w:rsid w:val="00502EE1"/>
    <w:rsid w:val="00524FB4"/>
    <w:rsid w:val="005314A0"/>
    <w:rsid w:val="005637DA"/>
    <w:rsid w:val="0057567F"/>
    <w:rsid w:val="005870BF"/>
    <w:rsid w:val="005875F9"/>
    <w:rsid w:val="005946B7"/>
    <w:rsid w:val="005B33D9"/>
    <w:rsid w:val="005E429F"/>
    <w:rsid w:val="00605EB4"/>
    <w:rsid w:val="006121FA"/>
    <w:rsid w:val="0062410B"/>
    <w:rsid w:val="00662B0C"/>
    <w:rsid w:val="00666450"/>
    <w:rsid w:val="00667216"/>
    <w:rsid w:val="0067037C"/>
    <w:rsid w:val="00673761"/>
    <w:rsid w:val="00680F39"/>
    <w:rsid w:val="00684DA4"/>
    <w:rsid w:val="006B0913"/>
    <w:rsid w:val="006D53B1"/>
    <w:rsid w:val="006E0058"/>
    <w:rsid w:val="00712E64"/>
    <w:rsid w:val="00735F32"/>
    <w:rsid w:val="00742CA1"/>
    <w:rsid w:val="007453CC"/>
    <w:rsid w:val="007500D8"/>
    <w:rsid w:val="007660EF"/>
    <w:rsid w:val="007728C5"/>
    <w:rsid w:val="007D36BD"/>
    <w:rsid w:val="007E27D4"/>
    <w:rsid w:val="007E4107"/>
    <w:rsid w:val="007F0FCA"/>
    <w:rsid w:val="007F1F78"/>
    <w:rsid w:val="007F2E57"/>
    <w:rsid w:val="0080134F"/>
    <w:rsid w:val="0081007B"/>
    <w:rsid w:val="00811D4D"/>
    <w:rsid w:val="008822DF"/>
    <w:rsid w:val="008837A0"/>
    <w:rsid w:val="00891D09"/>
    <w:rsid w:val="008A23E4"/>
    <w:rsid w:val="008B59A3"/>
    <w:rsid w:val="008C7736"/>
    <w:rsid w:val="008D1DBB"/>
    <w:rsid w:val="008E5F05"/>
    <w:rsid w:val="008F196B"/>
    <w:rsid w:val="00902C65"/>
    <w:rsid w:val="009178AA"/>
    <w:rsid w:val="0092337F"/>
    <w:rsid w:val="00937B2D"/>
    <w:rsid w:val="009735AF"/>
    <w:rsid w:val="009A1314"/>
    <w:rsid w:val="009B021F"/>
    <w:rsid w:val="009C2377"/>
    <w:rsid w:val="009E3D01"/>
    <w:rsid w:val="009E6F0E"/>
    <w:rsid w:val="00A02606"/>
    <w:rsid w:val="00A04CE9"/>
    <w:rsid w:val="00A058B0"/>
    <w:rsid w:val="00A15586"/>
    <w:rsid w:val="00A16452"/>
    <w:rsid w:val="00A2266F"/>
    <w:rsid w:val="00A334DD"/>
    <w:rsid w:val="00A55150"/>
    <w:rsid w:val="00A724D1"/>
    <w:rsid w:val="00A85552"/>
    <w:rsid w:val="00A93B1B"/>
    <w:rsid w:val="00AB2D47"/>
    <w:rsid w:val="00AB5030"/>
    <w:rsid w:val="00AE6DC1"/>
    <w:rsid w:val="00B140F1"/>
    <w:rsid w:val="00B42787"/>
    <w:rsid w:val="00B42810"/>
    <w:rsid w:val="00B5375D"/>
    <w:rsid w:val="00B80491"/>
    <w:rsid w:val="00B96199"/>
    <w:rsid w:val="00B96C1B"/>
    <w:rsid w:val="00BA6F35"/>
    <w:rsid w:val="00C10377"/>
    <w:rsid w:val="00C20763"/>
    <w:rsid w:val="00C36C33"/>
    <w:rsid w:val="00C526DD"/>
    <w:rsid w:val="00C610E9"/>
    <w:rsid w:val="00C70515"/>
    <w:rsid w:val="00C82CDC"/>
    <w:rsid w:val="00C84BBC"/>
    <w:rsid w:val="00CA01B0"/>
    <w:rsid w:val="00CA403B"/>
    <w:rsid w:val="00CA42AF"/>
    <w:rsid w:val="00CD3677"/>
    <w:rsid w:val="00CD59DB"/>
    <w:rsid w:val="00CE7318"/>
    <w:rsid w:val="00CF394E"/>
    <w:rsid w:val="00CF7A22"/>
    <w:rsid w:val="00D41687"/>
    <w:rsid w:val="00D45DD0"/>
    <w:rsid w:val="00D47C27"/>
    <w:rsid w:val="00D536AC"/>
    <w:rsid w:val="00D57E8D"/>
    <w:rsid w:val="00D70975"/>
    <w:rsid w:val="00D735BE"/>
    <w:rsid w:val="00D73D40"/>
    <w:rsid w:val="00D747D7"/>
    <w:rsid w:val="00D84D86"/>
    <w:rsid w:val="00D91423"/>
    <w:rsid w:val="00DA0492"/>
    <w:rsid w:val="00DB0B40"/>
    <w:rsid w:val="00DC1968"/>
    <w:rsid w:val="00DC2F95"/>
    <w:rsid w:val="00DC6DC7"/>
    <w:rsid w:val="00DF6AFF"/>
    <w:rsid w:val="00E27033"/>
    <w:rsid w:val="00E42E94"/>
    <w:rsid w:val="00E43F4D"/>
    <w:rsid w:val="00E4460B"/>
    <w:rsid w:val="00E659B5"/>
    <w:rsid w:val="00EA251B"/>
    <w:rsid w:val="00EA7DB5"/>
    <w:rsid w:val="00EB78B5"/>
    <w:rsid w:val="00ED034B"/>
    <w:rsid w:val="00ED209E"/>
    <w:rsid w:val="00F10956"/>
    <w:rsid w:val="00F13559"/>
    <w:rsid w:val="00F33354"/>
    <w:rsid w:val="00F442C5"/>
    <w:rsid w:val="00F5118B"/>
    <w:rsid w:val="00F55D25"/>
    <w:rsid w:val="00F63DC4"/>
    <w:rsid w:val="00FA6E9B"/>
    <w:rsid w:val="00FB15B1"/>
    <w:rsid w:val="00FB3F83"/>
    <w:rsid w:val="00FB4DEF"/>
    <w:rsid w:val="00FB57B7"/>
    <w:rsid w:val="00FB7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1C3D91B-C606-4106-BF5B-6E923C32B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423"/>
  </w:style>
  <w:style w:type="paragraph" w:styleId="Heading1">
    <w:name w:val="heading 1"/>
    <w:basedOn w:val="Normal"/>
    <w:next w:val="Normal"/>
    <w:link w:val="Heading1Char"/>
    <w:uiPriority w:val="9"/>
    <w:qFormat/>
    <w:rsid w:val="006121FA"/>
    <w:pPr>
      <w:keepNext/>
      <w:keepLines/>
      <w:spacing w:before="360" w:after="12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A6D9E"/>
    <w:pPr>
      <w:keepNext/>
      <w:keepLines/>
      <w:spacing w:before="240" w:after="12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4502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21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12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21FA"/>
    <w:rPr>
      <w:rFonts w:asciiTheme="majorHAnsi" w:eastAsiaTheme="majorEastAsia" w:hAnsiTheme="majorHAnsi" w:cstheme="majorBidi"/>
      <w:sz w:val="32"/>
      <w:szCs w:val="32"/>
    </w:rPr>
  </w:style>
  <w:style w:type="character" w:styleId="Hyperlink">
    <w:name w:val="Hyperlink"/>
    <w:basedOn w:val="DefaultParagraphFont"/>
    <w:uiPriority w:val="99"/>
    <w:unhideWhenUsed/>
    <w:rsid w:val="007F0FCA"/>
    <w:rPr>
      <w:color w:val="0563C1" w:themeColor="hyperlink"/>
      <w:u w:val="single"/>
    </w:rPr>
  </w:style>
  <w:style w:type="character" w:customStyle="1" w:styleId="Heading2Char">
    <w:name w:val="Heading 2 Char"/>
    <w:basedOn w:val="DefaultParagraphFont"/>
    <w:link w:val="Heading2"/>
    <w:uiPriority w:val="9"/>
    <w:rsid w:val="000A6D9E"/>
    <w:rPr>
      <w:rFonts w:asciiTheme="majorHAnsi" w:eastAsiaTheme="majorEastAsia" w:hAnsiTheme="majorHAnsi" w:cstheme="majorBidi"/>
      <w:sz w:val="26"/>
      <w:szCs w:val="26"/>
    </w:rPr>
  </w:style>
  <w:style w:type="paragraph" w:styleId="NormalWeb">
    <w:name w:val="Normal (Web)"/>
    <w:basedOn w:val="Normal"/>
    <w:uiPriority w:val="99"/>
    <w:semiHidden/>
    <w:unhideWhenUsed/>
    <w:rsid w:val="007F0F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420175"/>
    <w:rPr>
      <w:color w:val="954F72" w:themeColor="followedHyperlink"/>
      <w:u w:val="single"/>
    </w:rPr>
  </w:style>
  <w:style w:type="paragraph" w:styleId="Header">
    <w:name w:val="header"/>
    <w:basedOn w:val="Normal"/>
    <w:link w:val="HeaderChar"/>
    <w:uiPriority w:val="99"/>
    <w:unhideWhenUsed/>
    <w:rsid w:val="00D57E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E8D"/>
  </w:style>
  <w:style w:type="paragraph" w:styleId="Footer">
    <w:name w:val="footer"/>
    <w:basedOn w:val="Normal"/>
    <w:link w:val="FooterChar"/>
    <w:uiPriority w:val="99"/>
    <w:unhideWhenUsed/>
    <w:rsid w:val="00D57E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E8D"/>
  </w:style>
  <w:style w:type="paragraph" w:styleId="TOC1">
    <w:name w:val="toc 1"/>
    <w:basedOn w:val="Normal"/>
    <w:next w:val="Normal"/>
    <w:autoRedefine/>
    <w:uiPriority w:val="39"/>
    <w:rsid w:val="00480B17"/>
    <w:pPr>
      <w:spacing w:before="120" w:after="120" w:line="240" w:lineRule="auto"/>
    </w:pPr>
    <w:rPr>
      <w:rFonts w:ascii="Times New Roman" w:eastAsia="Times New Roman" w:hAnsi="Times New Roman" w:cs="Times New Roman"/>
      <w:b/>
      <w:bCs/>
      <w:caps/>
      <w:sz w:val="20"/>
      <w:szCs w:val="24"/>
    </w:rPr>
  </w:style>
  <w:style w:type="paragraph" w:styleId="TOCHeading">
    <w:name w:val="TOC Heading"/>
    <w:basedOn w:val="Heading1"/>
    <w:next w:val="Normal"/>
    <w:uiPriority w:val="39"/>
    <w:unhideWhenUsed/>
    <w:qFormat/>
    <w:rsid w:val="00480B17"/>
    <w:pPr>
      <w:outlineLvl w:val="9"/>
    </w:pPr>
    <w:rPr>
      <w:color w:val="2E74B5" w:themeColor="accent1" w:themeShade="BF"/>
      <w:lang w:val="en-US"/>
    </w:rPr>
  </w:style>
  <w:style w:type="paragraph" w:styleId="TOC2">
    <w:name w:val="toc 2"/>
    <w:basedOn w:val="Normal"/>
    <w:next w:val="Normal"/>
    <w:autoRedefine/>
    <w:uiPriority w:val="39"/>
    <w:unhideWhenUsed/>
    <w:rsid w:val="00480B17"/>
    <w:pPr>
      <w:spacing w:after="100"/>
      <w:ind w:left="220"/>
    </w:pPr>
  </w:style>
  <w:style w:type="paragraph" w:customStyle="1" w:styleId="Table">
    <w:name w:val="Table"/>
    <w:basedOn w:val="Normal"/>
    <w:rsid w:val="00CF7A22"/>
    <w:pPr>
      <w:spacing w:after="0" w:line="240" w:lineRule="auto"/>
    </w:pPr>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8822DF"/>
  </w:style>
  <w:style w:type="character" w:styleId="Emphasis">
    <w:name w:val="Emphasis"/>
    <w:basedOn w:val="DefaultParagraphFont"/>
    <w:uiPriority w:val="20"/>
    <w:qFormat/>
    <w:rsid w:val="008822DF"/>
    <w:rPr>
      <w:i/>
      <w:iCs/>
    </w:rPr>
  </w:style>
  <w:style w:type="paragraph" w:styleId="ListParagraph">
    <w:name w:val="List Paragraph"/>
    <w:basedOn w:val="Normal"/>
    <w:uiPriority w:val="34"/>
    <w:qFormat/>
    <w:rsid w:val="00C526DD"/>
    <w:pPr>
      <w:ind w:left="720"/>
      <w:contextualSpacing/>
    </w:pPr>
  </w:style>
  <w:style w:type="character" w:customStyle="1" w:styleId="Heading3Char">
    <w:name w:val="Heading 3 Char"/>
    <w:basedOn w:val="DefaultParagraphFont"/>
    <w:link w:val="Heading3"/>
    <w:uiPriority w:val="9"/>
    <w:rsid w:val="004502B3"/>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735AF"/>
    <w:pPr>
      <w:spacing w:after="100"/>
      <w:ind w:left="440"/>
    </w:pPr>
  </w:style>
  <w:style w:type="paragraph" w:styleId="BalloonText">
    <w:name w:val="Balloon Text"/>
    <w:basedOn w:val="Normal"/>
    <w:link w:val="BalloonTextChar"/>
    <w:uiPriority w:val="99"/>
    <w:semiHidden/>
    <w:unhideWhenUsed/>
    <w:rsid w:val="00F13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559"/>
    <w:rPr>
      <w:rFonts w:ascii="Tahoma" w:hAnsi="Tahoma" w:cs="Tahoma"/>
      <w:sz w:val="16"/>
      <w:szCs w:val="16"/>
    </w:rPr>
  </w:style>
  <w:style w:type="paragraph" w:customStyle="1" w:styleId="Code">
    <w:name w:val="Code"/>
    <w:basedOn w:val="Normal"/>
    <w:link w:val="CodeChar"/>
    <w:qFormat/>
    <w:rsid w:val="00492A06"/>
    <w:pPr>
      <w:autoSpaceDE w:val="0"/>
      <w:autoSpaceDN w:val="0"/>
      <w:adjustRightInd w:val="0"/>
      <w:spacing w:after="0" w:line="240" w:lineRule="auto"/>
    </w:pPr>
    <w:rPr>
      <w:rFonts w:ascii="Courier New" w:hAnsi="Courier New" w:cs="Courier New"/>
      <w:color w:val="2B91AF"/>
      <w:sz w:val="19"/>
      <w:szCs w:val="19"/>
    </w:rPr>
  </w:style>
  <w:style w:type="character" w:customStyle="1" w:styleId="CodeChar">
    <w:name w:val="Code Char"/>
    <w:basedOn w:val="DefaultParagraphFont"/>
    <w:link w:val="Code"/>
    <w:rsid w:val="00492A06"/>
    <w:rPr>
      <w:rFonts w:ascii="Courier New" w:hAnsi="Courier New" w:cs="Courier New"/>
      <w:color w:val="2B91AF"/>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79261">
      <w:bodyDiv w:val="1"/>
      <w:marLeft w:val="0"/>
      <w:marRight w:val="0"/>
      <w:marTop w:val="0"/>
      <w:marBottom w:val="0"/>
      <w:divBdr>
        <w:top w:val="none" w:sz="0" w:space="0" w:color="auto"/>
        <w:left w:val="none" w:sz="0" w:space="0" w:color="auto"/>
        <w:bottom w:val="none" w:sz="0" w:space="0" w:color="auto"/>
        <w:right w:val="none" w:sz="0" w:space="0" w:color="auto"/>
      </w:divBdr>
    </w:div>
    <w:div w:id="361710383">
      <w:bodyDiv w:val="1"/>
      <w:marLeft w:val="0"/>
      <w:marRight w:val="0"/>
      <w:marTop w:val="0"/>
      <w:marBottom w:val="0"/>
      <w:divBdr>
        <w:top w:val="none" w:sz="0" w:space="0" w:color="auto"/>
        <w:left w:val="none" w:sz="0" w:space="0" w:color="auto"/>
        <w:bottom w:val="none" w:sz="0" w:space="0" w:color="auto"/>
        <w:right w:val="none" w:sz="0" w:space="0" w:color="auto"/>
      </w:divBdr>
    </w:div>
    <w:div w:id="564610999">
      <w:bodyDiv w:val="1"/>
      <w:marLeft w:val="0"/>
      <w:marRight w:val="0"/>
      <w:marTop w:val="0"/>
      <w:marBottom w:val="0"/>
      <w:divBdr>
        <w:top w:val="none" w:sz="0" w:space="0" w:color="auto"/>
        <w:left w:val="none" w:sz="0" w:space="0" w:color="auto"/>
        <w:bottom w:val="none" w:sz="0" w:space="0" w:color="auto"/>
        <w:right w:val="none" w:sz="0" w:space="0" w:color="auto"/>
      </w:divBdr>
    </w:div>
    <w:div w:id="106595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dbus.org/specs.php" TargetMode="Externa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192.168.7.2"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cid:image001.png@01CFEFA4.3EFBD440"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google.com/p/nmodbu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code.google.com/p/nmodbus/downloads/detail?name=NModbus_net-3.5_1.11.0.0.zip&amp;can=2&amp;q="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davidlcamlin/totus_modbus" TargetMode="External"/><Relationship Id="rId14" Type="http://schemas.openxmlformats.org/officeDocument/2006/relationships/image" Target="media/image2.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D66D6-6CCE-42F6-8A55-DA63F75A9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Camlin Technologies Limited</Company>
  <LinksUpToDate>false</LinksUpToDate>
  <CharactersWithSpaces>7547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Luca</dc:creator>
  <cp:lastModifiedBy>David Luca</cp:lastModifiedBy>
  <cp:revision>6</cp:revision>
  <cp:lastPrinted>2014-10-27T13:11:00Z</cp:lastPrinted>
  <dcterms:created xsi:type="dcterms:W3CDTF">2014-10-27T10:50:00Z</dcterms:created>
  <dcterms:modified xsi:type="dcterms:W3CDTF">2014-10-27T15:56:00Z</dcterms:modified>
</cp:coreProperties>
</file>