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DBF" w:rsidRPr="00BD2DBF" w:rsidRDefault="00BD2DBF" w:rsidP="00BD2DBF">
      <w:pPr>
        <w:jc w:val="center"/>
        <w:rPr>
          <w:sz w:val="36"/>
        </w:rPr>
      </w:pPr>
      <w:r w:rsidRPr="00BD2DBF">
        <w:rPr>
          <w:sz w:val="36"/>
        </w:rPr>
        <w:t>Usage S</w:t>
      </w:r>
      <w:r>
        <w:rPr>
          <w:sz w:val="36"/>
        </w:rPr>
        <w:t>c</w:t>
      </w:r>
      <w:r w:rsidRPr="00BD2DBF">
        <w:rPr>
          <w:sz w:val="36"/>
        </w:rPr>
        <w:t>enario for Doctor</w:t>
      </w:r>
      <w:r>
        <w:rPr>
          <w:sz w:val="36"/>
        </w:rPr>
        <w:t>: Request blood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BD2DBF" w:rsidTr="00BD2DBF">
        <w:tc>
          <w:tcPr>
            <w:tcW w:w="3258" w:type="dxa"/>
          </w:tcPr>
          <w:p w:rsidR="00BD2DBF" w:rsidRPr="00BD2DBF" w:rsidRDefault="00BD2DBF" w:rsidP="00BD2DBF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Use case name</w:t>
            </w:r>
          </w:p>
        </w:tc>
        <w:tc>
          <w:tcPr>
            <w:tcW w:w="6318" w:type="dxa"/>
          </w:tcPr>
          <w:p w:rsidR="00BD2DBF" w:rsidRPr="007E36F4" w:rsidRDefault="00BD2DBF" w:rsidP="00BD2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>Request blood</w:t>
            </w:r>
          </w:p>
        </w:tc>
      </w:tr>
      <w:tr w:rsidR="00BD2DBF" w:rsidTr="00BD2DBF">
        <w:tc>
          <w:tcPr>
            <w:tcW w:w="3258" w:type="dxa"/>
          </w:tcPr>
          <w:p w:rsidR="00BD2DBF" w:rsidRPr="00BD2DBF" w:rsidRDefault="00BD2DBF" w:rsidP="00BD2DBF">
            <w:pPr>
              <w:jc w:val="center"/>
              <w:rPr>
                <w:b/>
                <w:sz w:val="36"/>
              </w:rPr>
            </w:pPr>
            <w:r w:rsidRPr="00BD2DBF">
              <w:rPr>
                <w:b/>
                <w:sz w:val="28"/>
              </w:rPr>
              <w:t>Participating actor</w:t>
            </w:r>
          </w:p>
        </w:tc>
        <w:tc>
          <w:tcPr>
            <w:tcW w:w="6318" w:type="dxa"/>
          </w:tcPr>
          <w:p w:rsidR="00BD2DBF" w:rsidRPr="007E36F4" w:rsidRDefault="00BD2DBF" w:rsidP="00BD2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</w:p>
        </w:tc>
      </w:tr>
      <w:tr w:rsidR="00BD2DBF" w:rsidTr="00BD2DBF">
        <w:tc>
          <w:tcPr>
            <w:tcW w:w="3258" w:type="dxa"/>
          </w:tcPr>
          <w:p w:rsidR="00BD2DBF" w:rsidRPr="00BD2DBF" w:rsidRDefault="00BD2DBF" w:rsidP="00BD2DBF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Flow of events</w:t>
            </w:r>
          </w:p>
        </w:tc>
        <w:tc>
          <w:tcPr>
            <w:tcW w:w="6318" w:type="dxa"/>
          </w:tcPr>
          <w:p w:rsidR="00BD2DBF" w:rsidRPr="007E36F4" w:rsidRDefault="00085CB0" w:rsidP="00085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E36F4">
              <w:rPr>
                <w:rFonts w:ascii="Times New Roman" w:hAnsi="Times New Roman" w:cs="Times New Roman"/>
                <w:sz w:val="28"/>
                <w:szCs w:val="28"/>
              </w:rPr>
              <w:t>1.The</w:t>
            </w:r>
            <w:proofErr w:type="gramEnd"/>
            <w:r w:rsidRPr="007E36F4">
              <w:rPr>
                <w:rFonts w:ascii="Times New Roman" w:hAnsi="Times New Roman" w:cs="Times New Roman"/>
                <w:sz w:val="28"/>
                <w:szCs w:val="28"/>
              </w:rPr>
              <w:t xml:space="preserve"> doctor enters the details of the request(e.g. no. red cells, plasma, priority </w:t>
            </w:r>
            <w:bookmarkStart w:id="0" w:name="_GoBack"/>
            <w:bookmarkEnd w:id="0"/>
            <w:r w:rsidRPr="007E36F4">
              <w:rPr>
                <w:rFonts w:ascii="Times New Roman" w:hAnsi="Times New Roman" w:cs="Times New Roman"/>
                <w:sz w:val="28"/>
                <w:szCs w:val="28"/>
              </w:rPr>
              <w:t>etc.)</w:t>
            </w:r>
          </w:p>
          <w:p w:rsidR="00085CB0" w:rsidRPr="007E36F4" w:rsidRDefault="00085CB0" w:rsidP="00BD2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FA2354" w:rsidRPr="007E36F4">
              <w:rPr>
                <w:rFonts w:ascii="Times New Roman" w:hAnsi="Times New Roman" w:cs="Times New Roman"/>
                <w:sz w:val="28"/>
                <w:szCs w:val="28"/>
              </w:rPr>
              <w:t>Presses the “Send” button</w:t>
            </w:r>
          </w:p>
          <w:p w:rsidR="00FA2354" w:rsidRPr="007E36F4" w:rsidRDefault="00FA2354" w:rsidP="00BD2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>3.The data provided in the request is stored in a repository in order to be later processed</w:t>
            </w:r>
          </w:p>
          <w:p w:rsidR="00085CB0" w:rsidRPr="007E36F4" w:rsidRDefault="00085CB0" w:rsidP="00085C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2DBF" w:rsidTr="00BD2DBF">
        <w:tc>
          <w:tcPr>
            <w:tcW w:w="3258" w:type="dxa"/>
          </w:tcPr>
          <w:p w:rsidR="00BD2DBF" w:rsidRPr="00BD2DBF" w:rsidRDefault="00BD2DBF" w:rsidP="00BD2DBF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Entry condition</w:t>
            </w:r>
          </w:p>
        </w:tc>
        <w:tc>
          <w:tcPr>
            <w:tcW w:w="6318" w:type="dxa"/>
          </w:tcPr>
          <w:p w:rsidR="00BD2DBF" w:rsidRPr="007E36F4" w:rsidRDefault="00FA2354" w:rsidP="007E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>The doctor is logged in</w:t>
            </w:r>
            <w:r w:rsidR="007E36F4" w:rsidRPr="007E36F4">
              <w:rPr>
                <w:rFonts w:ascii="Times New Roman" w:hAnsi="Times New Roman" w:cs="Times New Roman"/>
                <w:sz w:val="28"/>
                <w:szCs w:val="28"/>
              </w:rPr>
              <w:t>to his account</w:t>
            </w:r>
          </w:p>
        </w:tc>
      </w:tr>
      <w:tr w:rsidR="00BD2DBF" w:rsidTr="00BD2DBF">
        <w:tc>
          <w:tcPr>
            <w:tcW w:w="3258" w:type="dxa"/>
          </w:tcPr>
          <w:p w:rsidR="00BD2DBF" w:rsidRPr="00BD2DBF" w:rsidRDefault="00BD2DBF" w:rsidP="00BD2DBF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Exit condition</w:t>
            </w:r>
          </w:p>
        </w:tc>
        <w:tc>
          <w:tcPr>
            <w:tcW w:w="6318" w:type="dxa"/>
          </w:tcPr>
          <w:p w:rsidR="00BD2DBF" w:rsidRPr="007E36F4" w:rsidRDefault="007E36F4" w:rsidP="007E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 xml:space="preserve"> receives a notification from the application showing that operation has been successful</w:t>
            </w:r>
          </w:p>
        </w:tc>
      </w:tr>
      <w:tr w:rsidR="00BD2DBF" w:rsidTr="00BD2DBF">
        <w:tc>
          <w:tcPr>
            <w:tcW w:w="3258" w:type="dxa"/>
          </w:tcPr>
          <w:p w:rsidR="00BD2DBF" w:rsidRPr="00BD2DBF" w:rsidRDefault="00FA2354" w:rsidP="00BD2D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Quality require</w:t>
            </w:r>
            <w:r w:rsidR="00BD2DBF" w:rsidRPr="00BD2DBF">
              <w:rPr>
                <w:b/>
                <w:sz w:val="28"/>
              </w:rPr>
              <w:t>ments</w:t>
            </w:r>
          </w:p>
        </w:tc>
        <w:tc>
          <w:tcPr>
            <w:tcW w:w="6318" w:type="dxa"/>
          </w:tcPr>
          <w:p w:rsidR="00BD2DBF" w:rsidRPr="007E36F4" w:rsidRDefault="007E36F4" w:rsidP="007E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 xml:space="preserve">If the operation of sending the </w:t>
            </w: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r w:rsidRPr="007E36F4">
              <w:rPr>
                <w:rFonts w:ascii="Times New Roman" w:hAnsi="Times New Roman" w:cs="Times New Roman"/>
                <w:sz w:val="28"/>
                <w:szCs w:val="28"/>
              </w:rPr>
              <w:t xml:space="preserve"> fails, the application will notify him/her about it</w:t>
            </w:r>
          </w:p>
        </w:tc>
      </w:tr>
    </w:tbl>
    <w:p w:rsidR="002D062F" w:rsidRPr="00BD2DBF" w:rsidRDefault="002D062F" w:rsidP="00BD2DBF">
      <w:pPr>
        <w:jc w:val="center"/>
        <w:rPr>
          <w:sz w:val="36"/>
        </w:rPr>
      </w:pPr>
    </w:p>
    <w:sectPr w:rsidR="002D062F" w:rsidRPr="00BD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BF"/>
    <w:rsid w:val="00085CB0"/>
    <w:rsid w:val="002D062F"/>
    <w:rsid w:val="007E36F4"/>
    <w:rsid w:val="00BD2DBF"/>
    <w:rsid w:val="00FA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2018-05-07T20:04:00Z</dcterms:created>
  <dcterms:modified xsi:type="dcterms:W3CDTF">2018-05-07T20:53:00Z</dcterms:modified>
</cp:coreProperties>
</file>