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410"/>
        <w:gridCol w:w="2640"/>
      </w:tblGrid>
      <w:tr w:rsidR="006A147A" w:rsidRPr="006A147A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:rsidTr="000A1543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410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640" w:type="dxa"/>
            <w:shd w:val="clear" w:color="auto" w:fill="F2F2F2"/>
            <w:vAlign w:val="center"/>
          </w:tcPr>
          <w:p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:rsidTr="000A1543">
        <w:trPr>
          <w:trHeight w:val="301"/>
          <w:jc w:val="center"/>
        </w:trPr>
        <w:tc>
          <w:tcPr>
            <w:tcW w:w="921" w:type="dxa"/>
          </w:tcPr>
          <w:p w:rsidR="00AA1E16" w:rsidRPr="006A147A" w:rsidRDefault="000A1543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AA1E16" w:rsidRPr="006A147A" w:rsidRDefault="000A1543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DM</w:t>
            </w:r>
          </w:p>
        </w:tc>
        <w:tc>
          <w:tcPr>
            <w:tcW w:w="1424" w:type="dxa"/>
          </w:tcPr>
          <w:p w:rsidR="00AA1E16" w:rsidRPr="006A147A" w:rsidRDefault="000A1543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82" w:type="dxa"/>
          </w:tcPr>
          <w:p w:rsidR="00AA1E16" w:rsidRPr="006A147A" w:rsidRDefault="000A1543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MP</w:t>
            </w:r>
          </w:p>
        </w:tc>
        <w:tc>
          <w:tcPr>
            <w:tcW w:w="1410" w:type="dxa"/>
            <w:vAlign w:val="center"/>
          </w:tcPr>
          <w:p w:rsidR="00AA1E16" w:rsidRPr="006A147A" w:rsidRDefault="000A1543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16/10/2020</w:t>
            </w:r>
          </w:p>
        </w:tc>
        <w:tc>
          <w:tcPr>
            <w:tcW w:w="2640" w:type="dxa"/>
            <w:shd w:val="clear" w:color="auto" w:fill="auto"/>
            <w:vAlign w:val="center"/>
          </w:tcPr>
          <w:p w:rsidR="00AA1E16" w:rsidRPr="006A147A" w:rsidRDefault="000A1543" w:rsidP="000A154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D74859" w:rsidRPr="005907A3" w:rsidRDefault="00D74859" w:rsidP="00281933">
      <w:pPr>
        <w:pStyle w:val="Textoindependiente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A1E16" w:rsidRPr="005907A3" w:rsidRDefault="009B56A7" w:rsidP="00281933">
      <w:pPr>
        <w:pStyle w:val="Textoindependiente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:rsidR="00FC3D66" w:rsidRPr="005907A3" w:rsidRDefault="00FC3D66" w:rsidP="00281933">
      <w:pPr>
        <w:pStyle w:val="Textoindependiente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1F724B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:rsidR="00D4144F" w:rsidRPr="001F724B" w:rsidRDefault="00D4144F" w:rsidP="008D12DE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D4144F" w:rsidRPr="000A1543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:rsidR="00D4144F" w:rsidRPr="00CB302B" w:rsidRDefault="000A1543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Desarrollar e Implementar un Sistema de Facturación de Electrónica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4144F" w:rsidRPr="00CB302B" w:rsidRDefault="000A1543" w:rsidP="008D12DE">
            <w:pPr>
              <w:pStyle w:val="Textoindependiente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DISFE</w:t>
            </w: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3"/>
        <w:gridCol w:w="522"/>
        <w:gridCol w:w="15"/>
        <w:gridCol w:w="217"/>
        <w:gridCol w:w="1871"/>
        <w:gridCol w:w="59"/>
        <w:gridCol w:w="83"/>
        <w:gridCol w:w="1674"/>
        <w:gridCol w:w="582"/>
        <w:gridCol w:w="2210"/>
      </w:tblGrid>
      <w:tr w:rsidR="00351695" w:rsidRPr="000A1543" w:rsidTr="0088736F">
        <w:trPr>
          <w:cantSplit/>
          <w:trHeight w:val="284"/>
          <w:jc w:val="center"/>
        </w:trPr>
        <w:tc>
          <w:tcPr>
            <w:tcW w:w="8926" w:type="dxa"/>
            <w:gridSpan w:val="10"/>
            <w:shd w:val="clear" w:color="auto" w:fill="D9D9D9"/>
          </w:tcPr>
          <w:p w:rsidR="00351695" w:rsidRPr="003F2115" w:rsidRDefault="006C68CF" w:rsidP="00667C37">
            <w:pPr>
              <w:pStyle w:val="Textoindependiente"/>
              <w:jc w:val="both"/>
              <w:rPr>
                <w:rFonts w:ascii="Verdana" w:hAnsi="Verdana"/>
                <w:i/>
                <w:sz w:val="16"/>
                <w:szCs w:val="18"/>
              </w:rPr>
            </w:pP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Finalidad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EA3C35">
              <w:rPr>
                <w:rFonts w:ascii="Verdana" w:hAnsi="Verdana"/>
                <w:b/>
                <w:smallCaps/>
                <w:szCs w:val="18"/>
                <w:lang w:val="es-ES"/>
              </w:rPr>
              <w:t>:</w:t>
            </w:r>
            <w:r w:rsidR="00A75F8C" w:rsidRPr="003F2115">
              <w:rPr>
                <w:rFonts w:ascii="Verdana" w:hAnsi="Verdana"/>
                <w:b/>
                <w:smallCaps/>
              </w:rPr>
              <w:t xml:space="preserve"> </w:t>
            </w:r>
          </w:p>
        </w:tc>
      </w:tr>
      <w:tr w:rsidR="00351695" w:rsidRPr="0088736F" w:rsidTr="0088736F">
        <w:trPr>
          <w:cantSplit/>
          <w:trHeight w:val="489"/>
          <w:jc w:val="center"/>
        </w:trPr>
        <w:tc>
          <w:tcPr>
            <w:tcW w:w="8926" w:type="dxa"/>
            <w:gridSpan w:val="10"/>
            <w:shd w:val="clear" w:color="auto" w:fill="auto"/>
          </w:tcPr>
          <w:p w:rsidR="00A75F8C" w:rsidRPr="00E255CE" w:rsidRDefault="000A1543" w:rsidP="00037756">
            <w:pPr>
              <w:jc w:val="both"/>
              <w:rPr>
                <w:rFonts w:ascii="Verdana" w:hAnsi="Verdana"/>
                <w:i/>
                <w:sz w:val="18"/>
                <w:szCs w:val="16"/>
                <w:lang w:val="es-PE"/>
              </w:rPr>
            </w:pPr>
            <w:r>
              <w:rPr>
                <w:rFonts w:ascii="Verdana" w:hAnsi="Verdana"/>
                <w:i/>
                <w:sz w:val="18"/>
                <w:szCs w:val="16"/>
                <w:lang w:val="es-PE"/>
              </w:rPr>
              <w:t>Mejorar la comodidad para la corresponsal</w:t>
            </w:r>
          </w:p>
        </w:tc>
      </w:tr>
      <w:tr w:rsidR="003D25C6" w:rsidRPr="000A1543" w:rsidTr="0088736F">
        <w:trPr>
          <w:cantSplit/>
          <w:trHeight w:val="284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3D25C6" w:rsidRPr="003D25C6" w:rsidRDefault="006C68CF" w:rsidP="00667C37">
            <w:pPr>
              <w:pStyle w:val="Textoindependiente"/>
              <w:jc w:val="both"/>
              <w:rPr>
                <w:rFonts w:ascii="Verdana" w:hAnsi="Verdana"/>
                <w:b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 xml:space="preserve">Objetivos del </w:t>
            </w: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szCs w:val="18"/>
                <w:lang w:val="es-ES"/>
              </w:rPr>
              <w:t>royecto</w:t>
            </w:r>
            <w:r w:rsidR="00A75F8C" w:rsidRPr="00A75F8C">
              <w:rPr>
                <w:rFonts w:ascii="Verdana" w:hAnsi="Verdana"/>
                <w:b/>
                <w:lang w:val="es-ES"/>
              </w:rPr>
              <w:t>:</w:t>
            </w:r>
            <w:r w:rsidR="00A75F8C" w:rsidRPr="003D25C6">
              <w:rPr>
                <w:rFonts w:ascii="Verdana" w:hAnsi="Verdana"/>
                <w:b/>
                <w:smallCaps/>
                <w:sz w:val="18"/>
              </w:rPr>
              <w:t xml:space="preserve"> </w:t>
            </w:r>
          </w:p>
        </w:tc>
      </w:tr>
      <w:tr w:rsidR="00990C4D" w:rsidRPr="005E4330" w:rsidTr="0088736F">
        <w:trPr>
          <w:cantSplit/>
          <w:trHeight w:val="284"/>
          <w:jc w:val="center"/>
        </w:trPr>
        <w:tc>
          <w:tcPr>
            <w:tcW w:w="244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Concepto</w:t>
            </w:r>
          </w:p>
        </w:tc>
        <w:tc>
          <w:tcPr>
            <w:tcW w:w="3687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Objetivos</w:t>
            </w:r>
          </w:p>
        </w:tc>
        <w:tc>
          <w:tcPr>
            <w:tcW w:w="2792" w:type="dxa"/>
            <w:gridSpan w:val="2"/>
            <w:tcBorders>
              <w:left w:val="nil"/>
            </w:tcBorders>
            <w:shd w:val="clear" w:color="auto" w:fill="F2F2F2"/>
            <w:vAlign w:val="center"/>
          </w:tcPr>
          <w:p w:rsidR="003D25C6" w:rsidRPr="006C68CF" w:rsidRDefault="006C68CF" w:rsidP="00081B55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>Criterio de éxito</w:t>
            </w:r>
          </w:p>
        </w:tc>
      </w:tr>
      <w:tr w:rsidR="00A75F8C" w:rsidRPr="0088736F" w:rsidTr="0088736F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1. Alcance</w:t>
            </w:r>
          </w:p>
        </w:tc>
        <w:tc>
          <w:tcPr>
            <w:tcW w:w="3687" w:type="dxa"/>
            <w:gridSpan w:val="4"/>
          </w:tcPr>
          <w:p w:rsidR="00A75F8C" w:rsidRPr="00985A5D" w:rsidRDefault="000A1543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Cumplir con la elaboración del sistema para la facturación electrónica </w:t>
            </w:r>
          </w:p>
        </w:tc>
        <w:tc>
          <w:tcPr>
            <w:tcW w:w="2792" w:type="dxa"/>
            <w:gridSpan w:val="2"/>
          </w:tcPr>
          <w:p w:rsidR="00A75F8C" w:rsidRPr="00985A5D" w:rsidRDefault="000A1543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Aprobación del sistema por parte del cliente</w:t>
            </w:r>
          </w:p>
        </w:tc>
      </w:tr>
      <w:tr w:rsidR="00A75F8C" w:rsidRPr="0088736F" w:rsidTr="0088736F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2. Cronograma</w:t>
            </w:r>
          </w:p>
        </w:tc>
        <w:tc>
          <w:tcPr>
            <w:tcW w:w="3687" w:type="dxa"/>
            <w:gridSpan w:val="4"/>
          </w:tcPr>
          <w:p w:rsidR="00A75F8C" w:rsidRPr="00AF1886" w:rsidRDefault="000A1543" w:rsidP="00A75F8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Concluir con el proyecto en el plazo propuesto.</w:t>
            </w:r>
          </w:p>
        </w:tc>
        <w:tc>
          <w:tcPr>
            <w:tcW w:w="2792" w:type="dxa"/>
            <w:gridSpan w:val="2"/>
          </w:tcPr>
          <w:p w:rsidR="00A75F8C" w:rsidRPr="00985A5D" w:rsidRDefault="000A1543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Concluir el proyecto en 8 semanas.</w:t>
            </w:r>
          </w:p>
        </w:tc>
      </w:tr>
      <w:tr w:rsidR="00A75F8C" w:rsidRPr="0088736F" w:rsidTr="0088736F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:rsidR="00A75F8C" w:rsidRPr="006C68CF" w:rsidRDefault="00A75F8C" w:rsidP="00A75F8C">
            <w:pPr>
              <w:pStyle w:val="Textoindependiente"/>
              <w:jc w:val="both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6C68CF">
              <w:rPr>
                <w:rFonts w:ascii="Verdana" w:hAnsi="Verdana"/>
                <w:b/>
                <w:i/>
                <w:smallCaps/>
                <w:lang w:val="es-ES"/>
              </w:rPr>
              <w:t>3. Costo</w:t>
            </w:r>
          </w:p>
        </w:tc>
        <w:tc>
          <w:tcPr>
            <w:tcW w:w="3687" w:type="dxa"/>
            <w:gridSpan w:val="4"/>
          </w:tcPr>
          <w:p w:rsidR="00A75F8C" w:rsidRPr="00AF1886" w:rsidRDefault="00F7734B" w:rsidP="00A75F8C">
            <w:pPr>
              <w:pStyle w:val="Textoindependient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Cumplir con el presupuesto estimado del proyecto de $</w:t>
            </w:r>
            <w:r w:rsidR="000A1543">
              <w:rPr>
                <w:rFonts w:ascii="Verdana" w:hAnsi="Verdana"/>
              </w:rPr>
              <w:t>4820.00</w:t>
            </w:r>
          </w:p>
        </w:tc>
        <w:tc>
          <w:tcPr>
            <w:tcW w:w="2792" w:type="dxa"/>
            <w:gridSpan w:val="2"/>
          </w:tcPr>
          <w:p w:rsidR="00A75F8C" w:rsidRPr="00985A5D" w:rsidRDefault="00667C37" w:rsidP="00A75F8C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Este resultado fue conseguido gracias a la herramienta COCOMO II</w:t>
            </w:r>
            <w:r w:rsidR="0088736F">
              <w:rPr>
                <w:rFonts w:ascii="Verdana" w:hAnsi="Verdana"/>
                <w:sz w:val="18"/>
              </w:rPr>
              <w:t xml:space="preserve"> y la realización del sistema no debe rebasar este costo </w:t>
            </w:r>
          </w:p>
        </w:tc>
      </w:tr>
      <w:tr w:rsidR="00A75F8C" w:rsidRPr="0088736F" w:rsidTr="0088736F">
        <w:trPr>
          <w:cantSplit/>
          <w:trHeight w:val="284"/>
          <w:jc w:val="center"/>
        </w:trPr>
        <w:tc>
          <w:tcPr>
            <w:tcW w:w="8926" w:type="dxa"/>
            <w:gridSpan w:val="1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F8C" w:rsidRPr="003F2115" w:rsidRDefault="006C68CF" w:rsidP="00667C37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Definición de </w:t>
            </w:r>
            <w:r>
              <w:rPr>
                <w:rFonts w:ascii="Verdana" w:hAnsi="Verdana"/>
                <w:b/>
                <w:smallCaps/>
                <w:lang w:val="es-ES"/>
              </w:rPr>
              <w:t>R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equisitos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="0009767E" w:rsidRPr="0009767E">
              <w:rPr>
                <w:rFonts w:ascii="Verdana" w:hAnsi="Verdana"/>
                <w:b/>
                <w:lang w:val="es-ES"/>
              </w:rPr>
              <w:t>:</w:t>
            </w:r>
            <w:r w:rsidR="0009767E" w:rsidRPr="003F2115">
              <w:rPr>
                <w:rFonts w:ascii="Verdana" w:hAnsi="Verdana"/>
                <w:b/>
                <w:smallCaps/>
              </w:rPr>
              <w:t xml:space="preserve"> </w:t>
            </w:r>
          </w:p>
        </w:tc>
      </w:tr>
      <w:tr w:rsidR="00667C37" w:rsidRPr="0088736F" w:rsidTr="0088736F">
        <w:trPr>
          <w:trHeight w:val="229"/>
          <w:jc w:val="center"/>
        </w:trPr>
        <w:tc>
          <w:tcPr>
            <w:tcW w:w="8926" w:type="dxa"/>
            <w:gridSpan w:val="10"/>
          </w:tcPr>
          <w:p w:rsidR="00667C37" w:rsidRDefault="00667C37" w:rsidP="00667C37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 xml:space="preserve">Los Estudiantes de la </w:t>
            </w:r>
            <w:proofErr w:type="spellStart"/>
            <w:r>
              <w:rPr>
                <w:rFonts w:ascii="Verdana" w:hAnsi="Verdana"/>
                <w:i/>
                <w:sz w:val="18"/>
                <w:szCs w:val="16"/>
              </w:rPr>
              <w:t>Uisrael</w:t>
            </w:r>
            <w:proofErr w:type="spellEnd"/>
            <w:r>
              <w:rPr>
                <w:rFonts w:ascii="Verdana" w:hAnsi="Verdana"/>
                <w:i/>
                <w:sz w:val="18"/>
                <w:szCs w:val="16"/>
              </w:rPr>
              <w:t xml:space="preserve"> tienen los siguientes requisitos:</w:t>
            </w:r>
          </w:p>
          <w:p w:rsidR="00667C37" w:rsidRPr="00985A5D" w:rsidRDefault="00667C37" w:rsidP="00667C37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i/>
                <w:sz w:val="18"/>
                <w:szCs w:val="16"/>
              </w:rPr>
            </w:pPr>
            <w:r>
              <w:rPr>
                <w:rFonts w:ascii="Verdana" w:hAnsi="Verdana"/>
                <w:i/>
                <w:sz w:val="18"/>
                <w:szCs w:val="16"/>
              </w:rPr>
              <w:t>Cumplir con los acuerdos en la propuesta, y respetar los requerimientos del cliente.</w:t>
            </w:r>
          </w:p>
        </w:tc>
      </w:tr>
      <w:tr w:rsidR="00667C37" w:rsidRPr="0088736F" w:rsidTr="0088736F">
        <w:trPr>
          <w:trHeight w:val="210"/>
          <w:jc w:val="center"/>
        </w:trPr>
        <w:tc>
          <w:tcPr>
            <w:tcW w:w="8926" w:type="dxa"/>
            <w:gridSpan w:val="10"/>
          </w:tcPr>
          <w:p w:rsidR="00667C37" w:rsidRDefault="00667C37" w:rsidP="00667C37">
            <w:pPr>
              <w:pStyle w:val="Textoindependiente"/>
              <w:numPr>
                <w:ilvl w:val="0"/>
                <w:numId w:val="9"/>
              </w:numPr>
              <w:jc w:val="both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El Cliente tiene los siguientes requisitos</w:t>
            </w:r>
          </w:p>
          <w:p w:rsidR="00667C37" w:rsidRDefault="00667C37" w:rsidP="00667C37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El Sistema debe ser realizado en el plazo establecido</w:t>
            </w:r>
          </w:p>
          <w:p w:rsidR="00667C37" w:rsidRPr="00985A5D" w:rsidRDefault="004C1DBE" w:rsidP="00667C37">
            <w:pPr>
              <w:pStyle w:val="Textoindependiente"/>
              <w:numPr>
                <w:ilvl w:val="0"/>
                <w:numId w:val="10"/>
              </w:numPr>
              <w:jc w:val="both"/>
              <w:rPr>
                <w:rFonts w:ascii="Verdana" w:hAnsi="Verdana"/>
                <w:sz w:val="18"/>
                <w:szCs w:val="16"/>
              </w:rPr>
            </w:pPr>
            <w:r>
              <w:rPr>
                <w:rFonts w:ascii="Verdana" w:hAnsi="Verdana"/>
                <w:sz w:val="18"/>
                <w:szCs w:val="16"/>
              </w:rPr>
              <w:t>El Sistema debe cumplir con los requerimientos acordados</w:t>
            </w:r>
            <w:r w:rsidR="00667C37">
              <w:rPr>
                <w:rFonts w:ascii="Verdana" w:hAnsi="Verdana"/>
                <w:sz w:val="18"/>
                <w:szCs w:val="16"/>
              </w:rPr>
              <w:t>.</w:t>
            </w:r>
          </w:p>
        </w:tc>
      </w:tr>
      <w:tr w:rsidR="00667C37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C37" w:rsidRPr="00662316" w:rsidRDefault="00667C37" w:rsidP="004C1DBE">
            <w:pPr>
              <w:pStyle w:val="Textoindependiente"/>
              <w:jc w:val="both"/>
              <w:rPr>
                <w:rFonts w:ascii="Verdana" w:hAnsi="Verdana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Descripción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royecto, </w:t>
            </w:r>
            <w:r>
              <w:rPr>
                <w:rFonts w:ascii="Verdana" w:hAnsi="Verdana"/>
                <w:b/>
                <w:smallCaps/>
                <w:lang w:val="es-ES"/>
              </w:rPr>
              <w:t>L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ímites y </w:t>
            </w:r>
            <w:r>
              <w:rPr>
                <w:rFonts w:ascii="Verdana" w:hAnsi="Verdana"/>
                <w:b/>
                <w:smallCaps/>
                <w:lang w:val="es-ES"/>
              </w:rPr>
              <w:t>E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ntregables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A80442">
              <w:rPr>
                <w:rFonts w:ascii="Verdana" w:hAnsi="Verdana"/>
                <w:b/>
                <w:smallCaps/>
              </w:rPr>
              <w:t>:</w:t>
            </w:r>
            <w:r w:rsidRPr="00662316">
              <w:rPr>
                <w:rFonts w:ascii="Verdana" w:hAnsi="Verdana"/>
              </w:rPr>
              <w:t xml:space="preserve"> </w:t>
            </w:r>
          </w:p>
        </w:tc>
      </w:tr>
      <w:tr w:rsidR="00667C37" w:rsidRPr="000A1543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</w:t>
            </w:r>
            <w:r>
              <w:rPr>
                <w:rFonts w:ascii="Verdana" w:hAnsi="Verdana"/>
                <w:b/>
                <w:sz w:val="18"/>
                <w:szCs w:val="18"/>
              </w:rPr>
              <w:t>“Sistema de Facturación electrónica”</w:t>
            </w:r>
            <w:r>
              <w:rPr>
                <w:rFonts w:ascii="Verdana" w:hAnsi="Verdana"/>
                <w:sz w:val="18"/>
                <w:szCs w:val="18"/>
              </w:rPr>
              <w:t xml:space="preserve"> consiste en la generación del documento de validación de la compra de un producto/s.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consistirá en </w:t>
            </w:r>
            <w:r w:rsidR="00366E42">
              <w:rPr>
                <w:rFonts w:ascii="Verdana" w:hAnsi="Verdana"/>
                <w:sz w:val="18"/>
                <w:szCs w:val="18"/>
              </w:rPr>
              <w:t>generar facturas electrónicas basadas en la información de los clientes registrados en el local comercial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desarrollo del Proyecto estará a cargo de los siguientes</w:t>
            </w:r>
          </w:p>
          <w:p w:rsidR="00667C37" w:rsidRPr="005A0315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</w:t>
            </w:r>
            <w:r w:rsidR="00366E42">
              <w:rPr>
                <w:rFonts w:ascii="Verdana" w:hAnsi="Verdana"/>
                <w:sz w:val="18"/>
                <w:szCs w:val="18"/>
              </w:rPr>
              <w:t>Mario Pérez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  <w:lang w:val="es-ES"/>
              </w:rPr>
              <w:t>-&gt; Coordinador Proyectos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David Mendoza -&gt; Diseñador y Programador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Christian Rivas -&gt; Diseñador y Programador</w:t>
            </w:r>
          </w:p>
          <w:p w:rsidR="00366E42" w:rsidRDefault="00366E42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Fernanda Tirira -&gt; Diseñador y Programador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Jean Cevallos -&gt; Diseñador y Programador</w:t>
            </w:r>
          </w:p>
          <w:p w:rsidR="00366E42" w:rsidRDefault="00366E42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proyecto empezara a realizarse el </w:t>
            </w:r>
            <w:r w:rsidR="00366E42">
              <w:rPr>
                <w:rFonts w:ascii="Verdana" w:hAnsi="Verdana"/>
                <w:sz w:val="18"/>
                <w:szCs w:val="18"/>
              </w:rPr>
              <w:t xml:space="preserve">16 de </w:t>
            </w:r>
            <w:proofErr w:type="gramStart"/>
            <w:r w:rsidR="00366E42">
              <w:rPr>
                <w:rFonts w:ascii="Verdana" w:hAnsi="Verdana"/>
                <w:sz w:val="18"/>
                <w:szCs w:val="18"/>
              </w:rPr>
              <w:t>Octubre</w:t>
            </w:r>
            <w:proofErr w:type="gramEnd"/>
            <w:r w:rsidR="00366E42">
              <w:rPr>
                <w:rFonts w:ascii="Verdana" w:hAnsi="Verdana"/>
                <w:sz w:val="18"/>
                <w:szCs w:val="18"/>
              </w:rPr>
              <w:t xml:space="preserve"> hasta el 27 de Noviembre.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RECURSOS</w:t>
            </w:r>
          </w:p>
          <w:p w:rsidR="00667C37" w:rsidRDefault="004C1DBE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la elaboración de la gestión </w:t>
            </w:r>
            <w:r w:rsidR="00667C37">
              <w:rPr>
                <w:rFonts w:ascii="Verdana" w:hAnsi="Verdana"/>
                <w:sz w:val="18"/>
                <w:szCs w:val="18"/>
              </w:rPr>
              <w:t xml:space="preserve">del sistema se utilizaron </w:t>
            </w:r>
            <w:r w:rsidR="00F7734B">
              <w:rPr>
                <w:rFonts w:ascii="Verdana" w:hAnsi="Verdana"/>
                <w:sz w:val="18"/>
                <w:szCs w:val="18"/>
              </w:rPr>
              <w:t>las siguientes herramientas</w:t>
            </w:r>
            <w:r w:rsidR="00667C37">
              <w:rPr>
                <w:rFonts w:ascii="Verdana" w:hAnsi="Verdana"/>
                <w:sz w:val="18"/>
                <w:szCs w:val="18"/>
              </w:rPr>
              <w:t>.</w:t>
            </w:r>
          </w:p>
          <w:p w:rsidR="00667C37" w:rsidRDefault="00366E42" w:rsidP="00667C37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Herramientas de 4ta generación</w:t>
            </w:r>
          </w:p>
          <w:p w:rsidR="00366E42" w:rsidRDefault="00366E42" w:rsidP="00667C37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Modelo COCOMO II</w:t>
            </w:r>
          </w:p>
          <w:p w:rsidR="00366E42" w:rsidRDefault="00366E42" w:rsidP="00667C37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Modelo Punto Función</w:t>
            </w:r>
          </w:p>
          <w:p w:rsidR="00366E42" w:rsidRDefault="00366E42" w:rsidP="00667C37">
            <w:pPr>
              <w:pStyle w:val="Textoindependiente"/>
              <w:numPr>
                <w:ilvl w:val="0"/>
                <w:numId w:val="11"/>
              </w:num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Metodología PMP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366E42" w:rsidP="00667C3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CRONOGRAMA LA GESTIÓN</w:t>
            </w:r>
            <w:r w:rsidR="00667C37">
              <w:rPr>
                <w:rFonts w:ascii="Verdana" w:hAnsi="Verdana"/>
                <w:b/>
                <w:sz w:val="18"/>
                <w:szCs w:val="18"/>
              </w:rPr>
              <w:t xml:space="preserve"> DEL SISTEMA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Para el desarrollo del sistema se consideró las siguientes fechas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031"/>
            </w:tblGrid>
            <w:tr w:rsidR="00667C37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667C37" w:rsidRDefault="0082154A" w:rsidP="00667C37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Desarrollo de la gestión del</w:t>
                  </w:r>
                  <w:r w:rsidR="00667C37">
                    <w:rPr>
                      <w:rFonts w:ascii="Verdana" w:hAnsi="Verdana"/>
                      <w:sz w:val="18"/>
                      <w:szCs w:val="18"/>
                    </w:rPr>
                    <w:t xml:space="preserve"> Sistema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16 de Octubre del 2020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tabs>
                      <w:tab w:val="left" w:pos="2276"/>
                    </w:tabs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23 de Octubre del 2020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26 de Octubre del 2020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30 de Octubre del 2020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tabs>
                      <w:tab w:val="left" w:pos="2276"/>
                    </w:tabs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06 de Noviembre del 2020</w:t>
                  </w:r>
                </w:p>
              </w:tc>
            </w:tr>
            <w:tr w:rsidR="0082154A" w:rsidRPr="0088736F" w:rsidTr="008E6AEA">
              <w:trPr>
                <w:jc w:val="center"/>
              </w:trPr>
              <w:tc>
                <w:tcPr>
                  <w:tcW w:w="4031" w:type="dxa"/>
                </w:tcPr>
                <w:p w:rsidR="0082154A" w:rsidRPr="00961491" w:rsidRDefault="0082154A" w:rsidP="0082154A">
                  <w:pPr>
                    <w:pStyle w:val="Textoindependiente"/>
                    <w:tabs>
                      <w:tab w:val="left" w:pos="2276"/>
                    </w:tabs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>13 de Noviembre del 2020</w:t>
                  </w:r>
                </w:p>
              </w:tc>
            </w:tr>
          </w:tbl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EVALUACIÓN:</w:t>
            </w: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667C37" w:rsidRDefault="00667C37" w:rsidP="00667C37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Control de pruebas de errores.</w:t>
            </w:r>
          </w:p>
          <w:p w:rsidR="00667C37" w:rsidRPr="00475159" w:rsidRDefault="00667C37" w:rsidP="00667C37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Funcionamiento del Sistema</w:t>
            </w:r>
          </w:p>
          <w:p w:rsidR="00667C37" w:rsidRPr="00475159" w:rsidRDefault="00667C37" w:rsidP="00667C37">
            <w:pPr>
              <w:pStyle w:val="Textoindependiente"/>
              <w:numPr>
                <w:ilvl w:val="0"/>
                <w:numId w:val="12"/>
              </w:num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Generación de Reportes</w:t>
            </w:r>
          </w:p>
          <w:p w:rsidR="00667C37" w:rsidRPr="00100D57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67C37" w:rsidRPr="000A1543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C37" w:rsidRPr="00985A5D" w:rsidRDefault="00667C37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67C37" w:rsidRPr="000A1543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C37" w:rsidRPr="00662316" w:rsidRDefault="00667C37" w:rsidP="00C27C98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Riesgos </w:t>
            </w:r>
            <w:r>
              <w:rPr>
                <w:rFonts w:ascii="Verdana" w:hAnsi="Verdana"/>
                <w:b/>
                <w:smallCaps/>
                <w:lang w:val="es-ES"/>
              </w:rPr>
              <w:t>G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enerales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F52A0C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893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90"/>
              <w:gridCol w:w="7141"/>
            </w:tblGrid>
            <w:tr w:rsidR="00F52A0C" w:rsidRPr="0088736F" w:rsidTr="008E6AEA">
              <w:trPr>
                <w:trHeight w:val="128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Default="00F52A0C" w:rsidP="00F52A0C">
                  <w:pPr>
                    <w:overflowPunct/>
                    <w:autoSpaceDE/>
                    <w:autoSpaceDN/>
                    <w:adjustRightInd/>
                    <w:ind w:left="567"/>
                    <w:jc w:val="both"/>
                    <w:textAlignment w:val="auto"/>
                    <w:rPr>
                      <w:rFonts w:ascii="Verdana" w:hAnsi="Verdana"/>
                      <w:lang w:val="es-PE"/>
                    </w:rPr>
                  </w:pPr>
                </w:p>
                <w:p w:rsidR="00F52A0C" w:rsidRPr="00475159" w:rsidRDefault="00F52A0C" w:rsidP="00F52A0C">
                  <w:pPr>
                    <w:pStyle w:val="Textoindependiente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sz w:val="18"/>
                      <w:szCs w:val="18"/>
                    </w:rPr>
                    <w:t>R001</w:t>
                  </w:r>
                </w:p>
              </w:tc>
              <w:tc>
                <w:tcPr>
                  <w:tcW w:w="7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Pr="002E76AE" w:rsidRDefault="00F52A0C" w:rsidP="00F52A0C">
                  <w:pPr>
                    <w:pStyle w:val="Textoindependiente"/>
                    <w:jc w:val="both"/>
                    <w:rPr>
                      <w:rFonts w:ascii="Verdana" w:hAnsi="Verdana"/>
                      <w:szCs w:val="18"/>
                    </w:rPr>
                  </w:pPr>
                  <w:r>
                    <w:rPr>
                      <w:rFonts w:ascii="Verdana" w:hAnsi="Verdana"/>
                      <w:szCs w:val="18"/>
                    </w:rPr>
                    <w:t>Tormentas naturales que pueden causar cortes eléctricos en algunas partes de la ciudad y esto ocasiona un retraso en el desarrollo de la gestión proyecto</w:t>
                  </w:r>
                </w:p>
              </w:tc>
            </w:tr>
            <w:tr w:rsidR="00F52A0C" w:rsidRPr="0088736F" w:rsidTr="008E6AEA">
              <w:trPr>
                <w:trHeight w:val="504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Pr="00475159" w:rsidRDefault="00F52A0C" w:rsidP="00F52A0C">
                  <w:pPr>
                    <w:overflowPunct/>
                    <w:autoSpaceDE/>
                    <w:autoSpaceDN/>
                    <w:adjustRightInd/>
                    <w:ind w:left="567"/>
                    <w:jc w:val="both"/>
                    <w:textAlignment w:val="auto"/>
                    <w:rPr>
                      <w:rFonts w:ascii="Verdana" w:hAnsi="Verdana"/>
                      <w:b/>
                      <w:lang w:val="es-MX"/>
                    </w:rPr>
                  </w:pPr>
                  <w:r>
                    <w:rPr>
                      <w:rFonts w:ascii="Verdana" w:hAnsi="Verdana"/>
                      <w:b/>
                      <w:lang w:val="es-MX"/>
                    </w:rPr>
                    <w:t>R002</w:t>
                  </w:r>
                </w:p>
              </w:tc>
              <w:tc>
                <w:tcPr>
                  <w:tcW w:w="7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Default="00F52A0C" w:rsidP="00F52A0C">
                  <w:pPr>
                    <w:overflowPunct/>
                    <w:autoSpaceDE/>
                    <w:autoSpaceDN/>
                    <w:adjustRightInd/>
                    <w:jc w:val="both"/>
                    <w:textAlignment w:val="auto"/>
                    <w:rPr>
                      <w:rFonts w:ascii="Verdana" w:hAnsi="Verdana"/>
                      <w:lang w:val="es-PE"/>
                    </w:rPr>
                  </w:pPr>
                  <w:r>
                    <w:rPr>
                      <w:rFonts w:ascii="Verdana" w:hAnsi="Verdana"/>
                      <w:lang w:val="es-PE"/>
                    </w:rPr>
                    <w:t>Debido a la falta de conocimiento en los proceso del desarrollo de la gestión del proyecto</w:t>
                  </w:r>
                  <w:r w:rsidR="007D359F">
                    <w:rPr>
                      <w:rFonts w:ascii="Verdana" w:hAnsi="Verdana"/>
                      <w:lang w:val="es-PE"/>
                    </w:rPr>
                    <w:t xml:space="preserve"> los recursos son limitados.</w:t>
                  </w:r>
                </w:p>
              </w:tc>
            </w:tr>
            <w:tr w:rsidR="00F52A0C" w:rsidRPr="0088736F" w:rsidTr="008E6AEA">
              <w:trPr>
                <w:trHeight w:val="554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Pr="00475159" w:rsidRDefault="00F52A0C" w:rsidP="00F52A0C">
                  <w:pPr>
                    <w:overflowPunct/>
                    <w:autoSpaceDE/>
                    <w:autoSpaceDN/>
                    <w:adjustRightInd/>
                    <w:ind w:left="567"/>
                    <w:jc w:val="both"/>
                    <w:textAlignment w:val="auto"/>
                    <w:rPr>
                      <w:rFonts w:ascii="Verdana" w:hAnsi="Verdana"/>
                      <w:b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lang w:val="es-PE"/>
                    </w:rPr>
                    <w:t>R003</w:t>
                  </w:r>
                </w:p>
              </w:tc>
              <w:tc>
                <w:tcPr>
                  <w:tcW w:w="7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Pr="00475159" w:rsidRDefault="007D359F" w:rsidP="007D359F">
                  <w:pPr>
                    <w:overflowPunct/>
                    <w:autoSpaceDE/>
                    <w:autoSpaceDN/>
                    <w:adjustRightInd/>
                    <w:jc w:val="both"/>
                    <w:textAlignment w:val="auto"/>
                    <w:rPr>
                      <w:rFonts w:ascii="Verdana" w:hAnsi="Verdana"/>
                      <w:lang w:val="es-PE"/>
                    </w:rPr>
                  </w:pPr>
                  <w:r>
                    <w:rPr>
                      <w:rFonts w:ascii="Verdana" w:hAnsi="Verdana"/>
                      <w:lang w:val="es-PE"/>
                    </w:rPr>
                    <w:t xml:space="preserve">Limitación de herramientas genera un retraso en la investigación del proyecto </w:t>
                  </w:r>
                </w:p>
              </w:tc>
            </w:tr>
            <w:tr w:rsidR="00F52A0C" w:rsidRPr="0088736F" w:rsidTr="008E6AEA">
              <w:trPr>
                <w:trHeight w:val="548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Pr="002E76AE" w:rsidRDefault="00F52A0C" w:rsidP="00F52A0C">
                  <w:pPr>
                    <w:overflowPunct/>
                    <w:autoSpaceDE/>
                    <w:autoSpaceDN/>
                    <w:adjustRightInd/>
                    <w:ind w:left="567"/>
                    <w:jc w:val="both"/>
                    <w:textAlignment w:val="auto"/>
                    <w:rPr>
                      <w:rFonts w:ascii="Verdana" w:hAnsi="Verdana"/>
                      <w:b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lang w:val="es-PE"/>
                    </w:rPr>
                    <w:t>R004</w:t>
                  </w:r>
                </w:p>
              </w:tc>
              <w:tc>
                <w:tcPr>
                  <w:tcW w:w="7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2A0C" w:rsidRDefault="00F52A0C" w:rsidP="00F52A0C">
                  <w:pPr>
                    <w:overflowPunct/>
                    <w:autoSpaceDE/>
                    <w:autoSpaceDN/>
                    <w:adjustRightInd/>
                    <w:jc w:val="both"/>
                    <w:textAlignment w:val="auto"/>
                    <w:rPr>
                      <w:rFonts w:ascii="Verdana" w:hAnsi="Verdana"/>
                      <w:lang w:val="es-PE"/>
                    </w:rPr>
                  </w:pPr>
                  <w:r>
                    <w:rPr>
                      <w:rFonts w:ascii="Verdana" w:hAnsi="Verdana"/>
                      <w:lang w:val="es-PE"/>
                    </w:rPr>
                    <w:t>Debido al déficit de tecnología de la empresa se podría generar la no entrega del sistema ocasionando un retraso de la implementación del sistema.</w:t>
                  </w:r>
                </w:p>
              </w:tc>
            </w:tr>
            <w:tr w:rsidR="00F7734B" w:rsidRPr="0088736F" w:rsidTr="008E6AEA">
              <w:trPr>
                <w:trHeight w:val="548"/>
                <w:jc w:val="center"/>
              </w:trPr>
              <w:tc>
                <w:tcPr>
                  <w:tcW w:w="1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734B" w:rsidRPr="00F7734B" w:rsidRDefault="00F7734B" w:rsidP="00F52A0C">
                  <w:pPr>
                    <w:overflowPunct/>
                    <w:autoSpaceDE/>
                    <w:autoSpaceDN/>
                    <w:adjustRightInd/>
                    <w:ind w:left="567"/>
                    <w:jc w:val="both"/>
                    <w:textAlignment w:val="auto"/>
                    <w:rPr>
                      <w:rFonts w:ascii="Verdana" w:hAnsi="Verdana"/>
                      <w:b/>
                      <w:lang w:val="es-PE"/>
                    </w:rPr>
                  </w:pPr>
                  <w:r>
                    <w:rPr>
                      <w:rFonts w:ascii="Verdana" w:hAnsi="Verdana"/>
                      <w:b/>
                      <w:lang w:val="es-PE"/>
                    </w:rPr>
                    <w:t>R005</w:t>
                  </w:r>
                </w:p>
              </w:tc>
              <w:tc>
                <w:tcPr>
                  <w:tcW w:w="71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7734B" w:rsidRPr="00F7734B" w:rsidRDefault="00F7734B" w:rsidP="00F7734B">
                  <w:pPr>
                    <w:overflowPunct/>
                    <w:autoSpaceDE/>
                    <w:autoSpaceDN/>
                    <w:adjustRightInd/>
                    <w:jc w:val="both"/>
                    <w:textAlignment w:val="auto"/>
                    <w:rPr>
                      <w:rFonts w:ascii="Verdana" w:hAnsi="Verdana"/>
                      <w:lang w:val="es-MX"/>
                    </w:rPr>
                  </w:pPr>
                  <w:r w:rsidRPr="00F7734B">
                    <w:rPr>
                      <w:rFonts w:ascii="Verdana" w:hAnsi="Verdana"/>
                      <w:lang w:val="es-MX"/>
                    </w:rPr>
                    <w:t>Debido a la política laboral actual del gobierno, podría suceder la imposición de</w:t>
                  </w:r>
                </w:p>
                <w:p w:rsidR="00F7734B" w:rsidRPr="00F7734B" w:rsidRDefault="00F7734B" w:rsidP="00F7734B">
                  <w:pPr>
                    <w:overflowPunct/>
                    <w:autoSpaceDE/>
                    <w:autoSpaceDN/>
                    <w:adjustRightInd/>
                    <w:jc w:val="both"/>
                    <w:textAlignment w:val="auto"/>
                    <w:rPr>
                      <w:rFonts w:ascii="Verdana" w:hAnsi="Verdana"/>
                      <w:lang w:val="es-MX"/>
                    </w:rPr>
                  </w:pPr>
                  <w:r w:rsidRPr="00F7734B">
                    <w:rPr>
                      <w:rFonts w:ascii="Verdana" w:hAnsi="Verdana"/>
                      <w:lang w:val="es-MX"/>
                    </w:rPr>
                    <w:t>feriados obligatorios lo cual ocasionaría retraso en el cronograma.</w:t>
                  </w:r>
                </w:p>
              </w:tc>
            </w:tr>
          </w:tbl>
          <w:p w:rsidR="00F52A0C" w:rsidRPr="00F52A0C" w:rsidRDefault="00F52A0C" w:rsidP="00F52A0C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Verdana" w:hAnsi="Verdana"/>
                <w:lang w:val="es-PE"/>
              </w:rPr>
            </w:pPr>
          </w:p>
        </w:tc>
      </w:tr>
      <w:tr w:rsidR="00667C37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67C37" w:rsidRPr="00A80442" w:rsidRDefault="00667C37" w:rsidP="004C1DB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Cronograma de </w:t>
            </w:r>
            <w:r>
              <w:rPr>
                <w:rFonts w:ascii="Verdana" w:hAnsi="Verdana"/>
                <w:b/>
                <w:smallCaps/>
                <w:lang w:val="es-ES"/>
              </w:rPr>
              <w:t>H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itos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667C37" w:rsidRPr="003F2115" w:rsidTr="0088736F">
        <w:trPr>
          <w:cantSplit/>
          <w:trHeight w:val="284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67C37" w:rsidRPr="003F2115" w:rsidRDefault="00667C37" w:rsidP="00667C37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Hito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67C37" w:rsidRPr="003F2115" w:rsidRDefault="00667C37" w:rsidP="00667C37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Fecha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Programada</w:t>
            </w: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s</w:t>
            </w:r>
          </w:p>
        </w:tc>
      </w:tr>
      <w:tr w:rsidR="00667C37" w:rsidRPr="009B551A" w:rsidTr="0088736F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667C37" w:rsidRPr="00961491" w:rsidRDefault="00961491" w:rsidP="00961491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961491">
              <w:rPr>
                <w:rFonts w:ascii="Verdana" w:hAnsi="Verdana"/>
                <w:sz w:val="18"/>
                <w:szCs w:val="18"/>
              </w:rPr>
              <w:t>Planificación del Proyecto</w:t>
            </w:r>
            <w:r w:rsidRPr="00961491">
              <w:rPr>
                <w:rFonts w:ascii="Verdana" w:hAnsi="Verdana"/>
                <w:sz w:val="18"/>
                <w:szCs w:val="18"/>
                <w:lang w:val="es-EC"/>
              </w:rPr>
              <w:t xml:space="preserve"> 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667C37" w:rsidRPr="00961491" w:rsidRDefault="00DD0E36" w:rsidP="00667C37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 de Octubre del 2020</w:t>
            </w:r>
          </w:p>
        </w:tc>
      </w:tr>
      <w:tr w:rsidR="00667C37" w:rsidRPr="00961491" w:rsidTr="0088736F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667C37" w:rsidRPr="00961491" w:rsidRDefault="00961491" w:rsidP="00667C37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961491">
              <w:rPr>
                <w:rFonts w:ascii="Verdana" w:hAnsi="Verdana"/>
                <w:sz w:val="18"/>
                <w:szCs w:val="18"/>
              </w:rPr>
              <w:t>Toma de requ</w:t>
            </w:r>
            <w:r>
              <w:rPr>
                <w:rFonts w:ascii="Verdana" w:hAnsi="Verdana"/>
                <w:sz w:val="18"/>
                <w:szCs w:val="18"/>
              </w:rPr>
              <w:t>erimientos funcionales y no funcionales.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667C37" w:rsidRPr="00961491" w:rsidRDefault="00DD0E36" w:rsidP="00667C37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23 de Octubre del 2020</w:t>
            </w:r>
          </w:p>
        </w:tc>
      </w:tr>
      <w:tr w:rsidR="0082154A" w:rsidRPr="00961491" w:rsidTr="0088736F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82154A" w:rsidRPr="00961491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Realización de los Diagramas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Pr="00961491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26 de Octubre del 2020</w:t>
            </w:r>
          </w:p>
        </w:tc>
      </w:tr>
      <w:tr w:rsidR="0082154A" w:rsidRPr="00961491" w:rsidTr="0088736F">
        <w:trPr>
          <w:cantSplit/>
          <w:trHeight w:val="227"/>
          <w:jc w:val="center"/>
        </w:trPr>
        <w:tc>
          <w:tcPr>
            <w:tcW w:w="4460" w:type="dxa"/>
            <w:gridSpan w:val="7"/>
          </w:tcPr>
          <w:p w:rsidR="0082154A" w:rsidRPr="00961491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Estimación Punto Función</w:t>
            </w:r>
          </w:p>
        </w:tc>
        <w:tc>
          <w:tcPr>
            <w:tcW w:w="4466" w:type="dxa"/>
            <w:gridSpan w:val="3"/>
          </w:tcPr>
          <w:p w:rsidR="0082154A" w:rsidRPr="00961491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30 de Octubre del 2020</w:t>
            </w:r>
          </w:p>
        </w:tc>
      </w:tr>
      <w:tr w:rsidR="0082154A" w:rsidRPr="00961491" w:rsidTr="0088736F">
        <w:trPr>
          <w:cantSplit/>
          <w:trHeight w:val="284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  <w:shd w:val="clear" w:color="auto" w:fill="F2F2F2"/>
          </w:tcPr>
          <w:p w:rsidR="0082154A" w:rsidRPr="00961491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Modelo COCOMO II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</w:tcPr>
          <w:p w:rsidR="0082154A" w:rsidRPr="00961491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06 de Noviembre del 2020</w:t>
            </w:r>
          </w:p>
        </w:tc>
      </w:tr>
      <w:tr w:rsidR="0082154A" w:rsidRPr="00961491" w:rsidTr="0088736F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82154A" w:rsidRPr="00961491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Metodología PMP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Pr="00961491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13 de Noviembre del 2020</w:t>
            </w:r>
          </w:p>
        </w:tc>
      </w:tr>
      <w:tr w:rsidR="0082154A" w:rsidRPr="00961491" w:rsidTr="0088736F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82154A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2154A" w:rsidRPr="003F2115" w:rsidTr="00BB11ED">
        <w:trPr>
          <w:cantSplit/>
          <w:trHeight w:val="284"/>
          <w:jc w:val="center"/>
        </w:trPr>
        <w:tc>
          <w:tcPr>
            <w:tcW w:w="8926" w:type="dxa"/>
            <w:gridSpan w:val="1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2154A" w:rsidRPr="003F2115" w:rsidRDefault="0082154A" w:rsidP="0082154A">
            <w:pPr>
              <w:pStyle w:val="Textoindependiente"/>
              <w:jc w:val="both"/>
              <w:rPr>
                <w:rFonts w:ascii="Verdana" w:hAnsi="Verdana"/>
                <w:smallCaps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Recursos </w:t>
            </w:r>
            <w:r>
              <w:rPr>
                <w:rFonts w:ascii="Verdana" w:hAnsi="Verdana"/>
                <w:b/>
                <w:smallCaps/>
                <w:lang w:val="es-ES"/>
              </w:rPr>
              <w:t>F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inancieros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3F2115">
              <w:rPr>
                <w:rFonts w:ascii="Verdana" w:hAnsi="Verdana"/>
                <w:b/>
                <w:smallCaps/>
              </w:rPr>
              <w:t xml:space="preserve">: </w:t>
            </w:r>
          </w:p>
        </w:tc>
      </w:tr>
      <w:tr w:rsidR="0082154A" w:rsidRPr="003F2115" w:rsidTr="00BB11ED">
        <w:trPr>
          <w:cantSplit/>
          <w:trHeight w:val="314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3F2115" w:rsidRDefault="0082154A" w:rsidP="0082154A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3F2115" w:rsidRDefault="0082154A" w:rsidP="0082154A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3F2115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82154A" w:rsidRPr="00DD0E36" w:rsidTr="00BB11ED">
        <w:trPr>
          <w:cantSplit/>
          <w:trHeight w:val="227"/>
          <w:jc w:val="center"/>
        </w:trPr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82154A" w:rsidRPr="00670A2F" w:rsidRDefault="0082154A" w:rsidP="0082154A">
            <w:pPr>
              <w:pStyle w:val="Textoindependiente"/>
              <w:numPr>
                <w:ilvl w:val="0"/>
                <w:numId w:val="14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Personal</w:t>
            </w:r>
          </w:p>
        </w:tc>
        <w:tc>
          <w:tcPr>
            <w:tcW w:w="2230" w:type="dxa"/>
            <w:gridSpan w:val="4"/>
            <w:tcBorders>
              <w:bottom w:val="single" w:sz="4" w:space="0" w:color="auto"/>
            </w:tcBorders>
          </w:tcPr>
          <w:p w:rsidR="0082154A" w:rsidRPr="003F2115" w:rsidRDefault="0082154A" w:rsidP="0082154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Equipo del Proyecto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Pr="003F2115" w:rsidRDefault="0082154A" w:rsidP="0082154A">
            <w:pPr>
              <w:pStyle w:val="Textoindependiente"/>
              <w:tabs>
                <w:tab w:val="left" w:pos="2276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$4820.00</w:t>
            </w:r>
          </w:p>
        </w:tc>
      </w:tr>
      <w:tr w:rsidR="0082154A" w:rsidRPr="00DD0E36" w:rsidTr="00BB11ED">
        <w:trPr>
          <w:cantSplit/>
          <w:trHeight w:val="227"/>
          <w:jc w:val="center"/>
        </w:trPr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:rsidR="0082154A" w:rsidRPr="00DD0E36" w:rsidRDefault="0082154A" w:rsidP="0082154A">
            <w:pPr>
              <w:pStyle w:val="Textoindependiente"/>
              <w:numPr>
                <w:ilvl w:val="0"/>
                <w:numId w:val="14"/>
              </w:num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Otros Costos</w:t>
            </w:r>
          </w:p>
        </w:tc>
        <w:tc>
          <w:tcPr>
            <w:tcW w:w="2230" w:type="dxa"/>
            <w:gridSpan w:val="4"/>
            <w:tcBorders>
              <w:bottom w:val="single" w:sz="4" w:space="0" w:color="auto"/>
            </w:tcBorders>
          </w:tcPr>
          <w:p w:rsidR="0082154A" w:rsidRPr="003F2115" w:rsidRDefault="0082154A" w:rsidP="0082154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Servicios Básicos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Default="0082154A" w:rsidP="0082154A">
            <w:pPr>
              <w:pStyle w:val="Textoindependiente"/>
              <w:tabs>
                <w:tab w:val="left" w:pos="2276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$200.00</w:t>
            </w:r>
          </w:p>
        </w:tc>
      </w:tr>
      <w:tr w:rsidR="0082154A" w:rsidRPr="00DD0E36" w:rsidTr="00F61974">
        <w:trPr>
          <w:cantSplit/>
          <w:trHeight w:val="227"/>
          <w:jc w:val="center"/>
        </w:trPr>
        <w:tc>
          <w:tcPr>
            <w:tcW w:w="4460" w:type="dxa"/>
            <w:gridSpan w:val="7"/>
            <w:tcBorders>
              <w:bottom w:val="single" w:sz="4" w:space="0" w:color="auto"/>
            </w:tcBorders>
          </w:tcPr>
          <w:p w:rsidR="0082154A" w:rsidRPr="00DD0E36" w:rsidRDefault="0082154A" w:rsidP="0082154A">
            <w:pPr>
              <w:pStyle w:val="Textoindependiente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TOTAL</w:t>
            </w:r>
          </w:p>
        </w:tc>
        <w:tc>
          <w:tcPr>
            <w:tcW w:w="4466" w:type="dxa"/>
            <w:gridSpan w:val="3"/>
            <w:tcBorders>
              <w:bottom w:val="single" w:sz="4" w:space="0" w:color="auto"/>
            </w:tcBorders>
          </w:tcPr>
          <w:p w:rsidR="0082154A" w:rsidRDefault="0082154A" w:rsidP="0082154A">
            <w:pPr>
              <w:pStyle w:val="Textoindependiente"/>
              <w:tabs>
                <w:tab w:val="left" w:pos="2276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$4820.00</w:t>
            </w: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154A" w:rsidRPr="00662316" w:rsidRDefault="0082154A" w:rsidP="004C1DB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Lista de </w:t>
            </w:r>
            <w:r>
              <w:rPr>
                <w:rFonts w:ascii="Verdana" w:hAnsi="Verdana"/>
                <w:b/>
                <w:smallCaps/>
                <w:lang w:val="es-ES"/>
              </w:rPr>
              <w:t>I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 xml:space="preserve">nteresados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6C68CF">
              <w:rPr>
                <w:rFonts w:ascii="Verdana" w:hAnsi="Verdana"/>
                <w:b/>
                <w:smallCaps/>
                <w:lang w:val="es-ES"/>
              </w:rPr>
              <w:t>lave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82154A" w:rsidRPr="0088736F" w:rsidTr="0088736F">
        <w:trPr>
          <w:trHeight w:val="794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4A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82154A" w:rsidRPr="00662316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Gerente del Local donde se va a implementar el sistema de Facturación electrónica </w:t>
            </w: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154A" w:rsidRPr="00B66B49" w:rsidRDefault="0082154A" w:rsidP="004C1DB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Requisitos de </w:t>
            </w:r>
            <w:r>
              <w:rPr>
                <w:rFonts w:ascii="Verdana" w:hAnsi="Verdana"/>
                <w:b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probación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485FA7">
              <w:rPr>
                <w:rFonts w:ascii="Verdana" w:hAnsi="Verdana"/>
                <w:b/>
                <w:smallCaps/>
                <w:sz w:val="18"/>
                <w:szCs w:val="16"/>
                <w:lang w:val="es-ES"/>
              </w:rPr>
              <w:t>: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 xml:space="preserve"> </w:t>
            </w:r>
            <w:bookmarkStart w:id="0" w:name="_GoBack"/>
            <w:bookmarkEnd w:id="0"/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4A" w:rsidRPr="00481D26" w:rsidRDefault="0082154A" w:rsidP="0082154A">
            <w:pPr>
              <w:jc w:val="both"/>
              <w:rPr>
                <w:rFonts w:ascii="Verdana" w:hAnsi="Verdana"/>
                <w:lang w:val="es-PE"/>
              </w:rPr>
            </w:pPr>
            <w:r>
              <w:rPr>
                <w:rFonts w:ascii="Verdana" w:hAnsi="Verdana"/>
                <w:lang w:val="es-PE"/>
              </w:rPr>
              <w:lastRenderedPageBreak/>
              <w:t>El proyecto será que exitoso, porque el sistema cumplirá con los requisitos propuesto al inicio del proyecto</w:t>
            </w: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154A" w:rsidRPr="00B66B49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Criterios de </w:t>
            </w:r>
            <w:r>
              <w:rPr>
                <w:rFonts w:ascii="Verdana" w:hAnsi="Verdana"/>
                <w:b/>
                <w:smallCaps/>
                <w:lang w:val="es-ES"/>
              </w:rPr>
              <w:t>C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ulminación del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las condiciones que se deben cumplir para cerrar o cancelar el proyecto o fase.</w:t>
            </w: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4A" w:rsidRPr="006838A7" w:rsidRDefault="0082154A" w:rsidP="0082154A">
            <w:pPr>
              <w:pStyle w:val="Textoindependiente"/>
              <w:jc w:val="both"/>
              <w:rPr>
                <w:rFonts w:ascii="Verdana" w:hAnsi="Verdana"/>
                <w:sz w:val="16"/>
                <w:szCs w:val="18"/>
                <w:lang w:val="es-PE"/>
              </w:rPr>
            </w:pPr>
            <w:r w:rsidRPr="00F7734B">
              <w:rPr>
                <w:rFonts w:ascii="Verdana" w:hAnsi="Verdana"/>
                <w:szCs w:val="18"/>
                <w:lang w:val="es-PE"/>
              </w:rPr>
              <w:t>El proyecto será cerrado o cancelado si el sistema no cumple con los requisitos que fueron propuestos al inicio del proyecto.</w:t>
            </w: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4A" w:rsidRPr="00B66B49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4A" w:rsidRPr="00B66B49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82154A" w:rsidRPr="0088736F" w:rsidTr="0088736F">
        <w:trPr>
          <w:trHeight w:val="218"/>
          <w:jc w:val="center"/>
        </w:trPr>
        <w:tc>
          <w:tcPr>
            <w:tcW w:w="89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154A" w:rsidRPr="00510225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Designación del </w:t>
            </w:r>
            <w:r>
              <w:rPr>
                <w:rFonts w:ascii="Verdana" w:hAnsi="Verdana"/>
                <w:b/>
                <w:smallCaps/>
                <w:lang w:val="es-ES"/>
              </w:rPr>
              <w:t>D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 xml:space="preserve">irector de </w:t>
            </w:r>
            <w:r>
              <w:rPr>
                <w:rFonts w:ascii="Verdana" w:hAnsi="Verdana"/>
                <w:b/>
                <w:smallCaps/>
                <w:lang w:val="es-ES"/>
              </w:rPr>
              <w:t>P</w:t>
            </w:r>
            <w:r w:rsidRPr="00485FA7">
              <w:rPr>
                <w:rFonts w:ascii="Verdana" w:hAnsi="Verdana"/>
                <w:b/>
                <w:smallCaps/>
                <w:lang w:val="es-ES"/>
              </w:rPr>
              <w:t>royecto</w:t>
            </w:r>
            <w:r w:rsidRPr="002074A6">
              <w:rPr>
                <w:rFonts w:ascii="Verdana" w:hAnsi="Verdana"/>
                <w:b/>
                <w:lang w:val="es-ES"/>
              </w:rPr>
              <w:t>:</w:t>
            </w:r>
            <w:r w:rsidRPr="00510225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82154A" w:rsidRPr="003F2115" w:rsidTr="0088736F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Nombre</w:t>
            </w:r>
          </w:p>
        </w:tc>
        <w:tc>
          <w:tcPr>
            <w:tcW w:w="2625" w:type="dxa"/>
            <w:gridSpan w:val="4"/>
            <w:tcBorders>
              <w:bottom w:val="single" w:sz="4" w:space="0" w:color="auto"/>
            </w:tcBorders>
            <w:vAlign w:val="center"/>
          </w:tcPr>
          <w:p w:rsidR="0082154A" w:rsidRPr="00485FA7" w:rsidRDefault="0082154A" w:rsidP="0082154A">
            <w:pPr>
              <w:pStyle w:val="Textoindependient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DM</w:t>
            </w:r>
          </w:p>
        </w:tc>
        <w:tc>
          <w:tcPr>
            <w:tcW w:w="460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 xml:space="preserve">Nivel de </w:t>
            </w:r>
            <w:r>
              <w:rPr>
                <w:rFonts w:ascii="Verdana" w:hAnsi="Verdana"/>
                <w:b/>
                <w:i/>
                <w:smallCaps/>
                <w:lang w:val="es-ES"/>
              </w:rPr>
              <w:t>A</w:t>
            </w: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utoridad</w:t>
            </w:r>
          </w:p>
        </w:tc>
      </w:tr>
      <w:tr w:rsidR="0082154A" w:rsidRPr="00DD0E36" w:rsidTr="0088736F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Reporta a</w:t>
            </w:r>
          </w:p>
        </w:tc>
        <w:tc>
          <w:tcPr>
            <w:tcW w:w="2625" w:type="dxa"/>
            <w:gridSpan w:val="4"/>
            <w:tcBorders>
              <w:bottom w:val="single" w:sz="4" w:space="0" w:color="auto"/>
            </w:tcBorders>
            <w:vAlign w:val="center"/>
          </w:tcPr>
          <w:p w:rsidR="0082154A" w:rsidRPr="00485FA7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MP</w:t>
            </w:r>
          </w:p>
        </w:tc>
        <w:tc>
          <w:tcPr>
            <w:tcW w:w="4608" w:type="dxa"/>
            <w:gridSpan w:val="5"/>
            <w:shd w:val="clear" w:color="auto" w:fill="FFFFFF"/>
            <w:vAlign w:val="center"/>
          </w:tcPr>
          <w:p w:rsidR="0082154A" w:rsidRPr="00485FA7" w:rsidRDefault="0082154A" w:rsidP="0082154A">
            <w:pPr>
              <w:pStyle w:val="Textoindependiente"/>
              <w:tabs>
                <w:tab w:val="left" w:pos="2276"/>
              </w:tabs>
              <w:jc w:val="both"/>
              <w:rPr>
                <w:rFonts w:ascii="Verdana" w:hAnsi="Verdana"/>
                <w:sz w:val="18"/>
                <w:szCs w:val="16"/>
                <w:lang w:val="es-PE"/>
              </w:rPr>
            </w:pPr>
            <w:r>
              <w:rPr>
                <w:rFonts w:ascii="Verdana" w:hAnsi="Verdana"/>
                <w:sz w:val="18"/>
                <w:szCs w:val="16"/>
                <w:lang w:val="es-PE"/>
              </w:rPr>
              <w:t>Cumplimiento de los entregables del Proyecto</w:t>
            </w:r>
          </w:p>
        </w:tc>
      </w:tr>
      <w:tr w:rsidR="0082154A" w:rsidRPr="003F2115" w:rsidTr="0088736F">
        <w:trPr>
          <w:cantSplit/>
          <w:trHeight w:val="260"/>
          <w:jc w:val="center"/>
        </w:trPr>
        <w:tc>
          <w:tcPr>
            <w:tcW w:w="169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rPr>
                <w:rFonts w:ascii="Verdana" w:hAnsi="Verdana"/>
                <w:b/>
                <w:i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i/>
                <w:smallCaps/>
                <w:lang w:val="es-ES"/>
              </w:rPr>
              <w:t>Supervisa a</w:t>
            </w:r>
          </w:p>
        </w:tc>
        <w:tc>
          <w:tcPr>
            <w:tcW w:w="7233" w:type="dxa"/>
            <w:gridSpan w:val="9"/>
            <w:tcBorders>
              <w:bottom w:val="single" w:sz="4" w:space="0" w:color="auto"/>
            </w:tcBorders>
            <w:vAlign w:val="center"/>
          </w:tcPr>
          <w:p w:rsidR="0082154A" w:rsidRPr="00DD0E36" w:rsidRDefault="0082154A" w:rsidP="0082154A">
            <w:pPr>
              <w:pStyle w:val="Textoindependiente"/>
              <w:rPr>
                <w:rFonts w:ascii="Verdana" w:hAnsi="Verdana"/>
                <w:sz w:val="18"/>
                <w:szCs w:val="18"/>
                <w:lang w:val="en-US"/>
              </w:rPr>
            </w:pPr>
            <w:r w:rsidRPr="00DD0E36">
              <w:rPr>
                <w:rFonts w:ascii="Verdana" w:hAnsi="Verdana"/>
                <w:sz w:val="18"/>
                <w:szCs w:val="18"/>
                <w:lang w:val="en-US"/>
              </w:rPr>
              <w:t>MP/DM/CR/JC/FT</w:t>
            </w:r>
          </w:p>
        </w:tc>
      </w:tr>
      <w:tr w:rsidR="0082154A" w:rsidRPr="0088736F" w:rsidTr="0088736F">
        <w:trPr>
          <w:cantSplit/>
          <w:trHeight w:val="284"/>
          <w:jc w:val="center"/>
        </w:trPr>
        <w:tc>
          <w:tcPr>
            <w:tcW w:w="8926" w:type="dxa"/>
            <w:gridSpan w:val="10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2154A" w:rsidRPr="003F2115" w:rsidRDefault="0082154A" w:rsidP="0082154A">
            <w:pPr>
              <w:pStyle w:val="Textoindependiente"/>
              <w:tabs>
                <w:tab w:val="left" w:pos="4572"/>
              </w:tabs>
              <w:jc w:val="both"/>
              <w:rPr>
                <w:rFonts w:ascii="Verdana" w:hAnsi="Verdana"/>
                <w:smallCaps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Patrocinador que autoriza el proyecto</w:t>
            </w:r>
            <w:r w:rsidRPr="002074A6">
              <w:rPr>
                <w:rFonts w:ascii="Verdana" w:hAnsi="Verdana"/>
                <w:b/>
                <w:i/>
                <w:lang w:val="es-ES"/>
              </w:rPr>
              <w:t>:</w:t>
            </w:r>
            <w:r w:rsidRPr="003F2115">
              <w:rPr>
                <w:rFonts w:ascii="Verdana" w:hAnsi="Verdana"/>
                <w:b/>
                <w:smallCaps/>
              </w:rPr>
              <w:t xml:space="preserve"> </w:t>
            </w:r>
            <w:r w:rsidRPr="00EA3C35">
              <w:rPr>
                <w:rFonts w:ascii="Verdana" w:hAnsi="Verdana"/>
                <w:i/>
                <w:smallCaps/>
                <w:sz w:val="18"/>
                <w:szCs w:val="16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82154A" w:rsidRPr="003F2115" w:rsidTr="0088736F">
        <w:trPr>
          <w:cantSplit/>
          <w:trHeight w:val="284"/>
          <w:jc w:val="center"/>
        </w:trPr>
        <w:tc>
          <w:tcPr>
            <w:tcW w:w="2215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Nombre</w:t>
            </w:r>
          </w:p>
        </w:tc>
        <w:tc>
          <w:tcPr>
            <w:tcW w:w="2162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Empresa</w:t>
            </w:r>
          </w:p>
        </w:tc>
        <w:tc>
          <w:tcPr>
            <w:tcW w:w="2339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Cargo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485FA7">
              <w:rPr>
                <w:rFonts w:ascii="Verdana" w:hAnsi="Verdana"/>
                <w:b/>
                <w:smallCaps/>
                <w:lang w:val="es-ES"/>
              </w:rPr>
              <w:t>Fecha</w:t>
            </w:r>
          </w:p>
        </w:tc>
      </w:tr>
      <w:tr w:rsidR="0082154A" w:rsidRPr="00F72E33" w:rsidTr="0088736F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82154A" w:rsidRPr="00485FA7" w:rsidRDefault="0082154A" w:rsidP="0082154A">
            <w:pPr>
              <w:jc w:val="center"/>
              <w:rPr>
                <w:rFonts w:ascii="Verdana" w:hAnsi="Verdana"/>
                <w:sz w:val="18"/>
                <w:szCs w:val="18"/>
                <w:lang w:val="es-PE"/>
              </w:rPr>
            </w:pPr>
            <w:r>
              <w:rPr>
                <w:rFonts w:ascii="Verdana" w:hAnsi="Verdana"/>
                <w:sz w:val="18"/>
                <w:szCs w:val="18"/>
                <w:lang w:val="es-PE"/>
              </w:rPr>
              <w:t xml:space="preserve">Mario Pérez </w:t>
            </w:r>
          </w:p>
        </w:tc>
        <w:tc>
          <w:tcPr>
            <w:tcW w:w="2162" w:type="dxa"/>
            <w:gridSpan w:val="4"/>
            <w:shd w:val="clear" w:color="auto" w:fill="FFFFFF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Universidad Israel</w:t>
            </w: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Coordinador de Proyecto</w:t>
            </w:r>
          </w:p>
        </w:tc>
        <w:tc>
          <w:tcPr>
            <w:tcW w:w="2210" w:type="dxa"/>
            <w:vAlign w:val="center"/>
          </w:tcPr>
          <w:p w:rsidR="0082154A" w:rsidRPr="00485FA7" w:rsidRDefault="0082154A" w:rsidP="0082154A">
            <w:pPr>
              <w:pStyle w:val="Textoindependiente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16/10/2020</w:t>
            </w:r>
          </w:p>
        </w:tc>
      </w:tr>
      <w:tr w:rsidR="0082154A" w:rsidRPr="00F72E33" w:rsidTr="0088736F">
        <w:trPr>
          <w:cantSplit/>
          <w:trHeight w:val="284"/>
          <w:jc w:val="center"/>
        </w:trPr>
        <w:tc>
          <w:tcPr>
            <w:tcW w:w="2215" w:type="dxa"/>
            <w:gridSpan w:val="2"/>
            <w:vAlign w:val="center"/>
          </w:tcPr>
          <w:p w:rsidR="0082154A" w:rsidRPr="00485FA7" w:rsidRDefault="0082154A" w:rsidP="0082154A">
            <w:pPr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  <w:tc>
          <w:tcPr>
            <w:tcW w:w="2162" w:type="dxa"/>
            <w:gridSpan w:val="4"/>
            <w:shd w:val="clear" w:color="auto" w:fill="FFFFFF"/>
            <w:vAlign w:val="center"/>
          </w:tcPr>
          <w:p w:rsidR="0082154A" w:rsidRPr="00485FA7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shd w:val="clear" w:color="auto" w:fill="FFFFFF"/>
            <w:vAlign w:val="center"/>
          </w:tcPr>
          <w:p w:rsidR="0082154A" w:rsidRPr="00485FA7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210" w:type="dxa"/>
            <w:vAlign w:val="center"/>
          </w:tcPr>
          <w:p w:rsidR="0082154A" w:rsidRPr="00485FA7" w:rsidRDefault="0082154A" w:rsidP="0082154A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351695" w:rsidRDefault="00351695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423D5F" w:rsidRDefault="00423D5F" w:rsidP="00281933">
      <w:pPr>
        <w:pStyle w:val="Textoindependiente"/>
        <w:jc w:val="center"/>
        <w:rPr>
          <w:rFonts w:ascii="Verdana" w:hAnsi="Verdana"/>
          <w:lang w:val="es-PE"/>
        </w:rPr>
      </w:pPr>
    </w:p>
    <w:p w:rsidR="00D51D0C" w:rsidRDefault="00D51D0C" w:rsidP="00281933">
      <w:pPr>
        <w:pStyle w:val="Textoindependiente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B61" w:rsidRDefault="00051B61" w:rsidP="008629D0">
      <w:pPr>
        <w:pStyle w:val="Textoindependiente"/>
      </w:pPr>
      <w:r>
        <w:separator/>
      </w:r>
    </w:p>
  </w:endnote>
  <w:endnote w:type="continuationSeparator" w:id="0">
    <w:p w:rsidR="00051B61" w:rsidRDefault="00051B61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88736F" w:rsidTr="00407775">
      <w:trPr>
        <w:trHeight w:val="260"/>
        <w:jc w:val="center"/>
      </w:trPr>
      <w:tc>
        <w:tcPr>
          <w:tcW w:w="9033" w:type="dxa"/>
          <w:vAlign w:val="center"/>
        </w:tcPr>
        <w:p w:rsidR="00407775" w:rsidRPr="00685251" w:rsidRDefault="00407775" w:rsidP="00407775">
          <w:pPr>
            <w:pStyle w:val="Piedepgina"/>
            <w:jc w:val="center"/>
            <w:rPr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:rsidR="000B312B" w:rsidRPr="00851C18" w:rsidRDefault="000B312B" w:rsidP="00646B70">
    <w:pPr>
      <w:pStyle w:val="Piedepgina"/>
      <w:rPr>
        <w:lang w:val="es-PE"/>
      </w:rPr>
    </w:pPr>
  </w:p>
  <w:p w:rsidR="000B312B" w:rsidRPr="00851C18" w:rsidRDefault="000B312B">
    <w:pPr>
      <w:pStyle w:val="Piedepgina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88736F" w:rsidTr="00C27608">
      <w:tc>
        <w:tcPr>
          <w:tcW w:w="9213" w:type="dxa"/>
        </w:tcPr>
        <w:p w:rsidR="000B312B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B312B" w:rsidRPr="00A2381A" w:rsidRDefault="000B312B" w:rsidP="008C37D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88736F" w:rsidTr="00C27608">
      <w:tc>
        <w:tcPr>
          <w:tcW w:w="9213" w:type="dxa"/>
        </w:tcPr>
        <w:p w:rsidR="000B312B" w:rsidRDefault="000B312B" w:rsidP="00C51DB5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  <w:p w:rsidR="000B312B" w:rsidRPr="00D30818" w:rsidRDefault="000B312B" w:rsidP="00D30818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0B312B" w:rsidRDefault="000B312B" w:rsidP="00D30818">
    <w:pPr>
      <w:pStyle w:val="Piedepgina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1"/>
  <w:bookmarkEnd w:id="2"/>
  <w:bookmarkEnd w:id="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B61" w:rsidRDefault="00051B61" w:rsidP="008629D0">
      <w:pPr>
        <w:pStyle w:val="Textoindependiente"/>
      </w:pPr>
      <w:r>
        <w:separator/>
      </w:r>
    </w:p>
  </w:footnote>
  <w:footnote w:type="continuationSeparator" w:id="0">
    <w:p w:rsidR="00051B61" w:rsidRDefault="00051B61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12B" w:rsidRDefault="00051B61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6" o:spid="_x0000_s2053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B312B">
      <w:rPr>
        <w:rStyle w:val="Nmerodepgina"/>
      </w:rPr>
      <w:fldChar w:fldCharType="begin"/>
    </w:r>
    <w:r w:rsidR="000B312B">
      <w:rPr>
        <w:rStyle w:val="Nmerodepgina"/>
      </w:rPr>
      <w:instrText xml:space="preserve">PAGE  </w:instrText>
    </w:r>
    <w:r w:rsidR="000B312B">
      <w:rPr>
        <w:rStyle w:val="Nmerodepgina"/>
      </w:rPr>
      <w:fldChar w:fldCharType="end"/>
    </w:r>
  </w:p>
  <w:p w:rsidR="000B312B" w:rsidRDefault="000B312B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1924050" cy="438150"/>
                <wp:effectExtent l="0" t="0" r="0" b="0"/>
                <wp:docPr id="1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838200" cy="409575"/>
                <wp:effectExtent l="0" t="0" r="0" b="9525"/>
                <wp:docPr id="29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866775" cy="409575"/>
                <wp:effectExtent l="0" t="0" r="9525" b="9525"/>
                <wp:docPr id="4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CC5469" w:rsidRDefault="00051B61" w:rsidP="00CC5469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7" o:spid="_x0000_s2054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:rsidTr="003243B8">
      <w:trPr>
        <w:trHeight w:val="720"/>
      </w:trPr>
      <w:tc>
        <w:tcPr>
          <w:tcW w:w="4644" w:type="dxa"/>
          <w:shd w:val="clear" w:color="auto" w:fill="auto"/>
        </w:tcPr>
        <w:p w:rsidR="00BC4DFA" w:rsidRDefault="005907A3" w:rsidP="00BC4DFA">
          <w:pPr>
            <w:pStyle w:val="Encabezado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1924050" cy="438150"/>
                <wp:effectExtent l="0" t="0" r="0" b="0"/>
                <wp:docPr id="24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:rsidR="00BC4DFA" w:rsidRDefault="00BC4DFA" w:rsidP="00BC4DFA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838200" cy="409575"/>
                <wp:effectExtent l="0" t="0" r="0" b="9525"/>
                <wp:docPr id="2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:rsidR="00BC4DFA" w:rsidRDefault="005907A3" w:rsidP="00BC4DFA">
          <w:pPr>
            <w:pStyle w:val="Encabezado"/>
            <w:jc w:val="right"/>
          </w:pPr>
          <w:r w:rsidRPr="00BC4DFA">
            <w:rPr>
              <w:noProof/>
              <w:lang w:val="es-MX" w:eastAsia="es-MX"/>
            </w:rPr>
            <w:drawing>
              <wp:inline distT="0" distB="0" distL="0" distR="0">
                <wp:extent cx="866775" cy="409575"/>
                <wp:effectExtent l="0" t="0" r="9525" b="9525"/>
                <wp:docPr id="25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4DFA" w:rsidTr="003243B8">
      <w:tc>
        <w:tcPr>
          <w:tcW w:w="9180" w:type="dxa"/>
          <w:gridSpan w:val="4"/>
          <w:shd w:val="clear" w:color="auto" w:fill="auto"/>
        </w:tcPr>
        <w:p w:rsidR="00BC4DFA" w:rsidRDefault="00BC4DFA" w:rsidP="00BC4DFA">
          <w:pPr>
            <w:jc w:val="right"/>
          </w:pPr>
          <w:r w:rsidRPr="002B4670">
            <w:rPr>
              <w:rFonts w:ascii="Verdana" w:hAnsi="Verdana"/>
              <w:sz w:val="16"/>
              <w:szCs w:val="16"/>
            </w:rPr>
            <w:t xml:space="preserve">FGPR010 - </w:t>
          </w:r>
          <w:proofErr w:type="spellStart"/>
          <w:r w:rsidRPr="002B4670">
            <w:rPr>
              <w:rFonts w:ascii="Verdana" w:hAnsi="Verdana"/>
              <w:sz w:val="16"/>
              <w:szCs w:val="16"/>
            </w:rPr>
            <w:t>Versión</w:t>
          </w:r>
          <w:proofErr w:type="spellEnd"/>
          <w:r w:rsidRPr="002B4670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0B312B" w:rsidRPr="00E22B71" w:rsidRDefault="00051B61" w:rsidP="00F548FD">
    <w:pPr>
      <w:pStyle w:val="Encabezado"/>
      <w:jc w:val="both"/>
      <w:rPr>
        <w:rFonts w:ascii="Verdana" w:hAnsi="Verdana"/>
        <w:sz w:val="14"/>
        <w:szCs w:val="14"/>
      </w:rPr>
    </w:pPr>
    <w:r>
      <w:rPr>
        <w:rFonts w:ascii="Verdana" w:hAnsi="Verdana"/>
        <w:noProof/>
        <w:sz w:val="14"/>
        <w:szCs w:val="14"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80265" o:spid="_x0000_s2052" type="#_x0000_t75" style="position:absolute;left:0;text-align:left;margin-left:0;margin-top:0;width:453.55pt;height:79.4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C22"/>
    <w:multiLevelType w:val="hybridMultilevel"/>
    <w:tmpl w:val="B74EABF6"/>
    <w:lvl w:ilvl="0" w:tplc="88803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D6710"/>
    <w:multiLevelType w:val="hybridMultilevel"/>
    <w:tmpl w:val="C0E8F6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E5957"/>
    <w:multiLevelType w:val="hybridMultilevel"/>
    <w:tmpl w:val="4F5842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0B553F"/>
    <w:multiLevelType w:val="hybridMultilevel"/>
    <w:tmpl w:val="226E4CDA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C2730B1"/>
    <w:multiLevelType w:val="hybridMultilevel"/>
    <w:tmpl w:val="5F2227DC"/>
    <w:lvl w:ilvl="0" w:tplc="88803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8CF475F"/>
    <w:multiLevelType w:val="hybridMultilevel"/>
    <w:tmpl w:val="9C025D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3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6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124B3"/>
    <w:rsid w:val="00014041"/>
    <w:rsid w:val="000216FB"/>
    <w:rsid w:val="0002580E"/>
    <w:rsid w:val="000275BA"/>
    <w:rsid w:val="00035976"/>
    <w:rsid w:val="00037756"/>
    <w:rsid w:val="000410B4"/>
    <w:rsid w:val="0004287F"/>
    <w:rsid w:val="000431C5"/>
    <w:rsid w:val="00051B61"/>
    <w:rsid w:val="00061DBE"/>
    <w:rsid w:val="000733A8"/>
    <w:rsid w:val="00081B55"/>
    <w:rsid w:val="00082639"/>
    <w:rsid w:val="00086494"/>
    <w:rsid w:val="00087120"/>
    <w:rsid w:val="0009767E"/>
    <w:rsid w:val="000A1543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574F"/>
    <w:rsid w:val="002A595D"/>
    <w:rsid w:val="002A5AB6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7B98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1695"/>
    <w:rsid w:val="00357A5E"/>
    <w:rsid w:val="00366E42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F2115"/>
    <w:rsid w:val="003F3F09"/>
    <w:rsid w:val="003F50BA"/>
    <w:rsid w:val="004049C8"/>
    <w:rsid w:val="00407775"/>
    <w:rsid w:val="004126E4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C080E"/>
    <w:rsid w:val="004C1DBE"/>
    <w:rsid w:val="004D2730"/>
    <w:rsid w:val="004D4193"/>
    <w:rsid w:val="004D5977"/>
    <w:rsid w:val="004E07D8"/>
    <w:rsid w:val="00510225"/>
    <w:rsid w:val="00522209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D69C1"/>
    <w:rsid w:val="005E1721"/>
    <w:rsid w:val="005E4330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67C37"/>
    <w:rsid w:val="0067045D"/>
    <w:rsid w:val="00681778"/>
    <w:rsid w:val="006838A7"/>
    <w:rsid w:val="006957F5"/>
    <w:rsid w:val="006A1230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722A"/>
    <w:rsid w:val="0078133A"/>
    <w:rsid w:val="00782E8E"/>
    <w:rsid w:val="00785EBB"/>
    <w:rsid w:val="007A2D84"/>
    <w:rsid w:val="007C7305"/>
    <w:rsid w:val="007D359F"/>
    <w:rsid w:val="007E11BC"/>
    <w:rsid w:val="007E2243"/>
    <w:rsid w:val="007F14D7"/>
    <w:rsid w:val="007F5B8D"/>
    <w:rsid w:val="00801DD7"/>
    <w:rsid w:val="008125CA"/>
    <w:rsid w:val="0081277B"/>
    <w:rsid w:val="0081514C"/>
    <w:rsid w:val="00820B5D"/>
    <w:rsid w:val="0082154A"/>
    <w:rsid w:val="00821582"/>
    <w:rsid w:val="00822C2E"/>
    <w:rsid w:val="0083673A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8473C"/>
    <w:rsid w:val="00884AF9"/>
    <w:rsid w:val="0088736F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61491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1E93"/>
    <w:rsid w:val="00AF5DF1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27C98"/>
    <w:rsid w:val="00C51DB5"/>
    <w:rsid w:val="00C556ED"/>
    <w:rsid w:val="00C620D2"/>
    <w:rsid w:val="00C62A5F"/>
    <w:rsid w:val="00C63873"/>
    <w:rsid w:val="00C7647D"/>
    <w:rsid w:val="00CA59B1"/>
    <w:rsid w:val="00CB190A"/>
    <w:rsid w:val="00CB7FD2"/>
    <w:rsid w:val="00CC4CE9"/>
    <w:rsid w:val="00CC5469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0E36"/>
    <w:rsid w:val="00DD21BE"/>
    <w:rsid w:val="00DD3134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55CE"/>
    <w:rsid w:val="00E26F15"/>
    <w:rsid w:val="00E351D9"/>
    <w:rsid w:val="00E36535"/>
    <w:rsid w:val="00E43D4D"/>
    <w:rsid w:val="00E56636"/>
    <w:rsid w:val="00E74DDE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2A0C"/>
    <w:rsid w:val="00F548FD"/>
    <w:rsid w:val="00F5724A"/>
    <w:rsid w:val="00F72E33"/>
    <w:rsid w:val="00F73EBC"/>
    <w:rsid w:val="00F7734B"/>
    <w:rsid w:val="00F80A0A"/>
    <w:rsid w:val="00FA15FD"/>
    <w:rsid w:val="00FA2E0D"/>
    <w:rsid w:val="00FA4DD0"/>
    <w:rsid w:val="00FB1063"/>
    <w:rsid w:val="00FB3F5E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62A777A4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F548FD"/>
    <w:rPr>
      <w:lang w:val="en-US"/>
    </w:rPr>
  </w:style>
  <w:style w:type="paragraph" w:styleId="Textodeglobo">
    <w:name w:val="Balloon Text"/>
    <w:basedOn w:val="Normal"/>
    <w:link w:val="TextodegloboCar"/>
    <w:rsid w:val="005566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TextoindependienteCar">
    <w:name w:val="Texto independiente Car"/>
    <w:link w:val="Textoindependiente"/>
    <w:rsid w:val="00A75F8C"/>
    <w:rPr>
      <w:lang w:val="es-MX" w:eastAsia="es-ES"/>
    </w:rPr>
  </w:style>
  <w:style w:type="character" w:customStyle="1" w:styleId="EncabezadoCar">
    <w:name w:val="Encabezado Car"/>
    <w:link w:val="Encabezado"/>
    <w:rsid w:val="00BC4DFA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6D99C-38D8-4F73-B207-05F4CDD7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4807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David Mendoza</cp:lastModifiedBy>
  <cp:revision>11</cp:revision>
  <cp:lastPrinted>2017-11-22T14:55:00Z</cp:lastPrinted>
  <dcterms:created xsi:type="dcterms:W3CDTF">2018-02-19T23:11:00Z</dcterms:created>
  <dcterms:modified xsi:type="dcterms:W3CDTF">2020-11-19T04:12:00Z</dcterms:modified>
</cp:coreProperties>
</file>