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Assignment</w:t>
      </w:r>
    </w:p>
    <w:p>
      <w:pPr>
        <w:pStyle w:val="Author"/>
      </w:pPr>
      <w:r>
        <w:t xml:space="preserve">David</w:t>
      </w:r>
      <w:r>
        <w:t xml:space="preserve"> </w:t>
      </w:r>
      <w:r>
        <w:t xml:space="preserve">Russo</w:t>
      </w:r>
    </w:p>
    <w:p>
      <w:pPr>
        <w:pStyle w:val="Date"/>
      </w:pPr>
      <w:r>
        <w:t xml:space="preserve">1/15/2017</w:t>
      </w:r>
    </w:p>
    <w:p>
      <w:pPr>
        <w:numPr>
          <w:numId w:val="1001"/>
          <w:ilvl w:val="0"/>
        </w:numPr>
      </w:pPr>
      <w:r>
        <w:t xml:space="preserve">2.4 #1</w:t>
      </w:r>
    </w:p>
    <w:p>
      <w:pPr>
        <w:pStyle w:val="Compact"/>
        <w:numPr>
          <w:numId w:val="1002"/>
          <w:ilvl w:val="1"/>
        </w:numPr>
      </w:pPr>
      <w:r>
        <w:t xml:space="preserve">A flexible statistical model would perform</w:t>
      </w:r>
      <w:r>
        <w:t xml:space="preserve"> </w:t>
      </w:r>
      <w:r>
        <w:rPr>
          <w:b/>
        </w:rPr>
        <w:t xml:space="preserve">better</w:t>
      </w:r>
      <w:r>
        <w:t xml:space="preserve"> </w:t>
      </w:r>
      <w:r>
        <w:t xml:space="preserve">than an inflexible statistical model when</w:t>
      </w:r>
      <w:r>
        <w:t xml:space="preserve"> </w:t>
      </w:r>
      <w:r>
        <w:rPr>
          <w:i/>
        </w:rPr>
        <w:t xml:space="preserve">n</w:t>
      </w:r>
      <w:r>
        <w:t xml:space="preserve"> </w:t>
      </w:r>
      <w:r>
        <w:t xml:space="preserve">is extremely large and</w:t>
      </w:r>
      <w:r>
        <w:t xml:space="preserve"> </w:t>
      </w:r>
      <w:r>
        <w:rPr>
          <w:i/>
        </w:rPr>
        <w:t xml:space="preserve">p</w:t>
      </w:r>
      <w:r>
        <w:t xml:space="preserve"> </w:t>
      </w:r>
      <w:r>
        <w:t xml:space="preserve">is small. With a large sample size and small number of predictors, we are less likely to overfit the data. Furthermore, flexible models will have lower bias than inflexible models which will contribute to a lower overall test error.</w:t>
      </w:r>
    </w:p>
    <w:p>
      <w:pPr>
        <w:pStyle w:val="Compact"/>
        <w:numPr>
          <w:numId w:val="1003"/>
          <w:ilvl w:val="1"/>
        </w:numPr>
      </w:pPr>
      <w:r>
        <w:t xml:space="preserve">A flexible statistical model would perform</w:t>
      </w:r>
      <w:r>
        <w:t xml:space="preserve"> </w:t>
      </w:r>
      <w:r>
        <w:rPr>
          <w:b/>
        </w:rPr>
        <w:t xml:space="preserve">worse</w:t>
      </w:r>
      <w:r>
        <w:t xml:space="preserve"> </w:t>
      </w:r>
      <w:r>
        <w:t xml:space="preserve">than an inflexible statistical model when</w:t>
      </w:r>
      <w:r>
        <w:t xml:space="preserve"> </w:t>
      </w:r>
      <w:r>
        <w:rPr>
          <w:i/>
        </w:rPr>
        <w:t xml:space="preserve">n</w:t>
      </w:r>
      <w:r>
        <w:t xml:space="preserve"> </w:t>
      </w:r>
      <w:r>
        <w:t xml:space="preserve">is small and</w:t>
      </w:r>
      <w:r>
        <w:t xml:space="preserve"> </w:t>
      </w:r>
      <w:r>
        <w:rPr>
          <w:i/>
        </w:rPr>
        <w:t xml:space="preserve">p</w:t>
      </w:r>
      <w:r>
        <w:t xml:space="preserve"> </w:t>
      </w:r>
      <w:r>
        <w:t xml:space="preserve">is extremely large. Using a flexible model with a small sample size would introduce a large amount of variance due to overfitting.</w:t>
      </w:r>
    </w:p>
    <w:p>
      <w:pPr>
        <w:pStyle w:val="Compact"/>
        <w:numPr>
          <w:numId w:val="1004"/>
          <w:ilvl w:val="1"/>
        </w:numPr>
      </w:pPr>
      <w:r>
        <w:t xml:space="preserve">A flexible statistical model would perform</w:t>
      </w:r>
      <w:r>
        <w:t xml:space="preserve"> </w:t>
      </w:r>
      <w:r>
        <w:rPr>
          <w:b/>
        </w:rPr>
        <w:t xml:space="preserve">better</w:t>
      </w:r>
      <w:r>
        <w:t xml:space="preserve"> </w:t>
      </w:r>
      <w:r>
        <w:t xml:space="preserve">than an inflexible statistical model when the relationship between the predictors and the response is highly non-linear. Flexibile statistical models are better equipped to handle non-linearities than inflexible statistical models. Inflexible statistical models will often only detect linear relationships between predictors and the response.</w:t>
      </w:r>
    </w:p>
    <w:p>
      <w:pPr>
        <w:pStyle w:val="Compact"/>
        <w:numPr>
          <w:numId w:val="1005"/>
          <w:ilvl w:val="1"/>
        </w:numPr>
      </w:pPr>
      <w:r>
        <w:t xml:space="preserve">A flexible statistical model would perform</w:t>
      </w:r>
      <w:r>
        <w:t xml:space="preserve"> </w:t>
      </w:r>
      <w:r>
        <w:rPr>
          <w:b/>
        </w:rPr>
        <w:t xml:space="preserve">worse</w:t>
      </w:r>
      <w:r>
        <w:t xml:space="preserve"> </w:t>
      </w:r>
      <w:r>
        <w:t xml:space="preserve">than an inflexible statistical model when the variance of the error terms is high. If the variance of the error terms is high, a flexible model will be likely to overfit the data, resulting in higher variance and higher test error.</w:t>
      </w:r>
    </w:p>
    <w:p>
      <w:pPr>
        <w:numPr>
          <w:numId w:val="1001"/>
          <w:ilvl w:val="0"/>
        </w:numPr>
      </w:pPr>
      <w:r>
        <w:t xml:space="preserve">2.4 #2</w:t>
      </w:r>
    </w:p>
    <w:p>
      <w:pPr>
        <w:pStyle w:val="Compact"/>
        <w:numPr>
          <w:numId w:val="1006"/>
          <w:ilvl w:val="1"/>
        </w:numPr>
      </w:pPr>
      <w:r>
        <w:t xml:space="preserve">Regression setting; inference; n = 500, p = profit, number of employees, industry</w:t>
      </w:r>
    </w:p>
    <w:p>
      <w:pPr>
        <w:pStyle w:val="Compact"/>
        <w:numPr>
          <w:numId w:val="1007"/>
          <w:ilvl w:val="1"/>
        </w:numPr>
      </w:pPr>
      <w:r>
        <w:t xml:space="preserve">Classification setting; prediction; n = 20; p = price charged for the product, marketing budget, competition price</w:t>
      </w:r>
    </w:p>
    <w:p>
      <w:pPr>
        <w:pStyle w:val="Compact"/>
        <w:numPr>
          <w:numId w:val="1008"/>
          <w:ilvl w:val="1"/>
        </w:numPr>
      </w:pPr>
      <w:r>
        <w:t xml:space="preserve">Regression setting; prediction; n = 52; p = % change in US market, % change in British market, % change in German market</w:t>
      </w:r>
    </w:p>
    <w:p>
      <w:pPr>
        <w:numPr>
          <w:numId w:val="1001"/>
          <w:ilvl w:val="0"/>
        </w:numPr>
      </w:pPr>
      <w:r>
        <w:t xml:space="preserve">2.4 #3</w:t>
      </w:r>
    </w:p>
    <w:p>
      <w:pPr>
        <w:pStyle w:val="Compact"/>
        <w:numPr>
          <w:numId w:val="1009"/>
          <w:ilvl w:val="1"/>
        </w:numPr>
      </w:pPr>
      <w:r>
        <w:drawing>
          <wp:inline>
            <wp:extent cx="5334000" cy="4267200"/>
            <wp:effectExtent b="0" l="0" r="0" t="0"/>
            <wp:docPr descr="" id="1" name="Picture"/>
            <a:graphic>
              <a:graphicData uri="http://schemas.openxmlformats.org/drawingml/2006/picture">
                <pic:pic>
                  <pic:nvPicPr>
                    <pic:cNvPr descr="Week_1_Assignment_files/figure-docx/plot_bias_variance_trade_off-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2"/>
        </w:numPr>
      </w:pPr>
      <w:r>
        <w:t xml:space="preserve">The bias decreases with model flexibility because models that are more flexible are able to better fit the training data. As the fit improves, the bias decreases.</w:t>
      </w:r>
    </w:p>
    <w:p>
      <w:pPr>
        <w:pStyle w:val="Compact"/>
        <w:numPr>
          <w:numId w:val="1012"/>
          <w:ilvl w:val="2"/>
        </w:numPr>
      </w:pPr>
      <w:r>
        <w:t xml:space="preserve">The variance increases with model flexibility because more flexible models tend to overfit the training data. When the model is applied to new data that wasn't used to train the model, the model will have a high degree of variation. This is because the highly flexible model can only model the training data, and not new data.</w:t>
      </w:r>
    </w:p>
    <w:p>
      <w:pPr>
        <w:pStyle w:val="Compact"/>
        <w:numPr>
          <w:numId w:val="1013"/>
          <w:ilvl w:val="2"/>
        </w:numPr>
      </w:pPr>
      <w:r>
        <w:t xml:space="preserve">The training error decreases with model flexibility because more flexible models are able to model the training data well. As flexibility increases, data overfitting increases which decreases bias because the model is able to predict the training data well.</w:t>
      </w:r>
    </w:p>
    <w:p>
      <w:pPr>
        <w:pStyle w:val="Compact"/>
        <w:numPr>
          <w:numId w:val="1014"/>
          <w:ilvl w:val="2"/>
        </w:numPr>
      </w:pPr>
      <w:r>
        <w:t xml:space="preserve">The testing error has a U-shape because it demonstrates the bias-variance trade off. As model flexibility increases, bias decreases but variance increases. The minimum point of the U-shape represents the degree of flexibility that yields the best trade off between bias and variance in terms of predictive ability on new data. Models that are not flexible enough will have high bias but low variance when tested on new data. Models that are too flexible will overfit the data and have low bias but high variance when tested on new data.</w:t>
      </w:r>
    </w:p>
    <w:p>
      <w:pPr>
        <w:pStyle w:val="Compact"/>
        <w:numPr>
          <w:numId w:val="1015"/>
          <w:ilvl w:val="2"/>
        </w:numPr>
      </w:pPr>
      <w:r>
        <w:t xml:space="preserve">The Bayes error is a horizontal line because it is constant. It represents the true noise in the data that cannot be captured by the model.</w:t>
      </w:r>
    </w:p>
    <w:p>
      <w:pPr>
        <w:numPr>
          <w:numId w:val="1001"/>
          <w:ilvl w:val="0"/>
        </w:numPr>
      </w:pPr>
      <w:r>
        <w:t xml:space="preserve">2.4 #4</w:t>
      </w:r>
    </w:p>
    <w:p>
      <w:pPr>
        <w:pStyle w:val="Compact"/>
        <w:numPr>
          <w:numId w:val="1016"/>
          <w:ilvl w:val="1"/>
        </w:numPr>
      </w:pPr>
      <w:r>
        <w:t xml:space="preserve">Classification</w:t>
      </w:r>
    </w:p>
    <w:p>
      <w:pPr>
        <w:pStyle w:val="Compact"/>
        <w:numPr>
          <w:numId w:val="1018"/>
          <w:ilvl w:val="2"/>
        </w:numPr>
      </w:pPr>
      <w:r>
        <w:t xml:space="preserve">One example of a classification problem is predicting whether or not a customer will default on their mortgage based on their personal and financial data. The response is binary: 0 if they did not default and 1 if they did. The predictors are salary in dollars, down payment in dollars, age in years, gender, and savings account balance in dollars. The goal of this problem is prediction because the bank wants to make wise investment decisions and not give a mortgage to a risky customer. The bank doesn't necessarily care what causes a customer to default on their mortgage, but rather to be able to accurately predict if a customer will default on their mortgage.</w:t>
      </w:r>
    </w:p>
    <w:p>
      <w:pPr>
        <w:pStyle w:val="Compact"/>
        <w:numPr>
          <w:numId w:val="1019"/>
          <w:ilvl w:val="2"/>
        </w:numPr>
      </w:pPr>
      <w:r>
        <w:t xml:space="preserve">Another example of a classification problem is determining which health related attributes contribute to a patient's lung cancer status. The response is binary: 0 if they do not have lung cancer and 1 if they do have lung cancer. The predictors are age in years, gender, healthy eating status, exercise level, smoker status, and alcohol usage status. The goal of this problem is inference because a doctor will want to identify traits and habits that could lead to having lung cancer. It won't be useful to predict whether or not a given patient has cancer based on their attributes, but rather to instruct them to adopt different a different lifestyle to reduce their risk for cancer.</w:t>
      </w:r>
    </w:p>
    <w:p>
      <w:pPr>
        <w:pStyle w:val="Compact"/>
        <w:numPr>
          <w:numId w:val="1020"/>
          <w:ilvl w:val="2"/>
        </w:numPr>
      </w:pPr>
      <w:r>
        <w:t xml:space="preserve">A final example of a classification problem is determining whether or not an airplane part will fail within the first three months of usage. The response is binary: 0 if the part will not fail and 1 if the part will fail. The predictors are plant where the part was manufactured and the amount of time it has been sitting on the shelf. The goal of this problem is prediction because the airplane operator will not be concerned with why the part is failing but rather whether or not it will fail.</w:t>
      </w:r>
    </w:p>
    <w:p>
      <w:pPr>
        <w:pStyle w:val="Compact"/>
        <w:numPr>
          <w:numId w:val="1021"/>
          <w:ilvl w:val="1"/>
        </w:numPr>
      </w:pPr>
      <w:r>
        <w:t xml:space="preserve">Regression</w:t>
      </w:r>
    </w:p>
    <w:p>
      <w:pPr>
        <w:pStyle w:val="Compact"/>
        <w:numPr>
          <w:numId w:val="1023"/>
          <w:ilvl w:val="2"/>
        </w:numPr>
      </w:pPr>
      <w:r>
        <w:t xml:space="preserve">One example of a regression problem is predicting the amount of money that a customer will spend at a store based on their attributes. The response is dollars spent and the predictors are the gender of the customer, the occupation of the customer, the age of the customer, and the number of times that the customer goes shopping per month. The goal of the problem is inference so that the store can better understand how to market to their target audience.</w:t>
      </w:r>
    </w:p>
    <w:p>
      <w:pPr>
        <w:pStyle w:val="Compact"/>
        <w:numPr>
          <w:numId w:val="1024"/>
          <w:ilvl w:val="2"/>
        </w:numPr>
      </w:pPr>
      <w:r>
        <w:t xml:space="preserve">Another example of a regression problem is predicting how many pounds a patient will lose while participating in a diet and exercise regiment being offered by a fitness club. If the customer doesn't lose their target amount of weight, they will receive a portion of their money back. The response is weight loss in pounds and the predictors are height, current weight, gender, and daily activity level. The goal of the problem is prediction because the fitness club does not want to put risky customers on their diet and exercise regiment. Their model must accurately predict weight loss or else they will lose money.</w:t>
      </w:r>
    </w:p>
    <w:p>
      <w:pPr>
        <w:pStyle w:val="Compact"/>
        <w:numPr>
          <w:numId w:val="1025"/>
          <w:ilvl w:val="2"/>
        </w:numPr>
      </w:pPr>
      <w:r>
        <w:t xml:space="preserve">A final example of regression is predicting the amount of money for which a house will sell. The response is sale price in dollars and the predictors are square feet of the house, number of bathrooms, number of bedrooms, and distance from the nearest school. The goal of this problem is prediction because the seller wants to have accurate estimates of how much their house will sell for. They will not necessarily care what features contribute to a higher selling price.</w:t>
      </w:r>
    </w:p>
    <w:p>
      <w:pPr>
        <w:pStyle w:val="Compact"/>
        <w:numPr>
          <w:numId w:val="1026"/>
          <w:ilvl w:val="1"/>
        </w:numPr>
      </w:pPr>
      <w:r>
        <w:t xml:space="preserve">Cluster Analysis</w:t>
      </w:r>
    </w:p>
    <w:p>
      <w:pPr>
        <w:pStyle w:val="Compact"/>
        <w:numPr>
          <w:numId w:val="1028"/>
          <w:ilvl w:val="2"/>
        </w:numPr>
      </w:pPr>
      <w:r>
        <w:t xml:space="preserve">One example of a cluster analysis is an animal adoption agency wants to classify their animals into 4 categories based on their attributes: good for a family with young kids, good for a family without young kids, good for young individuals/couples with no kids, and good for older individuals/couples with no kids. The animals could then be marketed in such a way that they would be more likely to be adopted by a fitting owner. This is a clustering problem because there aren't existing category labels for the animals on which to train a model.</w:t>
      </w:r>
    </w:p>
    <w:p>
      <w:pPr>
        <w:pStyle w:val="Compact"/>
        <w:numPr>
          <w:numId w:val="1029"/>
          <w:ilvl w:val="2"/>
        </w:numPr>
      </w:pPr>
      <w:r>
        <w:t xml:space="preserve">Another example of a cluster analysis is a marketing company is trying to segment their audience into distinct groups to provide targeted advertising. This is a clustering problem because there aren't pre-existing labels for their target audience and they must instead be determined based on the attributes of their audience.</w:t>
      </w:r>
    </w:p>
    <w:p>
      <w:pPr>
        <w:pStyle w:val="Compact"/>
        <w:numPr>
          <w:numId w:val="1030"/>
          <w:ilvl w:val="2"/>
        </w:numPr>
      </w:pPr>
      <w:r>
        <w:t xml:space="preserve">A final example of a cluster analysis is determining which category a given investor falls into: risk averse, risk neutral, and willing to take investment risks. With this information, the bank could offer targeted services to a given individual based on their attributes. This is a clustering problem because there are no pre-existing labels and hence no training data on which to train a model.</w:t>
      </w:r>
    </w:p>
    <w:p>
      <w:pPr>
        <w:numPr>
          <w:numId w:val="1001"/>
          <w:ilvl w:val="0"/>
        </w:numPr>
      </w:pPr>
      <w:r>
        <w:t xml:space="preserve">2.4 #8</w:t>
      </w:r>
    </w:p>
    <w:p>
      <w:pPr>
        <w:pStyle w:val="Compact"/>
        <w:numPr>
          <w:numId w:val="1031"/>
          <w:ilvl w:val="1"/>
        </w:numPr>
      </w:pPr>
      <w:r>
        <w:t xml:space="preserve">Set working directory and load data</w:t>
      </w:r>
    </w:p>
    <w:p>
      <w:pPr>
        <w:pStyle w:val="SourceCode"/>
      </w:pPr>
      <w:r>
        <w:rPr>
          <w:rStyle w:val="NormalTok"/>
        </w:rPr>
        <w:t xml:space="preserve">workDir &lt;-</w:t>
      </w:r>
      <w:r>
        <w:rPr>
          <w:rStyle w:val="StringTok"/>
        </w:rPr>
        <w:t xml:space="preserve"> "/Users/davidrusso/Documents/Classes/Applied Data Analysis/Assignments"</w:t>
      </w:r>
      <w:r>
        <w:br w:type="textWrapping"/>
      </w:r>
      <w:r>
        <w:br w:type="textWrapping"/>
      </w:r>
      <w:r>
        <w:rPr>
          <w:rStyle w:val="NormalTok"/>
        </w:rPr>
        <w:t xml:space="preserve">college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(workDir, </w:t>
      </w:r>
      <w:r>
        <w:rPr>
          <w:rStyle w:val="StringTok"/>
        </w:rPr>
        <w:t xml:space="preserve">"College.csv"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Compact"/>
        <w:numPr>
          <w:numId w:val="1033"/>
          <w:ilvl w:val="1"/>
        </w:numPr>
      </w:pPr>
      <w:r>
        <w:t xml:space="preserve">Explore the data</w:t>
      </w:r>
    </w:p>
    <w:p>
      <w:pPr>
        <w:pStyle w:val="SourceCode"/>
      </w:pPr>
      <w:r>
        <w:rPr>
          <w:rStyle w:val="CommentTok"/>
        </w:rPr>
        <w:t xml:space="preserve"># assign row names to the dataset college</w:t>
      </w:r>
      <w:r>
        <w:br w:type="textWrapping"/>
      </w:r>
      <w:r>
        <w:rPr>
          <w:rStyle w:val="KeywordTok"/>
        </w:rPr>
        <w:t xml:space="preserve">rownames</w:t>
      </w:r>
      <w:r>
        <w:rPr>
          <w:rStyle w:val="NormalTok"/>
        </w:rPr>
        <w:t xml:space="preserve">(college) &lt;-</w:t>
      </w:r>
      <w:r>
        <w:rPr>
          <w:rStyle w:val="StringTok"/>
        </w:rPr>
        <w:t xml:space="preserve"> </w:t>
      </w:r>
      <w:r>
        <w:rPr>
          <w:rStyle w:val="NormalTok"/>
        </w:rPr>
        <w:t xml:space="preserve">college[, </w:t>
      </w:r>
      <w:r>
        <w:rPr>
          <w:rStyle w:val="DecValTok"/>
        </w:rPr>
        <w:t xml:space="preserve">1</w:t>
      </w:r>
      <w:r>
        <w:rPr>
          <w:rStyle w:val="NormalTok"/>
        </w:rPr>
        <w:t xml:space="preserve">]</w:t>
      </w:r>
      <w:r>
        <w:br w:type="textWrapping"/>
      </w:r>
      <w:r>
        <w:rPr>
          <w:rStyle w:val="KeywordTok"/>
        </w:rPr>
        <w:t xml:space="preserve">head</w:t>
      </w:r>
      <w:r>
        <w:rPr>
          <w:rStyle w:val="NormalTok"/>
        </w:rPr>
        <w:t xml:space="preserve">(college)</w:t>
      </w:r>
    </w:p>
    <w:p>
      <w:pPr>
        <w:pStyle w:val="SourceCode"/>
      </w:pPr>
      <w:r>
        <w:rPr>
          <w:rStyle w:val="VerbatimChar"/>
        </w:rPr>
        <w:t xml:space="preserve">##                                                         X Private Apps</w:t>
      </w:r>
      <w:r>
        <w:br w:type="textWrapping"/>
      </w:r>
      <w:r>
        <w:rPr>
          <w:rStyle w:val="VerbatimChar"/>
        </w:rPr>
        <w:t xml:space="preserve">## Abilene Christian University Abilene Christian University     Yes 1660</w:t>
      </w:r>
      <w:r>
        <w:br w:type="textWrapping"/>
      </w:r>
      <w:r>
        <w:rPr>
          <w:rStyle w:val="VerbatimChar"/>
        </w:rPr>
        <w:t xml:space="preserve">## Adelphi University                     Adelphi University     Yes 2186</w:t>
      </w:r>
      <w:r>
        <w:br w:type="textWrapping"/>
      </w:r>
      <w:r>
        <w:rPr>
          <w:rStyle w:val="VerbatimChar"/>
        </w:rPr>
        <w:t xml:space="preserve">## Adrian College                             Adrian College     Yes 1428</w:t>
      </w:r>
      <w:r>
        <w:br w:type="textWrapping"/>
      </w:r>
      <w:r>
        <w:rPr>
          <w:rStyle w:val="VerbatimChar"/>
        </w:rPr>
        <w:t xml:space="preserve">## Agnes Scott College                   Agnes Scott College     Yes  417</w:t>
      </w:r>
      <w:r>
        <w:br w:type="textWrapping"/>
      </w:r>
      <w:r>
        <w:rPr>
          <w:rStyle w:val="VerbatimChar"/>
        </w:rPr>
        <w:t xml:space="preserve">## Alaska Pacific University       Alaska Pacific University     Yes  193</w:t>
      </w:r>
      <w:r>
        <w:br w:type="textWrapping"/>
      </w:r>
      <w:r>
        <w:rPr>
          <w:rStyle w:val="VerbatimChar"/>
        </w:rPr>
        <w:t xml:space="preserve">## Albertson College                       Albertson College     Yes  587</w:t>
      </w:r>
      <w:r>
        <w:br w:type="textWrapping"/>
      </w:r>
      <w:r>
        <w:rPr>
          <w:rStyle w:val="VerbatimChar"/>
        </w:rPr>
        <w:t xml:space="preserve">##                              Accept Enroll Top10perc Top25perc F.Undergrad</w:t>
      </w:r>
      <w:r>
        <w:br w:type="textWrapping"/>
      </w:r>
      <w:r>
        <w:rPr>
          <w:rStyle w:val="VerbatimChar"/>
        </w:rPr>
        <w:t xml:space="preserve">## Abilene Christian University   1232    721        23        52        2885</w:t>
      </w:r>
      <w:r>
        <w:br w:type="textWrapping"/>
      </w:r>
      <w:r>
        <w:rPr>
          <w:rStyle w:val="VerbatimChar"/>
        </w:rPr>
        <w:t xml:space="preserve">## Adelphi University             1924    512        16        29        2683</w:t>
      </w:r>
      <w:r>
        <w:br w:type="textWrapping"/>
      </w:r>
      <w:r>
        <w:rPr>
          <w:rStyle w:val="VerbatimChar"/>
        </w:rPr>
        <w:t xml:space="preserve">## Adrian College                 1097    336        22        50        1036</w:t>
      </w:r>
      <w:r>
        <w:br w:type="textWrapping"/>
      </w:r>
      <w:r>
        <w:rPr>
          <w:rStyle w:val="VerbatimChar"/>
        </w:rPr>
        <w:t xml:space="preserve">## Agnes Scott College             349    137        60        89         510</w:t>
      </w:r>
      <w:r>
        <w:br w:type="textWrapping"/>
      </w:r>
      <w:r>
        <w:rPr>
          <w:rStyle w:val="VerbatimChar"/>
        </w:rPr>
        <w:t xml:space="preserve">## Alaska Pacific University       146     55        16        44         249</w:t>
      </w:r>
      <w:r>
        <w:br w:type="textWrapping"/>
      </w:r>
      <w:r>
        <w:rPr>
          <w:rStyle w:val="VerbatimChar"/>
        </w:rPr>
        <w:t xml:space="preserve">## Albertson College               479    158        38        62         678</w:t>
      </w:r>
      <w:r>
        <w:br w:type="textWrapping"/>
      </w:r>
      <w:r>
        <w:rPr>
          <w:rStyle w:val="VerbatimChar"/>
        </w:rPr>
        <w:t xml:space="preserve">##                              P.Undergrad Outstate Room.Board Books</w:t>
      </w:r>
      <w:r>
        <w:br w:type="textWrapping"/>
      </w:r>
      <w:r>
        <w:rPr>
          <w:rStyle w:val="VerbatimChar"/>
        </w:rPr>
        <w:t xml:space="preserve">## Abilene Christian University         537     7440       3300   450</w:t>
      </w:r>
      <w:r>
        <w:br w:type="textWrapping"/>
      </w:r>
      <w:r>
        <w:rPr>
          <w:rStyle w:val="VerbatimChar"/>
        </w:rPr>
        <w:t xml:space="preserve">## Adelphi University                  1227    12280       6450   750</w:t>
      </w:r>
      <w:r>
        <w:br w:type="textWrapping"/>
      </w:r>
      <w:r>
        <w:rPr>
          <w:rStyle w:val="VerbatimChar"/>
        </w:rPr>
        <w:t xml:space="preserve">## Adrian College                        99    11250       3750   400</w:t>
      </w:r>
      <w:r>
        <w:br w:type="textWrapping"/>
      </w:r>
      <w:r>
        <w:rPr>
          <w:rStyle w:val="VerbatimChar"/>
        </w:rPr>
        <w:t xml:space="preserve">## Agnes Scott College                   63    12960       5450   450</w:t>
      </w:r>
      <w:r>
        <w:br w:type="textWrapping"/>
      </w:r>
      <w:r>
        <w:rPr>
          <w:rStyle w:val="VerbatimChar"/>
        </w:rPr>
        <w:t xml:space="preserve">## Alaska Pacific University            869     7560       4120   800</w:t>
      </w:r>
      <w:r>
        <w:br w:type="textWrapping"/>
      </w:r>
      <w:r>
        <w:rPr>
          <w:rStyle w:val="VerbatimChar"/>
        </w:rPr>
        <w:t xml:space="preserve">## Albertson College                     41    13500       3335   500</w:t>
      </w:r>
      <w:r>
        <w:br w:type="textWrapping"/>
      </w:r>
      <w:r>
        <w:rPr>
          <w:rStyle w:val="VerbatimChar"/>
        </w:rPr>
        <w:t xml:space="preserve">##                              Personal PhD Terminal S.F.Ratio perc.alumni</w:t>
      </w:r>
      <w:r>
        <w:br w:type="textWrapping"/>
      </w:r>
      <w:r>
        <w:rPr>
          <w:rStyle w:val="VerbatimChar"/>
        </w:rPr>
        <w:t xml:space="preserve">## Abilene Christian University     2200  70       78      18.1          12</w:t>
      </w:r>
      <w:r>
        <w:br w:type="textWrapping"/>
      </w:r>
      <w:r>
        <w:rPr>
          <w:rStyle w:val="VerbatimChar"/>
        </w:rPr>
        <w:t xml:space="preserve">## Adelphi University               1500  29       30      12.2          16</w:t>
      </w:r>
      <w:r>
        <w:br w:type="textWrapping"/>
      </w:r>
      <w:r>
        <w:rPr>
          <w:rStyle w:val="VerbatimChar"/>
        </w:rPr>
        <w:t xml:space="preserve">## Adrian College                   1165  53       66      12.9          30</w:t>
      </w:r>
      <w:r>
        <w:br w:type="textWrapping"/>
      </w:r>
      <w:r>
        <w:rPr>
          <w:rStyle w:val="VerbatimChar"/>
        </w:rPr>
        <w:t xml:space="preserve">## Agnes Scott College               875  92       97       7.7          37</w:t>
      </w:r>
      <w:r>
        <w:br w:type="textWrapping"/>
      </w:r>
      <w:r>
        <w:rPr>
          <w:rStyle w:val="VerbatimChar"/>
        </w:rPr>
        <w:t xml:space="preserve">## Alaska Pacific University        1500  76       72      11.9           2</w:t>
      </w:r>
      <w:r>
        <w:br w:type="textWrapping"/>
      </w:r>
      <w:r>
        <w:rPr>
          <w:rStyle w:val="VerbatimChar"/>
        </w:rPr>
        <w:t xml:space="preserve">## Albertson College                 675  67       73       9.4          11</w:t>
      </w:r>
      <w:r>
        <w:br w:type="textWrapping"/>
      </w:r>
      <w:r>
        <w:rPr>
          <w:rStyle w:val="VerbatimChar"/>
        </w:rPr>
        <w:t xml:space="preserve">##                              Expend Grad.Rate</w:t>
      </w:r>
      <w:r>
        <w:br w:type="textWrapping"/>
      </w:r>
      <w:r>
        <w:rPr>
          <w:rStyle w:val="VerbatimChar"/>
        </w:rPr>
        <w:t xml:space="preserve">## Abilene Christian University   7041        60</w:t>
      </w:r>
      <w:r>
        <w:br w:type="textWrapping"/>
      </w:r>
      <w:r>
        <w:rPr>
          <w:rStyle w:val="VerbatimChar"/>
        </w:rPr>
        <w:t xml:space="preserve">## Adelphi University            10527        56</w:t>
      </w:r>
      <w:r>
        <w:br w:type="textWrapping"/>
      </w:r>
      <w:r>
        <w:rPr>
          <w:rStyle w:val="VerbatimChar"/>
        </w:rPr>
        <w:t xml:space="preserve">## Adrian College                 8735        54</w:t>
      </w:r>
      <w:r>
        <w:br w:type="textWrapping"/>
      </w:r>
      <w:r>
        <w:rPr>
          <w:rStyle w:val="VerbatimChar"/>
        </w:rPr>
        <w:t xml:space="preserve">## Agnes Scott College           19016        59</w:t>
      </w:r>
      <w:r>
        <w:br w:type="textWrapping"/>
      </w:r>
      <w:r>
        <w:rPr>
          <w:rStyle w:val="VerbatimChar"/>
        </w:rPr>
        <w:t xml:space="preserve">## Alaska Pacific University     10922        15</w:t>
      </w:r>
      <w:r>
        <w:br w:type="textWrapping"/>
      </w:r>
      <w:r>
        <w:rPr>
          <w:rStyle w:val="VerbatimChar"/>
        </w:rPr>
        <w:t xml:space="preserve">## Albertson College              9727        55</w:t>
      </w:r>
    </w:p>
    <w:p>
      <w:pPr>
        <w:pStyle w:val="SourceCode"/>
      </w:pPr>
      <w:r>
        <w:rPr>
          <w:rStyle w:val="CommentTok"/>
        </w:rPr>
        <w:t xml:space="preserve"># remove the column containing the college names</w:t>
      </w:r>
      <w:r>
        <w:br w:type="textWrapping"/>
      </w:r>
      <w:r>
        <w:rPr>
          <w:rStyle w:val="NormalTok"/>
        </w:rPr>
        <w:t xml:space="preserve">college &lt;-</w:t>
      </w:r>
      <w:r>
        <w:rPr>
          <w:rStyle w:val="StringTok"/>
        </w:rPr>
        <w:t xml:space="preserve"> </w:t>
      </w:r>
      <w:r>
        <w:rPr>
          <w:rStyle w:val="NormalTok"/>
        </w:rPr>
        <w:t xml:space="preserve">college[, -</w:t>
      </w:r>
      <w:r>
        <w:rPr>
          <w:rStyle w:val="DecValTok"/>
        </w:rPr>
        <w:t xml:space="preserve">1</w:t>
      </w:r>
      <w:r>
        <w:rPr>
          <w:rStyle w:val="NormalTok"/>
        </w:rPr>
        <w:t xml:space="preserve">]</w:t>
      </w:r>
      <w:r>
        <w:br w:type="textWrapping"/>
      </w:r>
      <w:r>
        <w:rPr>
          <w:rStyle w:val="KeywordTok"/>
        </w:rPr>
        <w:t xml:space="preserve">head</w:t>
      </w:r>
      <w:r>
        <w:rPr>
          <w:rStyle w:val="NormalTok"/>
        </w:rPr>
        <w:t xml:space="preserve">(college)</w:t>
      </w:r>
    </w:p>
    <w:p>
      <w:pPr>
        <w:pStyle w:val="SourceCode"/>
      </w:pPr>
      <w:r>
        <w:rPr>
          <w:rStyle w:val="VerbatimChar"/>
        </w:rPr>
        <w:t xml:space="preserve">##                              Private Apps Accept Enroll Top10perc</w:t>
      </w:r>
      <w:r>
        <w:br w:type="textWrapping"/>
      </w:r>
      <w:r>
        <w:rPr>
          <w:rStyle w:val="VerbatimChar"/>
        </w:rPr>
        <w:t xml:space="preserve">## Abilene Christian University     Yes 1660   1232    721        23</w:t>
      </w:r>
      <w:r>
        <w:br w:type="textWrapping"/>
      </w:r>
      <w:r>
        <w:rPr>
          <w:rStyle w:val="VerbatimChar"/>
        </w:rPr>
        <w:t xml:space="preserve">## Adelphi University               Yes 2186   1924    512        16</w:t>
      </w:r>
      <w:r>
        <w:br w:type="textWrapping"/>
      </w:r>
      <w:r>
        <w:rPr>
          <w:rStyle w:val="VerbatimChar"/>
        </w:rPr>
        <w:t xml:space="preserve">## Adrian College                   Yes 1428   1097    336        22</w:t>
      </w:r>
      <w:r>
        <w:br w:type="textWrapping"/>
      </w:r>
      <w:r>
        <w:rPr>
          <w:rStyle w:val="VerbatimChar"/>
        </w:rPr>
        <w:t xml:space="preserve">## Agnes Scott College              Yes  417    349    137        60</w:t>
      </w:r>
      <w:r>
        <w:br w:type="textWrapping"/>
      </w:r>
      <w:r>
        <w:rPr>
          <w:rStyle w:val="VerbatimChar"/>
        </w:rPr>
        <w:t xml:space="preserve">## Alaska Pacific University        Yes  193    146     55        16</w:t>
      </w:r>
      <w:r>
        <w:br w:type="textWrapping"/>
      </w:r>
      <w:r>
        <w:rPr>
          <w:rStyle w:val="VerbatimChar"/>
        </w:rPr>
        <w:t xml:space="preserve">## Albertson College                Yes  587    479    158        38</w:t>
      </w:r>
      <w:r>
        <w:br w:type="textWrapping"/>
      </w:r>
      <w:r>
        <w:rPr>
          <w:rStyle w:val="VerbatimChar"/>
        </w:rPr>
        <w:t xml:space="preserve">##                              Top25perc F.Undergrad P.Undergrad Outstate</w:t>
      </w:r>
      <w:r>
        <w:br w:type="textWrapping"/>
      </w:r>
      <w:r>
        <w:rPr>
          <w:rStyle w:val="VerbatimChar"/>
        </w:rPr>
        <w:t xml:space="preserve">## Abilene Christian University        52        2885         537     7440</w:t>
      </w:r>
      <w:r>
        <w:br w:type="textWrapping"/>
      </w:r>
      <w:r>
        <w:rPr>
          <w:rStyle w:val="VerbatimChar"/>
        </w:rPr>
        <w:t xml:space="preserve">## Adelphi University                  29        2683        1227    12280</w:t>
      </w:r>
      <w:r>
        <w:br w:type="textWrapping"/>
      </w:r>
      <w:r>
        <w:rPr>
          <w:rStyle w:val="VerbatimChar"/>
        </w:rPr>
        <w:t xml:space="preserve">## Adrian College                      50        1036          99    11250</w:t>
      </w:r>
      <w:r>
        <w:br w:type="textWrapping"/>
      </w:r>
      <w:r>
        <w:rPr>
          <w:rStyle w:val="VerbatimChar"/>
        </w:rPr>
        <w:t xml:space="preserve">## Agnes Scott College                 89         510          63    12960</w:t>
      </w:r>
      <w:r>
        <w:br w:type="textWrapping"/>
      </w:r>
      <w:r>
        <w:rPr>
          <w:rStyle w:val="VerbatimChar"/>
        </w:rPr>
        <w:t xml:space="preserve">## Alaska Pacific University           44         249         869     7560</w:t>
      </w:r>
      <w:r>
        <w:br w:type="textWrapping"/>
      </w:r>
      <w:r>
        <w:rPr>
          <w:rStyle w:val="VerbatimChar"/>
        </w:rPr>
        <w:t xml:space="preserve">## Albertson College                   62         678          41    13500</w:t>
      </w:r>
      <w:r>
        <w:br w:type="textWrapping"/>
      </w:r>
      <w:r>
        <w:rPr>
          <w:rStyle w:val="VerbatimChar"/>
        </w:rPr>
        <w:t xml:space="preserve">##                              Room.Board Books Personal PhD Terminal</w:t>
      </w:r>
      <w:r>
        <w:br w:type="textWrapping"/>
      </w:r>
      <w:r>
        <w:rPr>
          <w:rStyle w:val="VerbatimChar"/>
        </w:rPr>
        <w:t xml:space="preserve">## Abilene Christian University       3300   450     2200  70       78</w:t>
      </w:r>
      <w:r>
        <w:br w:type="textWrapping"/>
      </w:r>
      <w:r>
        <w:rPr>
          <w:rStyle w:val="VerbatimChar"/>
        </w:rPr>
        <w:t xml:space="preserve">## Adelphi University                 6450   750     1500  29       30</w:t>
      </w:r>
      <w:r>
        <w:br w:type="textWrapping"/>
      </w:r>
      <w:r>
        <w:rPr>
          <w:rStyle w:val="VerbatimChar"/>
        </w:rPr>
        <w:t xml:space="preserve">## Adrian College                     3750   400     1165  53       66</w:t>
      </w:r>
      <w:r>
        <w:br w:type="textWrapping"/>
      </w:r>
      <w:r>
        <w:rPr>
          <w:rStyle w:val="VerbatimChar"/>
        </w:rPr>
        <w:t xml:space="preserve">## Agnes Scott College                5450   450      875  92       97</w:t>
      </w:r>
      <w:r>
        <w:br w:type="textWrapping"/>
      </w:r>
      <w:r>
        <w:rPr>
          <w:rStyle w:val="VerbatimChar"/>
        </w:rPr>
        <w:t xml:space="preserve">## Alaska Pacific University          4120   800     1500  76       72</w:t>
      </w:r>
      <w:r>
        <w:br w:type="textWrapping"/>
      </w:r>
      <w:r>
        <w:rPr>
          <w:rStyle w:val="VerbatimChar"/>
        </w:rPr>
        <w:t xml:space="preserve">## Albertson College                  3335   500      675  67       73</w:t>
      </w:r>
      <w:r>
        <w:br w:type="textWrapping"/>
      </w:r>
      <w:r>
        <w:rPr>
          <w:rStyle w:val="VerbatimChar"/>
        </w:rPr>
        <w:t xml:space="preserve">##                              S.F.Ratio perc.alumni Expend Grad.Rate</w:t>
      </w:r>
      <w:r>
        <w:br w:type="textWrapping"/>
      </w:r>
      <w:r>
        <w:rPr>
          <w:rStyle w:val="VerbatimChar"/>
        </w:rPr>
        <w:t xml:space="preserve">## Abilene Christian University      18.1          12   7041        60</w:t>
      </w:r>
      <w:r>
        <w:br w:type="textWrapping"/>
      </w:r>
      <w:r>
        <w:rPr>
          <w:rStyle w:val="VerbatimChar"/>
        </w:rPr>
        <w:t xml:space="preserve">## Adelphi University                12.2          16  10527        56</w:t>
      </w:r>
      <w:r>
        <w:br w:type="textWrapping"/>
      </w:r>
      <w:r>
        <w:rPr>
          <w:rStyle w:val="VerbatimChar"/>
        </w:rPr>
        <w:t xml:space="preserve">## Adrian College                    12.9          30   8735        54</w:t>
      </w:r>
      <w:r>
        <w:br w:type="textWrapping"/>
      </w:r>
      <w:r>
        <w:rPr>
          <w:rStyle w:val="VerbatimChar"/>
        </w:rPr>
        <w:t xml:space="preserve">## Agnes Scott College                7.7          37  19016        59</w:t>
      </w:r>
      <w:r>
        <w:br w:type="textWrapping"/>
      </w:r>
      <w:r>
        <w:rPr>
          <w:rStyle w:val="VerbatimChar"/>
        </w:rPr>
        <w:t xml:space="preserve">## Alaska Pacific University         11.9           2  10922        15</w:t>
      </w:r>
      <w:r>
        <w:br w:type="textWrapping"/>
      </w:r>
      <w:r>
        <w:rPr>
          <w:rStyle w:val="VerbatimChar"/>
        </w:rPr>
        <w:t xml:space="preserve">## Albertson College                  9.4          11   9727        55</w:t>
      </w:r>
    </w:p>
    <w:p>
      <w:pPr>
        <w:pStyle w:val="Compact"/>
        <w:numPr>
          <w:numId w:val="1035"/>
          <w:ilvl w:val="1"/>
        </w:numPr>
      </w:pPr>
      <w:r>
        <w:t xml:space="preserve">Perforom exploratory data analysis on</w:t>
      </w:r>
      <w:r>
        <w:t xml:space="preserve"> </w:t>
      </w:r>
      <w:r>
        <w:rPr>
          <w:i/>
        </w:rPr>
        <w:t xml:space="preserve">college</w:t>
      </w:r>
      <w:r>
        <w:t xml:space="preserve"> </w:t>
      </w:r>
      <w:r>
        <w:t xml:space="preserve">data set</w:t>
      </w:r>
    </w:p>
    <w:p>
      <w:pPr>
        <w:pStyle w:val="Compact"/>
        <w:numPr>
          <w:numId w:val="1037"/>
          <w:ilvl w:val="2"/>
        </w:numPr>
      </w:pPr>
      <w:r>
        <w:t xml:space="preserve">summary()</w:t>
      </w:r>
    </w:p>
    <w:p>
      <w:pPr>
        <w:pStyle w:val="SourceCode"/>
      </w:pPr>
      <w:r>
        <w:rPr>
          <w:rStyle w:val="KeywordTok"/>
        </w:rPr>
        <w:t xml:space="preserve">summary</w:t>
      </w:r>
      <w:r>
        <w:rPr>
          <w:rStyle w:val="NormalTok"/>
        </w:rPr>
        <w:t xml:space="preserve">(college)</w:t>
      </w:r>
    </w:p>
    <w:p>
      <w:pPr>
        <w:pStyle w:val="SourceCode"/>
      </w:pPr>
      <w:r>
        <w:rPr>
          <w:rStyle w:val="VerbatimChar"/>
        </w:rPr>
        <w:t xml:space="preserve">##  Private        Apps           Accept          Enroll       Top10perc    </w:t>
      </w:r>
      <w:r>
        <w:br w:type="textWrapping"/>
      </w:r>
      <w:r>
        <w:rPr>
          <w:rStyle w:val="VerbatimChar"/>
        </w:rPr>
        <w:t xml:space="preserve">##  No :212   Min.   :   81   Min.   :   72   Min.   :  35   Min.   : 1.00  </w:t>
      </w:r>
      <w:r>
        <w:br w:type="textWrapping"/>
      </w:r>
      <w:r>
        <w:rPr>
          <w:rStyle w:val="VerbatimChar"/>
        </w:rPr>
        <w:t xml:space="preserve">##  Yes:565   1st Qu.:  776   1st Qu.:  604   1st Qu.: 242   1st Qu.:15.00  </w:t>
      </w:r>
      <w:r>
        <w:br w:type="textWrapping"/>
      </w:r>
      <w:r>
        <w:rPr>
          <w:rStyle w:val="VerbatimChar"/>
        </w:rPr>
        <w:t xml:space="preserve">##            Median : 1558   Median : 1110   Median : 434   Median :23.00  </w:t>
      </w:r>
      <w:r>
        <w:br w:type="textWrapping"/>
      </w:r>
      <w:r>
        <w:rPr>
          <w:rStyle w:val="VerbatimChar"/>
        </w:rPr>
        <w:t xml:space="preserve">##            Mean   : 3002   Mean   : 2019   Mean   : 780   Mean   :27.56  </w:t>
      </w:r>
      <w:r>
        <w:br w:type="textWrapping"/>
      </w:r>
      <w:r>
        <w:rPr>
          <w:rStyle w:val="VerbatimChar"/>
        </w:rPr>
        <w:t xml:space="preserve">##            3rd Qu.: 3624   3rd Qu.: 2424   3rd Qu.: 902   3rd Qu.:35.00  </w:t>
      </w:r>
      <w:r>
        <w:br w:type="textWrapping"/>
      </w:r>
      <w:r>
        <w:rPr>
          <w:rStyle w:val="VerbatimChar"/>
        </w:rPr>
        <w:t xml:space="preserve">##            Max.   :48094   Max.   :26330   Max.   :6392   Max.   :96.00  </w:t>
      </w:r>
      <w:r>
        <w:br w:type="textWrapping"/>
      </w:r>
      <w:r>
        <w:rPr>
          <w:rStyle w:val="VerbatimChar"/>
        </w:rPr>
        <w:t xml:space="preserve">##    Top25perc      F.Undergrad     P.Undergrad         Outstate    </w:t>
      </w:r>
      <w:r>
        <w:br w:type="textWrapping"/>
      </w:r>
      <w:r>
        <w:rPr>
          <w:rStyle w:val="VerbatimChar"/>
        </w:rPr>
        <w:t xml:space="preserve">##  Min.   :  9.0   Min.   :  139   Min.   :    1.0   Min.   : 2340  </w:t>
      </w:r>
      <w:r>
        <w:br w:type="textWrapping"/>
      </w:r>
      <w:r>
        <w:rPr>
          <w:rStyle w:val="VerbatimChar"/>
        </w:rPr>
        <w:t xml:space="preserve">##  1st Qu.: 41.0   1st Qu.:  992   1st Qu.:   95.0   1st Qu.: 7320  </w:t>
      </w:r>
      <w:r>
        <w:br w:type="textWrapping"/>
      </w:r>
      <w:r>
        <w:rPr>
          <w:rStyle w:val="VerbatimChar"/>
        </w:rPr>
        <w:t xml:space="preserve">##  Median : 54.0   Median : 1707   Median :  353.0   Median : 9990  </w:t>
      </w:r>
      <w:r>
        <w:br w:type="textWrapping"/>
      </w:r>
      <w:r>
        <w:rPr>
          <w:rStyle w:val="VerbatimChar"/>
        </w:rPr>
        <w:t xml:space="preserve">##  Mean   : 55.8   Mean   : 3700   Mean   :  855.3   Mean   :10441  </w:t>
      </w:r>
      <w:r>
        <w:br w:type="textWrapping"/>
      </w:r>
      <w:r>
        <w:rPr>
          <w:rStyle w:val="VerbatimChar"/>
        </w:rPr>
        <w:t xml:space="preserve">##  3rd Qu.: 69.0   3rd Qu.: 4005   3rd Qu.:  967.0   3rd Qu.:12925  </w:t>
      </w:r>
      <w:r>
        <w:br w:type="textWrapping"/>
      </w:r>
      <w:r>
        <w:rPr>
          <w:rStyle w:val="VerbatimChar"/>
        </w:rPr>
        <w:t xml:space="preserve">##  Max.   :100.0   Max.   :31643   Max.   :21836.0   Max.   :21700  </w:t>
      </w:r>
      <w:r>
        <w:br w:type="textWrapping"/>
      </w:r>
      <w:r>
        <w:rPr>
          <w:rStyle w:val="VerbatimChar"/>
        </w:rPr>
        <w:t xml:space="preserve">##    Room.Board       Books           Personal         PhD        </w:t>
      </w:r>
      <w:r>
        <w:br w:type="textWrapping"/>
      </w:r>
      <w:r>
        <w:rPr>
          <w:rStyle w:val="VerbatimChar"/>
        </w:rPr>
        <w:t xml:space="preserve">##  Min.   :1780   Min.   :  96.0   Min.   : 250   Min.   :  8.00  </w:t>
      </w:r>
      <w:r>
        <w:br w:type="textWrapping"/>
      </w:r>
      <w:r>
        <w:rPr>
          <w:rStyle w:val="VerbatimChar"/>
        </w:rPr>
        <w:t xml:space="preserve">##  1st Qu.:3597   1st Qu.: 470.0   1st Qu.: 850   1st Qu.: 62.00  </w:t>
      </w:r>
      <w:r>
        <w:br w:type="textWrapping"/>
      </w:r>
      <w:r>
        <w:rPr>
          <w:rStyle w:val="VerbatimChar"/>
        </w:rPr>
        <w:t xml:space="preserve">##  Median :4200   Median : 500.0   Median :1200   Median : 75.00  </w:t>
      </w:r>
      <w:r>
        <w:br w:type="textWrapping"/>
      </w:r>
      <w:r>
        <w:rPr>
          <w:rStyle w:val="VerbatimChar"/>
        </w:rPr>
        <w:t xml:space="preserve">##  Mean   :4358   Mean   : 549.4   Mean   :1341   Mean   : 72.66  </w:t>
      </w:r>
      <w:r>
        <w:br w:type="textWrapping"/>
      </w:r>
      <w:r>
        <w:rPr>
          <w:rStyle w:val="VerbatimChar"/>
        </w:rPr>
        <w:t xml:space="preserve">##  3rd Qu.:5050   3rd Qu.: 600.0   3rd Qu.:1700   3rd Qu.: 85.00  </w:t>
      </w:r>
      <w:r>
        <w:br w:type="textWrapping"/>
      </w:r>
      <w:r>
        <w:rPr>
          <w:rStyle w:val="VerbatimChar"/>
        </w:rPr>
        <w:t xml:space="preserve">##  Max.   :8124   Max.   :2340.0   Max.   :6800   Max.   :103.00  </w:t>
      </w:r>
      <w:r>
        <w:br w:type="textWrapping"/>
      </w:r>
      <w:r>
        <w:rPr>
          <w:rStyle w:val="VerbatimChar"/>
        </w:rPr>
        <w:t xml:space="preserve">##     Terminal       S.F.Ratio      perc.alumni        Expend     </w:t>
      </w:r>
      <w:r>
        <w:br w:type="textWrapping"/>
      </w:r>
      <w:r>
        <w:rPr>
          <w:rStyle w:val="VerbatimChar"/>
        </w:rPr>
        <w:t xml:space="preserve">##  Min.   : 24.0   Min.   : 2.50   Min.   : 0.00   Min.   : 3186  </w:t>
      </w:r>
      <w:r>
        <w:br w:type="textWrapping"/>
      </w:r>
      <w:r>
        <w:rPr>
          <w:rStyle w:val="VerbatimChar"/>
        </w:rPr>
        <w:t xml:space="preserve">##  1st Qu.: 71.0   1st Qu.:11.50   1st Qu.:13.00   1st Qu.: 6751  </w:t>
      </w:r>
      <w:r>
        <w:br w:type="textWrapping"/>
      </w:r>
      <w:r>
        <w:rPr>
          <w:rStyle w:val="VerbatimChar"/>
        </w:rPr>
        <w:t xml:space="preserve">##  Median : 82.0   Median :13.60   Median :21.00   Median : 8377  </w:t>
      </w:r>
      <w:r>
        <w:br w:type="textWrapping"/>
      </w:r>
      <w:r>
        <w:rPr>
          <w:rStyle w:val="VerbatimChar"/>
        </w:rPr>
        <w:t xml:space="preserve">##  Mean   : 79.7   Mean   :14.09   Mean   :22.74   Mean   : 9660  </w:t>
      </w:r>
      <w:r>
        <w:br w:type="textWrapping"/>
      </w:r>
      <w:r>
        <w:rPr>
          <w:rStyle w:val="VerbatimChar"/>
        </w:rPr>
        <w:t xml:space="preserve">##  3rd Qu.: 92.0   3rd Qu.:16.50   3rd Qu.:31.00   3rd Qu.:10830  </w:t>
      </w:r>
      <w:r>
        <w:br w:type="textWrapping"/>
      </w:r>
      <w:r>
        <w:rPr>
          <w:rStyle w:val="VerbatimChar"/>
        </w:rPr>
        <w:t xml:space="preserve">##  Max.   :100.0   Max.   :39.80   Max.   :64.00   Max.   :56233  </w:t>
      </w:r>
      <w:r>
        <w:br w:type="textWrapping"/>
      </w:r>
      <w:r>
        <w:rPr>
          <w:rStyle w:val="VerbatimChar"/>
        </w:rPr>
        <w:t xml:space="preserve">##    Grad.Rate     </w:t>
      </w:r>
      <w:r>
        <w:br w:type="textWrapping"/>
      </w:r>
      <w:r>
        <w:rPr>
          <w:rStyle w:val="VerbatimChar"/>
        </w:rPr>
        <w:t xml:space="preserve">##  Min.   : 10.00  </w:t>
      </w:r>
      <w:r>
        <w:br w:type="textWrapping"/>
      </w:r>
      <w:r>
        <w:rPr>
          <w:rStyle w:val="VerbatimChar"/>
        </w:rPr>
        <w:t xml:space="preserve">##  1st Qu.: 53.00  </w:t>
      </w:r>
      <w:r>
        <w:br w:type="textWrapping"/>
      </w:r>
      <w:r>
        <w:rPr>
          <w:rStyle w:val="VerbatimChar"/>
        </w:rPr>
        <w:t xml:space="preserve">##  Median : 65.00  </w:t>
      </w:r>
      <w:r>
        <w:br w:type="textWrapping"/>
      </w:r>
      <w:r>
        <w:rPr>
          <w:rStyle w:val="VerbatimChar"/>
        </w:rPr>
        <w:t xml:space="preserve">##  Mean   : 65.46  </w:t>
      </w:r>
      <w:r>
        <w:br w:type="textWrapping"/>
      </w:r>
      <w:r>
        <w:rPr>
          <w:rStyle w:val="VerbatimChar"/>
        </w:rPr>
        <w:t xml:space="preserve">##  3rd Qu.: 78.00  </w:t>
      </w:r>
      <w:r>
        <w:br w:type="textWrapping"/>
      </w:r>
      <w:r>
        <w:rPr>
          <w:rStyle w:val="VerbatimChar"/>
        </w:rPr>
        <w:t xml:space="preserve">##  Max.   :118.00</w:t>
      </w:r>
    </w:p>
    <w:p>
      <w:pPr>
        <w:pStyle w:val="SourceCode"/>
      </w:pPr>
      <w:r>
        <w:rPr>
          <w:rStyle w:val="VerbatimChar"/>
        </w:rPr>
        <w:t xml:space="preserve">  + ii. pairs()</w:t>
      </w:r>
    </w:p>
    <w:p>
      <w:pPr>
        <w:pStyle w:val="SourceCode"/>
      </w:pPr>
      <w:r>
        <w:rPr>
          <w:rStyle w:val="KeywordTok"/>
        </w:rPr>
        <w:t xml:space="preserve">pairs</w:t>
      </w:r>
      <w:r>
        <w:rPr>
          <w:rStyle w:val="NormalTok"/>
        </w:rPr>
        <w:t xml:space="preserve">(college[, </w:t>
      </w:r>
      <w:r>
        <w:rPr>
          <w:rStyle w:val="DecValTok"/>
        </w:rPr>
        <w:t xml:space="preserve">1</w:t>
      </w:r>
      <w:r>
        <w:rPr>
          <w:rStyle w:val="NormalTok"/>
        </w:rPr>
        <w:t xml:space="preserve">:</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pairs_function-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iii. plot()</w:t>
      </w:r>
    </w:p>
    <w:p>
      <w:pPr>
        <w:pStyle w:val="SourceCode"/>
      </w:pPr>
      <w:r>
        <w:rPr>
          <w:rStyle w:val="KeywordTok"/>
        </w:rPr>
        <w:t xml:space="preserve">plot</w:t>
      </w:r>
      <w:r>
        <w:rPr>
          <w:rStyle w:val="NormalTok"/>
        </w:rPr>
        <w:t xml:space="preserve">(college$Private, college$Outstate)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plot_functio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iv. Create new variable</w:t>
      </w:r>
    </w:p>
    <w:p>
      <w:pPr>
        <w:pStyle w:val="SourceCode"/>
      </w:pPr>
      <w:r>
        <w:rPr>
          <w:rStyle w:val="CommentTok"/>
        </w:rPr>
        <w:t xml:space="preserve"># create Elite indicator for colleges where more than 50% of the students are from the top 10% of their high schoo class</w:t>
      </w:r>
      <w:r>
        <w:br w:type="textWrapping"/>
      </w:r>
      <w:r>
        <w:rPr>
          <w:rStyle w:val="NormalTok"/>
        </w:rPr>
        <w:t xml:space="preserve">Elite &lt;-</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KeywordTok"/>
        </w:rPr>
        <w:t xml:space="preserve">nrow</w:t>
      </w:r>
      <w:r>
        <w:rPr>
          <w:rStyle w:val="NormalTok"/>
        </w:rPr>
        <w:t xml:space="preserve">(college))</w:t>
      </w:r>
      <w:r>
        <w:br w:type="textWrapping"/>
      </w:r>
      <w:r>
        <w:rPr>
          <w:rStyle w:val="NormalTok"/>
        </w:rPr>
        <w:t xml:space="preserve">Elite[college$Top10perc &gt;</w:t>
      </w:r>
      <w:r>
        <w:rPr>
          <w:rStyle w:val="StringTok"/>
        </w:rPr>
        <w:t xml:space="preserve"> </w:t>
      </w:r>
      <w:r>
        <w:rPr>
          <w:rStyle w:val="DecValTok"/>
        </w:rPr>
        <w:t xml:space="preserve">50</w:t>
      </w:r>
      <w:r>
        <w:rPr>
          <w:rStyle w:val="NormalTok"/>
        </w:rPr>
        <w:t xml:space="preserve">] &lt;-</w:t>
      </w:r>
      <w:r>
        <w:rPr>
          <w:rStyle w:val="StringTok"/>
        </w:rPr>
        <w:t xml:space="preserve"> "Yes"</w:t>
      </w:r>
      <w:r>
        <w:br w:type="textWrapping"/>
      </w:r>
      <w:r>
        <w:rPr>
          <w:rStyle w:val="NormalTok"/>
        </w:rPr>
        <w:t xml:space="preserve">Elite &lt;-</w:t>
      </w:r>
      <w:r>
        <w:rPr>
          <w:rStyle w:val="StringTok"/>
        </w:rPr>
        <w:t xml:space="preserve"> </w:t>
      </w:r>
      <w:r>
        <w:rPr>
          <w:rStyle w:val="KeywordTok"/>
        </w:rPr>
        <w:t xml:space="preserve">as.factor</w:t>
      </w:r>
      <w:r>
        <w:rPr>
          <w:rStyle w:val="NormalTok"/>
        </w:rPr>
        <w:t xml:space="preserve">(Elite)</w:t>
      </w:r>
      <w:r>
        <w:br w:type="textWrapping"/>
      </w:r>
      <w:r>
        <w:rPr>
          <w:rStyle w:val="NormalTok"/>
        </w:rPr>
        <w:t xml:space="preserve">college &lt;-</w:t>
      </w:r>
      <w:r>
        <w:rPr>
          <w:rStyle w:val="StringTok"/>
        </w:rPr>
        <w:t xml:space="preserve"> </w:t>
      </w:r>
      <w:r>
        <w:rPr>
          <w:rStyle w:val="KeywordTok"/>
        </w:rPr>
        <w:t xml:space="preserve">data.frame</w:t>
      </w:r>
      <w:r>
        <w:rPr>
          <w:rStyle w:val="NormalTok"/>
        </w:rPr>
        <w:t xml:space="preserve">(college, Elite)</w:t>
      </w:r>
      <w:r>
        <w:br w:type="textWrapping"/>
      </w:r>
      <w:r>
        <w:br w:type="textWrapping"/>
      </w:r>
      <w:r>
        <w:rPr>
          <w:rStyle w:val="CommentTok"/>
        </w:rPr>
        <w:t xml:space="preserve"># determine counts for elite colleges</w:t>
      </w:r>
      <w:r>
        <w:br w:type="textWrapping"/>
      </w:r>
      <w:r>
        <w:rPr>
          <w:rStyle w:val="KeywordTok"/>
        </w:rPr>
        <w:t xml:space="preserve">summary</w:t>
      </w:r>
      <w:r>
        <w:rPr>
          <w:rStyle w:val="NormalTok"/>
        </w:rPr>
        <w:t xml:space="preserve">(college$Elite)</w:t>
      </w:r>
    </w:p>
    <w:p>
      <w:pPr>
        <w:pStyle w:val="SourceCode"/>
      </w:pPr>
      <w:r>
        <w:rPr>
          <w:rStyle w:val="VerbatimChar"/>
        </w:rPr>
        <w:t xml:space="preserve">##  No Yes </w:t>
      </w:r>
      <w:r>
        <w:br w:type="textWrapping"/>
      </w:r>
      <w:r>
        <w:rPr>
          <w:rStyle w:val="VerbatimChar"/>
        </w:rPr>
        <w:t xml:space="preserve">## 699  78</w:t>
      </w:r>
    </w:p>
    <w:p>
      <w:pPr>
        <w:pStyle w:val="SourceCode"/>
      </w:pPr>
      <w:r>
        <w:rPr>
          <w:rStyle w:val="CommentTok"/>
        </w:rPr>
        <w:t xml:space="preserve"># produce boxplots for Elite and Outstate</w:t>
      </w:r>
      <w:r>
        <w:br w:type="textWrapping"/>
      </w:r>
      <w:r>
        <w:rPr>
          <w:rStyle w:val="KeywordTok"/>
        </w:rPr>
        <w:t xml:space="preserve">plot</w:t>
      </w:r>
      <w:r>
        <w:rPr>
          <w:rStyle w:val="NormalTok"/>
        </w:rPr>
        <w:t xml:space="preserve">(college$Elite, college$Outstate)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create_var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v. hist()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(college$Apps,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"Apps </w:t>
      </w:r>
      <w:r>
        <w:rPr>
          <w:rStyle w:val="CharTok"/>
        </w:rPr>
        <w:t xml:space="preserve">\n</w:t>
      </w:r>
      <w:r>
        <w:rPr>
          <w:rStyle w:val="StringTok"/>
        </w:rPr>
        <w:t xml:space="preserve"> Bins = 10"</w:t>
      </w:r>
      <w:r>
        <w:rPr>
          <w:rStyle w:val="NormalTok"/>
        </w:rPr>
        <w:t xml:space="preserve">)</w:t>
      </w:r>
      <w:r>
        <w:br w:type="textWrapping"/>
      </w:r>
      <w:r>
        <w:rPr>
          <w:rStyle w:val="KeywordTok"/>
        </w:rPr>
        <w:t xml:space="preserve">hist</w:t>
      </w:r>
      <w:r>
        <w:rPr>
          <w:rStyle w:val="NormalTok"/>
        </w:rPr>
        <w:t xml:space="preserve">(college$Room.Board,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"Room and Board </w:t>
      </w:r>
      <w:r>
        <w:rPr>
          <w:rStyle w:val="CharTok"/>
        </w:rPr>
        <w:t xml:space="preserve">\n</w:t>
      </w:r>
      <w:r>
        <w:rPr>
          <w:rStyle w:val="StringTok"/>
        </w:rPr>
        <w:t xml:space="preserve"> Bins = 20"</w:t>
      </w:r>
      <w:r>
        <w:rPr>
          <w:rStyle w:val="NormalTok"/>
        </w:rPr>
        <w:t xml:space="preserve">)</w:t>
      </w:r>
      <w:r>
        <w:br w:type="textWrapping"/>
      </w:r>
      <w:r>
        <w:rPr>
          <w:rStyle w:val="KeywordTok"/>
        </w:rPr>
        <w:t xml:space="preserve">hist</w:t>
      </w:r>
      <w:r>
        <w:rPr>
          <w:rStyle w:val="NormalTok"/>
        </w:rPr>
        <w:t xml:space="preserve">(college$PhD,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"PhD </w:t>
      </w:r>
      <w:r>
        <w:rPr>
          <w:rStyle w:val="CharTok"/>
        </w:rPr>
        <w:t xml:space="preserve">\n</w:t>
      </w:r>
      <w:r>
        <w:rPr>
          <w:rStyle w:val="StringTok"/>
        </w:rPr>
        <w:t xml:space="preserve"> Bins = 50"</w:t>
      </w:r>
      <w:r>
        <w:rPr>
          <w:rStyle w:val="NormalTok"/>
        </w:rPr>
        <w:t xml:space="preserve">)</w:t>
      </w:r>
      <w:r>
        <w:br w:type="textWrapping"/>
      </w:r>
      <w:r>
        <w:rPr>
          <w:rStyle w:val="KeywordTok"/>
        </w:rPr>
        <w:t xml:space="preserve">hist</w:t>
      </w:r>
      <w:r>
        <w:rPr>
          <w:rStyle w:val="NormalTok"/>
        </w:rPr>
        <w:t xml:space="preserve">(college$Grad.Rate,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"Graduation Rate </w:t>
      </w:r>
      <w:r>
        <w:rPr>
          <w:rStyle w:val="CharTok"/>
        </w:rPr>
        <w:t xml:space="preserve">\n</w:t>
      </w:r>
      <w:r>
        <w:rPr>
          <w:rStyle w:val="StringTok"/>
        </w:rPr>
        <w:t xml:space="preserve"> Bins = 100"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1_Assignment_files/figure-docx/hist_function-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vi. Further exploration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95cf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1398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3f01aba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3f67e9e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56cfe3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7d57063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511">
    <w:nsid w:val="95035e2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d47e2f27"/>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4b1dcaaf"/>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e89c009e"/>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6b1c0eaf"/>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1"/>
  </w:num>
  <w:num w:numId="102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dc:title>
  <dc:creator>David Russo</dc:creator>
  <dcterms:created xsi:type="dcterms:W3CDTF">2017-01-18T23:42:00Z</dcterms:created>
  <dcterms:modified xsi:type="dcterms:W3CDTF">2017-01-18T23:42:00Z</dcterms:modified>
</cp:coreProperties>
</file>