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Russo</w:t>
      </w:r>
    </w:p>
    <w:p>
      <w:pPr>
        <w:pStyle w:val="Date"/>
      </w:pPr>
      <w:r>
        <w:t xml:space="preserve">1/15/2017</w:t>
      </w:r>
    </w:p>
    <w:p>
      <w:pPr>
        <w:numPr>
          <w:numId w:val="1001"/>
          <w:ilvl w:val="0"/>
        </w:numPr>
      </w:pPr>
      <w:r>
        <w:t xml:space="preserve">2.4 #1</w:t>
      </w:r>
    </w:p>
    <w:p>
      <w:pPr>
        <w:pStyle w:val="Compact"/>
        <w:numPr>
          <w:numId w:val="1002"/>
          <w:ilvl w:val="1"/>
        </w:numPr>
      </w:pPr>
      <w:r>
        <w:t xml:space="preserve">A flexible statistical model would perform</w:t>
      </w:r>
      <w:r>
        <w:t xml:space="preserve"> </w:t>
      </w:r>
      <w:r>
        <w:rPr>
          <w:b/>
        </w:rPr>
        <w:t xml:space="preserve">better</w:t>
      </w:r>
      <w:r>
        <w:t xml:space="preserve"> </w:t>
      </w:r>
      <w:r>
        <w:t xml:space="preserve">than an inflexible statistical model when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extremely large and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is small. With a large sample size and small number of predictors, we are less likely to overfit the data. Furthermore, flexible models will have lower bias than inflexible models which will contribute to a lower overall test error.</w:t>
      </w:r>
    </w:p>
    <w:p>
      <w:pPr>
        <w:pStyle w:val="Compact"/>
        <w:numPr>
          <w:numId w:val="1003"/>
          <w:ilvl w:val="1"/>
        </w:numPr>
      </w:pPr>
      <w:r>
        <w:t xml:space="preserve">A flexible statistical model would perform</w:t>
      </w:r>
      <w:r>
        <w:t xml:space="preserve"> </w:t>
      </w:r>
      <w:r>
        <w:rPr>
          <w:b/>
        </w:rPr>
        <w:t xml:space="preserve">worse</w:t>
      </w:r>
      <w:r>
        <w:t xml:space="preserve"> </w:t>
      </w:r>
      <w:r>
        <w:t xml:space="preserve">than an inflexible statistical model when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small and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is extremely large. Using a flexible model with a small sample size would introduce a large amount of variance due to overfitting.</w:t>
      </w:r>
    </w:p>
    <w:p>
      <w:pPr>
        <w:pStyle w:val="Compact"/>
        <w:numPr>
          <w:numId w:val="1004"/>
          <w:ilvl w:val="1"/>
        </w:numPr>
      </w:pPr>
      <w:r>
        <w:t xml:space="preserve">A flexible statistical model would perform</w:t>
      </w:r>
      <w:r>
        <w:t xml:space="preserve"> </w:t>
      </w:r>
      <w:r>
        <w:rPr>
          <w:b/>
        </w:rPr>
        <w:t xml:space="preserve">better</w:t>
      </w:r>
      <w:r>
        <w:t xml:space="preserve"> </w:t>
      </w:r>
      <w:r>
        <w:t xml:space="preserve">than an inflexible statistical model when the relationship between the predictors and the response is highly non-linear. Flexibile statistical models are better equipped to handle non-linearities than inflexible statistical models. Inflexible statistical models will often only detect linear relationships between predictors and the response.</w:t>
      </w:r>
    </w:p>
    <w:p>
      <w:pPr>
        <w:pStyle w:val="Compact"/>
        <w:numPr>
          <w:numId w:val="1005"/>
          <w:ilvl w:val="1"/>
        </w:numPr>
      </w:pPr>
      <w:r>
        <w:t xml:space="preserve">A flexible statistical model would perform</w:t>
      </w:r>
      <w:r>
        <w:t xml:space="preserve"> </w:t>
      </w:r>
      <w:r>
        <w:rPr>
          <w:b/>
        </w:rPr>
        <w:t xml:space="preserve">worse</w:t>
      </w:r>
      <w:r>
        <w:t xml:space="preserve"> </w:t>
      </w:r>
      <w:r>
        <w:t xml:space="preserve">than an inflexible statistical model when the variance of the error terms is high. If the variance of the error terms is high, a flexible model will be likely to overfit the data, resulting in higher variance and higher test error.</w:t>
      </w:r>
    </w:p>
    <w:p>
      <w:pPr>
        <w:numPr>
          <w:numId w:val="1001"/>
          <w:ilvl w:val="0"/>
        </w:numPr>
      </w:pPr>
      <w:r>
        <w:t xml:space="preserve">2.4 #2</w:t>
      </w:r>
    </w:p>
    <w:p>
      <w:pPr>
        <w:pStyle w:val="Compact"/>
        <w:numPr>
          <w:numId w:val="1006"/>
          <w:ilvl w:val="1"/>
        </w:numPr>
      </w:pPr>
      <w:r>
        <w:t xml:space="preserve">Regression setting; inference; n = 500, p = profit, number of employees, industry</w:t>
      </w:r>
    </w:p>
    <w:p>
      <w:pPr>
        <w:pStyle w:val="Compact"/>
        <w:numPr>
          <w:numId w:val="1007"/>
          <w:ilvl w:val="1"/>
        </w:numPr>
      </w:pPr>
      <w:r>
        <w:t xml:space="preserve">Classification setting; prediction; n = 20; p = price charged for the product, marketing budget, competition price</w:t>
      </w:r>
    </w:p>
    <w:p>
      <w:pPr>
        <w:pStyle w:val="Compact"/>
        <w:numPr>
          <w:numId w:val="1008"/>
          <w:ilvl w:val="1"/>
        </w:numPr>
      </w:pPr>
      <w:r>
        <w:t xml:space="preserve">Regression setting; prediction; n = 52; p = % change in US market, % change in British market, % change in German market</w:t>
      </w:r>
    </w:p>
    <w:p>
      <w:pPr>
        <w:numPr>
          <w:numId w:val="1001"/>
          <w:ilvl w:val="0"/>
        </w:numPr>
      </w:pPr>
      <w:r>
        <w:t xml:space="preserve">2.4 #3</w:t>
      </w:r>
    </w:p>
    <w:p>
      <w:pPr>
        <w:numPr>
          <w:numId w:val="1001"/>
          <w:ilvl w:val="0"/>
        </w:numPr>
      </w:pPr>
      <w:r>
        <w:t xml:space="preserve">2.4 #4</w:t>
      </w:r>
    </w:p>
    <w:p>
      <w:pPr>
        <w:numPr>
          <w:numId w:val="1001"/>
          <w:ilvl w:val="0"/>
        </w:numPr>
      </w:pPr>
      <w:r>
        <w:t xml:space="preserve">2.4 #8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9fed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f554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610ab8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880f21b5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ec5e4730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eae1a5d4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Assignment</dc:title>
  <dc:creator>David Russo</dc:creator>
  <dcterms:created xsi:type="dcterms:W3CDTF">2017-01-16T04:52:52Z</dcterms:created>
  <dcterms:modified xsi:type="dcterms:W3CDTF">2017-01-16T04:52:52Z</dcterms:modified>
</cp:coreProperties>
</file>