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960ED" w14:textId="0F14004B" w:rsidR="00795176" w:rsidRPr="005950AB" w:rsidRDefault="005E2ED2" w:rsidP="005950AB">
      <w:pPr>
        <w:jc w:val="center"/>
        <w:rPr>
          <w:sz w:val="36"/>
          <w:szCs w:val="36"/>
        </w:rPr>
      </w:pPr>
      <w:r>
        <w:rPr>
          <w:sz w:val="36"/>
          <w:szCs w:val="36"/>
        </w:rPr>
        <w:t>Applied</w:t>
      </w:r>
      <w:r w:rsidR="00C312F7" w:rsidRPr="005950AB">
        <w:rPr>
          <w:sz w:val="36"/>
          <w:szCs w:val="36"/>
        </w:rPr>
        <w:t xml:space="preserve"> Data </w:t>
      </w:r>
      <w:r>
        <w:rPr>
          <w:sz w:val="36"/>
          <w:szCs w:val="36"/>
        </w:rPr>
        <w:t>Analytics</w:t>
      </w:r>
    </w:p>
    <w:p w14:paraId="79A8305F" w14:textId="77777777" w:rsidR="00C312F7" w:rsidRPr="005950AB" w:rsidRDefault="00C312F7" w:rsidP="005950AB">
      <w:pPr>
        <w:jc w:val="center"/>
        <w:rPr>
          <w:sz w:val="36"/>
          <w:szCs w:val="36"/>
        </w:rPr>
      </w:pPr>
    </w:p>
    <w:p w14:paraId="4454A944" w14:textId="33A1F7E4" w:rsidR="00C312F7" w:rsidRDefault="005E2ED2" w:rsidP="005950AB">
      <w:pPr>
        <w:jc w:val="center"/>
        <w:rPr>
          <w:sz w:val="36"/>
          <w:szCs w:val="36"/>
        </w:rPr>
      </w:pPr>
      <w:r>
        <w:rPr>
          <w:sz w:val="36"/>
          <w:szCs w:val="36"/>
        </w:rPr>
        <w:t>Non-Technical Audience Presentation (NTAP)</w:t>
      </w:r>
    </w:p>
    <w:p w14:paraId="2C4A8DB8" w14:textId="5DB00703" w:rsidR="00952C88" w:rsidRPr="005950AB" w:rsidRDefault="00952C88" w:rsidP="005950AB">
      <w:pPr>
        <w:jc w:val="center"/>
        <w:rPr>
          <w:sz w:val="36"/>
          <w:szCs w:val="36"/>
        </w:rPr>
      </w:pPr>
      <w:r>
        <w:rPr>
          <w:sz w:val="36"/>
          <w:szCs w:val="36"/>
        </w:rPr>
        <w:t>for Lab 4.6</w:t>
      </w:r>
    </w:p>
    <w:p w14:paraId="7EEE802C" w14:textId="77777777" w:rsidR="00C312F7" w:rsidRDefault="00C312F7"/>
    <w:p w14:paraId="1EB81C76" w14:textId="77777777" w:rsidR="00C312F7" w:rsidRPr="005950AB" w:rsidRDefault="00C312F7">
      <w:pPr>
        <w:rPr>
          <w:b/>
        </w:rPr>
      </w:pPr>
      <w:r w:rsidRPr="005950AB">
        <w:rPr>
          <w:b/>
        </w:rPr>
        <w:t>Task:</w:t>
      </w:r>
    </w:p>
    <w:p w14:paraId="63CBED1F" w14:textId="5D185AF6" w:rsidR="00135FD7" w:rsidRPr="005E2ED2" w:rsidRDefault="005E2ED2">
      <w:r>
        <w:t xml:space="preserve">Utilizing the data and procedure from the latest </w:t>
      </w:r>
      <w:r w:rsidR="005562CA">
        <w:t>completed</w:t>
      </w:r>
      <w:r>
        <w:t xml:space="preserve"> lab, create an NTAP based on the provided template. It is important that non-technical audience members </w:t>
      </w:r>
      <w:proofErr w:type="gramStart"/>
      <w:r>
        <w:t>are able to</w:t>
      </w:r>
      <w:proofErr w:type="gramEnd"/>
      <w:r>
        <w:t xml:space="preserve"> parse and understand your results, but you can’t leave all the work to them. You must provide a logical narrative that the presentation follows to simplify, package, and deliver </w:t>
      </w:r>
      <w:r>
        <w:rPr>
          <w:i/>
        </w:rPr>
        <w:t>understanding</w:t>
      </w:r>
      <w:r>
        <w:t xml:space="preserve"> not just results. Although non-technical audiences lack the depth of familiarity with the subject and analytic methods that you have, it is important that they come away from the presentation with a valid understanding of what you are trying to do, what methodology you followed, what you discovered, how they can use it to make a practical difference, and what comes next.</w:t>
      </w:r>
    </w:p>
    <w:p w14:paraId="71CDD14A" w14:textId="77777777" w:rsidR="00FD1F41" w:rsidRDefault="00FD1F41"/>
    <w:p w14:paraId="33B18278" w14:textId="3BE7070B" w:rsidR="00357D90" w:rsidRPr="00357D90" w:rsidRDefault="00C312F7" w:rsidP="00135FD7">
      <w:pPr>
        <w:rPr>
          <w:b/>
        </w:rPr>
      </w:pPr>
      <w:r w:rsidRPr="005950AB">
        <w:rPr>
          <w:b/>
        </w:rPr>
        <w:t>Minimum deliverables:</w:t>
      </w:r>
      <w:bookmarkStart w:id="0" w:name="_GoBack"/>
      <w:bookmarkEnd w:id="0"/>
    </w:p>
    <w:p w14:paraId="00D92A10" w14:textId="5E7792E0" w:rsidR="00357D90" w:rsidRDefault="005E2ED2">
      <w:r>
        <w:t>Create an NTAP</w:t>
      </w:r>
      <w:r w:rsidR="00952C88">
        <w:t xml:space="preserve"> based on Lab 4</w:t>
      </w:r>
      <w:r w:rsidR="005562CA">
        <w:t>.6</w:t>
      </w:r>
      <w:r>
        <w:t>. You may use the provided PowerPoint slides as a guide for the scope and contents of the presentation. Place the narrative text of what you would say during the presentation into the presenter notes.</w:t>
      </w:r>
    </w:p>
    <w:p w14:paraId="1A4AE049" w14:textId="77777777" w:rsidR="00135FD7" w:rsidRDefault="00135FD7"/>
    <w:p w14:paraId="78032DBC" w14:textId="77777777" w:rsidR="0061072C" w:rsidRPr="0061072C" w:rsidRDefault="0061072C">
      <w:pPr>
        <w:rPr>
          <w:b/>
        </w:rPr>
      </w:pPr>
      <w:r w:rsidRPr="0061072C">
        <w:rPr>
          <w:b/>
        </w:rPr>
        <w:t xml:space="preserve">Due Date: </w:t>
      </w:r>
    </w:p>
    <w:p w14:paraId="2CFE79F6" w14:textId="411F76C9" w:rsidR="0061072C" w:rsidRDefault="00952C88">
      <w:r>
        <w:t>11</w:t>
      </w:r>
      <w:r w:rsidR="009E0426">
        <w:t>/</w:t>
      </w:r>
      <w:r w:rsidR="0058313B">
        <w:t>15</w:t>
      </w:r>
      <w:r w:rsidR="005E2ED2">
        <w:t>/15</w:t>
      </w:r>
    </w:p>
    <w:p w14:paraId="04060C27" w14:textId="77777777" w:rsidR="00FD1F41" w:rsidRDefault="00FD1F41"/>
    <w:p w14:paraId="30B32B61" w14:textId="28C6D172" w:rsidR="00EB0349" w:rsidRDefault="00135FD7">
      <w:r w:rsidRPr="00135FD7">
        <w:rPr>
          <w:b/>
        </w:rPr>
        <w:t>Hints</w:t>
      </w:r>
      <w:r>
        <w:t>:</w:t>
      </w:r>
    </w:p>
    <w:p w14:paraId="2AFF37C2" w14:textId="7CB63280" w:rsidR="00C312F7" w:rsidRDefault="005E2ED2" w:rsidP="005E2ED2">
      <w:pPr>
        <w:pStyle w:val="ListParagraph"/>
        <w:numPr>
          <w:ilvl w:val="0"/>
          <w:numId w:val="3"/>
        </w:numPr>
      </w:pPr>
      <w:r>
        <w:t>Avoid excessively wordy slides</w:t>
      </w:r>
    </w:p>
    <w:p w14:paraId="78B96DCC" w14:textId="79F13422" w:rsidR="005E2ED2" w:rsidRDefault="005E2ED2" w:rsidP="005E2ED2">
      <w:pPr>
        <w:pStyle w:val="ListParagraph"/>
        <w:numPr>
          <w:ilvl w:val="0"/>
          <w:numId w:val="3"/>
        </w:numPr>
      </w:pPr>
      <w:r>
        <w:t>Make all your slides flow as though they are telling a single narrative</w:t>
      </w:r>
    </w:p>
    <w:p w14:paraId="6CD3A80C" w14:textId="77777777" w:rsidR="005E2ED2" w:rsidRDefault="005E2ED2" w:rsidP="005E2ED2">
      <w:pPr>
        <w:pStyle w:val="ListParagraph"/>
        <w:numPr>
          <w:ilvl w:val="0"/>
          <w:numId w:val="3"/>
        </w:numPr>
      </w:pPr>
      <w:r>
        <w:t>Utilize graphics where possible</w:t>
      </w:r>
    </w:p>
    <w:p w14:paraId="3C1CD6B5" w14:textId="3965AD67" w:rsidR="005E2ED2" w:rsidRDefault="005E2ED2" w:rsidP="005E2ED2">
      <w:pPr>
        <w:pStyle w:val="ListParagraph"/>
        <w:numPr>
          <w:ilvl w:val="0"/>
          <w:numId w:val="3"/>
        </w:numPr>
      </w:pPr>
      <w:r>
        <w:t>Make a test run of your presentation on a non-technical friend or colleague</w:t>
      </w:r>
    </w:p>
    <w:p w14:paraId="5EC514CF" w14:textId="754A3D41" w:rsidR="00327B79" w:rsidRDefault="005E2ED2" w:rsidP="005E2ED2">
      <w:pPr>
        <w:pStyle w:val="ListParagraph"/>
        <w:numPr>
          <w:ilvl w:val="0"/>
          <w:numId w:val="3"/>
        </w:numPr>
      </w:pPr>
      <w:r>
        <w:t>Put the text of what you would say in the presenter notes</w:t>
      </w:r>
    </w:p>
    <w:sectPr w:rsidR="00327B79" w:rsidSect="007951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10792"/>
    <w:multiLevelType w:val="hybridMultilevel"/>
    <w:tmpl w:val="27C2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928F4"/>
    <w:multiLevelType w:val="multilevel"/>
    <w:tmpl w:val="AE70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C21C3"/>
    <w:multiLevelType w:val="hybridMultilevel"/>
    <w:tmpl w:val="BD66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F7"/>
    <w:rsid w:val="0004266E"/>
    <w:rsid w:val="000753B2"/>
    <w:rsid w:val="00135FD7"/>
    <w:rsid w:val="002B7C6F"/>
    <w:rsid w:val="00327B79"/>
    <w:rsid w:val="00357D90"/>
    <w:rsid w:val="0042199F"/>
    <w:rsid w:val="005562CA"/>
    <w:rsid w:val="0058313B"/>
    <w:rsid w:val="005950AB"/>
    <w:rsid w:val="005D0D27"/>
    <w:rsid w:val="005E2ED2"/>
    <w:rsid w:val="005E67F2"/>
    <w:rsid w:val="0061072C"/>
    <w:rsid w:val="006234F7"/>
    <w:rsid w:val="00645D82"/>
    <w:rsid w:val="006E4430"/>
    <w:rsid w:val="0077437D"/>
    <w:rsid w:val="00795176"/>
    <w:rsid w:val="007E362F"/>
    <w:rsid w:val="00952C88"/>
    <w:rsid w:val="00953ED3"/>
    <w:rsid w:val="009E0426"/>
    <w:rsid w:val="00A535F8"/>
    <w:rsid w:val="00AE1060"/>
    <w:rsid w:val="00C312F7"/>
    <w:rsid w:val="00D311A1"/>
    <w:rsid w:val="00E949C0"/>
    <w:rsid w:val="00EB0349"/>
    <w:rsid w:val="00F87F1E"/>
    <w:rsid w:val="00FB1835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85E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3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04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Macintosh Word</Application>
  <DocSecurity>0</DocSecurity>
  <Lines>9</Lines>
  <Paragraphs>2</Paragraphs>
  <ScaleCrop>false</ScaleCrop>
  <Company>Carnegie Mellon University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Starzl</dc:creator>
  <cp:keywords/>
  <dc:description/>
  <cp:lastModifiedBy>David Russo</cp:lastModifiedBy>
  <cp:revision>2</cp:revision>
  <dcterms:created xsi:type="dcterms:W3CDTF">2017-02-19T21:17:00Z</dcterms:created>
  <dcterms:modified xsi:type="dcterms:W3CDTF">2017-02-19T21:17:00Z</dcterms:modified>
</cp:coreProperties>
</file>