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6BB" w:rsidRPr="00DE66BB" w:rsidRDefault="00DE66BB" w:rsidP="00DE66BB">
      <w:pPr>
        <w:pStyle w:val="Corpodetexto2"/>
        <w:tabs>
          <w:tab w:val="left" w:pos="1276"/>
        </w:tabs>
        <w:spacing w:line="240" w:lineRule="auto"/>
        <w:rPr>
          <w:rFonts w:ascii="Verdana" w:hAnsi="Verdana"/>
          <w:b w:val="0"/>
          <w:sz w:val="21"/>
          <w:szCs w:val="21"/>
        </w:rPr>
      </w:pPr>
      <w:smartTag w:uri="schemas-houaiss/mini" w:element="verbetes">
        <w:r w:rsidRPr="00DE66BB">
          <w:rPr>
            <w:rFonts w:ascii="Verdana" w:hAnsi="Verdana"/>
            <w:sz w:val="21"/>
            <w:szCs w:val="21"/>
          </w:rPr>
          <w:t>EXCELENTÍSSIMO</w:t>
        </w:r>
      </w:smartTag>
      <w:r w:rsidRPr="00DE66BB">
        <w:rPr>
          <w:rFonts w:ascii="Verdana" w:hAnsi="Verdana"/>
          <w:sz w:val="21"/>
          <w:szCs w:val="21"/>
        </w:rPr>
        <w:t xml:space="preserve"> </w:t>
      </w:r>
      <w:smartTag w:uri="schemas-houaiss/acao" w:element="dm">
        <w:r w:rsidRPr="00DE66BB">
          <w:rPr>
            <w:rFonts w:ascii="Verdana" w:hAnsi="Verdana"/>
            <w:sz w:val="21"/>
            <w:szCs w:val="21"/>
          </w:rPr>
          <w:t>SENHOR</w:t>
        </w:r>
      </w:smartTag>
      <w:r w:rsidRPr="00DE66BB">
        <w:rPr>
          <w:rFonts w:ascii="Verdana" w:hAnsi="Verdana"/>
          <w:sz w:val="21"/>
          <w:szCs w:val="21"/>
        </w:rPr>
        <w:t xml:space="preserve"> </w:t>
      </w:r>
      <w:smartTag w:uri="schemas-houaiss/mini" w:element="verbetes">
        <w:r w:rsidRPr="00DE66BB">
          <w:rPr>
            <w:rFonts w:ascii="Verdana" w:hAnsi="Verdana"/>
            <w:sz w:val="21"/>
            <w:szCs w:val="21"/>
          </w:rPr>
          <w:t>JUIZ</w:t>
        </w:r>
      </w:smartTag>
      <w:r w:rsidRPr="00DE66BB">
        <w:rPr>
          <w:rFonts w:ascii="Verdana" w:hAnsi="Verdana"/>
          <w:sz w:val="21"/>
          <w:szCs w:val="21"/>
        </w:rPr>
        <w:t xml:space="preserve"> DE </w:t>
      </w:r>
      <w:smartTag w:uri="schemas-houaiss/mini" w:element="verbetes">
        <w:r w:rsidRPr="00DE66BB">
          <w:rPr>
            <w:rFonts w:ascii="Verdana" w:hAnsi="Verdana"/>
            <w:sz w:val="21"/>
            <w:szCs w:val="21"/>
          </w:rPr>
          <w:t>DIREITO</w:t>
        </w:r>
      </w:smartTag>
      <w:r w:rsidRPr="00DE66BB">
        <w:rPr>
          <w:rFonts w:ascii="Verdana" w:hAnsi="Verdana"/>
          <w:sz w:val="21"/>
          <w:szCs w:val="21"/>
        </w:rPr>
        <w:t xml:space="preserve"> DA 4ª VARA CRIMINAL (IV TRIBUNAL DO JÚRI) DA COMARCA DA CAPITAL – RIO DE JANEIRO/RJ</w:t>
      </w: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r w:rsidRPr="00DE66BB">
        <w:rPr>
          <w:rFonts w:ascii="Verdana" w:hAnsi="Verdana"/>
          <w:b/>
          <w:sz w:val="21"/>
          <w:szCs w:val="21"/>
        </w:rPr>
        <w:t>IP n° 40/2011 (Divisão de Homicídios)</w:t>
      </w:r>
    </w:p>
    <w:p w:rsidR="00DE66BB" w:rsidRPr="00DE66BB" w:rsidRDefault="00DE66BB" w:rsidP="00DE66BB">
      <w:pPr>
        <w:jc w:val="both"/>
        <w:rPr>
          <w:rFonts w:ascii="Verdana" w:hAnsi="Verdana"/>
          <w:b/>
          <w:sz w:val="21"/>
          <w:szCs w:val="21"/>
        </w:rPr>
      </w:pPr>
      <w:r w:rsidRPr="00DE66BB">
        <w:rPr>
          <w:rFonts w:ascii="Verdana" w:hAnsi="Verdana"/>
          <w:b/>
          <w:sz w:val="21"/>
          <w:szCs w:val="21"/>
        </w:rPr>
        <w:t>Processo nº 0040029-07.2011.8.19.0001</w:t>
      </w: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DE66BB" w:rsidRDefault="00DE66BB" w:rsidP="00DE66BB">
      <w:pPr>
        <w:spacing w:line="360" w:lineRule="auto"/>
        <w:jc w:val="both"/>
        <w:rPr>
          <w:rFonts w:ascii="Verdana" w:hAnsi="Verdana"/>
          <w:b/>
          <w:sz w:val="21"/>
          <w:szCs w:val="21"/>
        </w:rPr>
      </w:pP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194BD8">
        <w:rPr>
          <w:rFonts w:ascii="Verdana" w:hAnsi="Verdana"/>
          <w:b/>
          <w:sz w:val="21"/>
          <w:szCs w:val="21"/>
        </w:rPr>
        <w:t>O</w:t>
      </w:r>
      <w:r w:rsidRPr="00DE66BB">
        <w:rPr>
          <w:rFonts w:ascii="Verdana" w:hAnsi="Verdana"/>
          <w:sz w:val="21"/>
          <w:szCs w:val="21"/>
        </w:rPr>
        <w:t xml:space="preserve"> </w:t>
      </w:r>
      <w:smartTag w:uri="schemas-houaiss/mini" w:element="verbetes">
        <w:r w:rsidRPr="00DE66BB">
          <w:rPr>
            <w:rFonts w:ascii="Verdana" w:hAnsi="Verdana"/>
            <w:b/>
            <w:sz w:val="21"/>
            <w:szCs w:val="21"/>
          </w:rPr>
          <w:t>MINISTÉRIO</w:t>
        </w:r>
      </w:smartTag>
      <w:r w:rsidRPr="00DE66BB">
        <w:rPr>
          <w:rFonts w:ascii="Verdana" w:hAnsi="Verdana"/>
          <w:b/>
          <w:sz w:val="21"/>
          <w:szCs w:val="21"/>
        </w:rPr>
        <w:t xml:space="preserve"> </w:t>
      </w:r>
      <w:smartTag w:uri="schemas-houaiss/mini" w:element="verbetes">
        <w:r w:rsidRPr="00DE66BB">
          <w:rPr>
            <w:rFonts w:ascii="Verdana" w:hAnsi="Verdana"/>
            <w:b/>
            <w:sz w:val="21"/>
            <w:szCs w:val="21"/>
          </w:rPr>
          <w:t>PÚBLICO</w:t>
        </w:r>
      </w:smartTag>
      <w:r w:rsidRPr="00DE66BB">
        <w:rPr>
          <w:rFonts w:ascii="Verdana" w:hAnsi="Verdana"/>
          <w:b/>
          <w:sz w:val="21"/>
          <w:szCs w:val="21"/>
        </w:rPr>
        <w:t xml:space="preserve"> DO </w:t>
      </w:r>
      <w:smartTag w:uri="schemas-houaiss/mini" w:element="verbetes">
        <w:r w:rsidRPr="00DE66BB">
          <w:rPr>
            <w:rFonts w:ascii="Verdana" w:hAnsi="Verdana"/>
            <w:b/>
            <w:sz w:val="21"/>
            <w:szCs w:val="21"/>
          </w:rPr>
          <w:t>ESTADO</w:t>
        </w:r>
      </w:smartTag>
      <w:r w:rsidRPr="00DE66BB">
        <w:rPr>
          <w:rFonts w:ascii="Verdana" w:hAnsi="Verdana"/>
          <w:b/>
          <w:sz w:val="21"/>
          <w:szCs w:val="21"/>
        </w:rPr>
        <w:t xml:space="preserve"> DO </w:t>
      </w:r>
      <w:smartTag w:uri="schemas-houaiss/acao" w:element="dm">
        <w:r w:rsidRPr="00DE66BB">
          <w:rPr>
            <w:rFonts w:ascii="Verdana" w:hAnsi="Verdana"/>
            <w:b/>
            <w:sz w:val="21"/>
            <w:szCs w:val="21"/>
          </w:rPr>
          <w:t>RIO</w:t>
        </w:r>
      </w:smartTag>
      <w:r w:rsidRPr="00DE66BB">
        <w:rPr>
          <w:rFonts w:ascii="Verdana" w:hAnsi="Verdana"/>
          <w:b/>
          <w:sz w:val="21"/>
          <w:szCs w:val="21"/>
        </w:rPr>
        <w:t xml:space="preserve"> DE </w:t>
      </w:r>
      <w:smartTag w:uri="schemas-houaiss/mini" w:element="verbetes">
        <w:r w:rsidRPr="00DE66BB">
          <w:rPr>
            <w:rFonts w:ascii="Verdana" w:hAnsi="Verdana"/>
            <w:b/>
            <w:sz w:val="21"/>
            <w:szCs w:val="21"/>
          </w:rPr>
          <w:t>JANEIRO</w:t>
        </w:r>
      </w:smartTag>
      <w:r w:rsidRPr="00DE66BB">
        <w:rPr>
          <w:rFonts w:ascii="Verdana" w:hAnsi="Verdana"/>
          <w:b/>
          <w:sz w:val="21"/>
          <w:szCs w:val="21"/>
        </w:rPr>
        <w:t xml:space="preserve">, </w:t>
      </w:r>
      <w:smartTag w:uri="schemas-houaiss/mini" w:element="verbetes">
        <w:r w:rsidRPr="00DE66BB">
          <w:rPr>
            <w:rFonts w:ascii="Verdana" w:hAnsi="Verdana"/>
            <w:sz w:val="21"/>
            <w:szCs w:val="21"/>
          </w:rPr>
          <w:t>por</w:t>
        </w:r>
      </w:smartTag>
      <w:r w:rsidRPr="00DE66BB">
        <w:rPr>
          <w:rFonts w:ascii="Verdana" w:hAnsi="Verdana"/>
          <w:sz w:val="21"/>
          <w:szCs w:val="21"/>
        </w:rPr>
        <w:t xml:space="preserve"> </w:t>
      </w:r>
      <w:smartTag w:uri="schemas-houaiss/mini" w:element="verbetes">
        <w:r w:rsidRPr="00DE66BB">
          <w:rPr>
            <w:rFonts w:ascii="Verdana" w:hAnsi="Verdana"/>
            <w:sz w:val="21"/>
            <w:szCs w:val="21"/>
          </w:rPr>
          <w:t>intermédio</w:t>
        </w:r>
      </w:smartTag>
      <w:r w:rsidRPr="00DE66BB">
        <w:rPr>
          <w:rFonts w:ascii="Verdana" w:hAnsi="Verdana"/>
          <w:sz w:val="21"/>
          <w:szCs w:val="21"/>
        </w:rPr>
        <w:t xml:space="preserve"> do</w:t>
      </w:r>
      <w:r w:rsidR="00194BD8">
        <w:rPr>
          <w:rFonts w:ascii="Verdana" w:hAnsi="Verdana"/>
          <w:sz w:val="21"/>
          <w:szCs w:val="21"/>
        </w:rPr>
        <w:t>s</w:t>
      </w:r>
      <w:r w:rsidRPr="00DE66BB">
        <w:rPr>
          <w:rFonts w:ascii="Verdana" w:hAnsi="Verdana"/>
          <w:sz w:val="21"/>
          <w:szCs w:val="21"/>
        </w:rPr>
        <w:t xml:space="preserve"> </w:t>
      </w:r>
      <w:smartTag w:uri="schemas-houaiss/mini" w:element="verbetes">
        <w:r w:rsidRPr="00DE66BB">
          <w:rPr>
            <w:rFonts w:ascii="Verdana" w:hAnsi="Verdana"/>
            <w:sz w:val="21"/>
            <w:szCs w:val="21"/>
          </w:rPr>
          <w:t>Promotor</w:t>
        </w:r>
        <w:r w:rsidR="00194BD8">
          <w:rPr>
            <w:rFonts w:ascii="Verdana" w:hAnsi="Verdana"/>
            <w:sz w:val="21"/>
            <w:szCs w:val="21"/>
          </w:rPr>
          <w:t>es</w:t>
        </w:r>
      </w:smartTag>
      <w:r w:rsidRPr="00DE66BB">
        <w:rPr>
          <w:rFonts w:ascii="Verdana" w:hAnsi="Verdana"/>
          <w:sz w:val="21"/>
          <w:szCs w:val="21"/>
        </w:rPr>
        <w:t xml:space="preserve"> de </w:t>
      </w:r>
      <w:smartTag w:uri="schemas-houaiss/mini" w:element="verbetes">
        <w:r w:rsidRPr="00DE66BB">
          <w:rPr>
            <w:rFonts w:ascii="Verdana" w:hAnsi="Verdana"/>
            <w:sz w:val="21"/>
            <w:szCs w:val="21"/>
          </w:rPr>
          <w:t>Justiça</w:t>
        </w:r>
      </w:smartTag>
      <w:r w:rsidRPr="00DE66BB">
        <w:rPr>
          <w:rFonts w:ascii="Verdana" w:hAnsi="Verdana"/>
          <w:sz w:val="21"/>
          <w:szCs w:val="21"/>
        </w:rPr>
        <w:t xml:space="preserve"> infra firmado</w:t>
      </w:r>
      <w:r w:rsidR="00194BD8">
        <w:rPr>
          <w:rFonts w:ascii="Verdana" w:hAnsi="Verdana"/>
          <w:sz w:val="21"/>
          <w:szCs w:val="21"/>
        </w:rPr>
        <w:t>s</w:t>
      </w:r>
      <w:r w:rsidRPr="00DE66BB">
        <w:rPr>
          <w:rFonts w:ascii="Verdana" w:hAnsi="Verdana"/>
          <w:sz w:val="21"/>
          <w:szCs w:val="21"/>
        </w:rPr>
        <w:t xml:space="preserve">, no </w:t>
      </w:r>
      <w:smartTag w:uri="schemas-houaiss/mini" w:element="verbetes">
        <w:r w:rsidRPr="00DE66BB">
          <w:rPr>
            <w:rFonts w:ascii="Verdana" w:hAnsi="Verdana"/>
            <w:sz w:val="21"/>
            <w:szCs w:val="21"/>
          </w:rPr>
          <w:t>exercício</w:t>
        </w:r>
      </w:smartTag>
      <w:r w:rsidRPr="00DE66BB">
        <w:rPr>
          <w:rFonts w:ascii="Verdana" w:hAnsi="Verdana"/>
          <w:sz w:val="21"/>
          <w:szCs w:val="21"/>
        </w:rPr>
        <w:t xml:space="preserve"> de </w:t>
      </w:r>
      <w:smartTag w:uri="schemas-houaiss/mini" w:element="verbetes">
        <w:r w:rsidRPr="00DE66BB">
          <w:rPr>
            <w:rFonts w:ascii="Verdana" w:hAnsi="Verdana"/>
            <w:sz w:val="21"/>
            <w:szCs w:val="21"/>
          </w:rPr>
          <w:t>suas</w:t>
        </w:r>
      </w:smartTag>
      <w:r w:rsidRPr="00DE66BB">
        <w:rPr>
          <w:rFonts w:ascii="Verdana" w:hAnsi="Verdana"/>
          <w:sz w:val="21"/>
          <w:szCs w:val="21"/>
        </w:rPr>
        <w:t xml:space="preserve"> </w:t>
      </w:r>
      <w:smartTag w:uri="schemas-houaiss/mini" w:element="verbetes">
        <w:r w:rsidRPr="00DE66BB">
          <w:rPr>
            <w:rFonts w:ascii="Verdana" w:hAnsi="Verdana"/>
            <w:sz w:val="21"/>
            <w:szCs w:val="21"/>
          </w:rPr>
          <w:t>atribuições</w:t>
        </w:r>
      </w:smartTag>
      <w:r w:rsidRPr="00DE66BB">
        <w:rPr>
          <w:rFonts w:ascii="Verdana" w:hAnsi="Verdana"/>
          <w:sz w:val="21"/>
          <w:szCs w:val="21"/>
        </w:rPr>
        <w:t xml:space="preserve"> </w:t>
      </w:r>
      <w:smartTag w:uri="schemas-houaiss/mini" w:element="verbetes">
        <w:r w:rsidRPr="00DE66BB">
          <w:rPr>
            <w:rFonts w:ascii="Verdana" w:hAnsi="Verdana"/>
            <w:sz w:val="21"/>
            <w:szCs w:val="21"/>
          </w:rPr>
          <w:t>legais</w:t>
        </w:r>
      </w:smartTag>
      <w:r w:rsidRPr="00DE66BB">
        <w:rPr>
          <w:rFonts w:ascii="Verdana" w:hAnsi="Verdana"/>
          <w:sz w:val="21"/>
          <w:szCs w:val="21"/>
        </w:rPr>
        <w:t xml:space="preserve">, vem </w:t>
      </w:r>
      <w:smartTag w:uri="schemas-houaiss/acao" w:element="hm">
        <w:r w:rsidRPr="00DE66BB">
          <w:rPr>
            <w:rFonts w:ascii="Verdana" w:hAnsi="Verdana"/>
            <w:sz w:val="21"/>
            <w:szCs w:val="21"/>
          </w:rPr>
          <w:t>oferecer</w:t>
        </w:r>
      </w:smartTag>
      <w:r w:rsidRPr="00DE66BB">
        <w:rPr>
          <w:rFonts w:ascii="Verdana" w:hAnsi="Verdana"/>
          <w:sz w:val="21"/>
          <w:szCs w:val="21"/>
        </w:rPr>
        <w:t xml:space="preserve"> </w:t>
      </w:r>
    </w:p>
    <w:p w:rsidR="00DE66BB" w:rsidRPr="00DE66BB" w:rsidRDefault="00DE66BB" w:rsidP="00DE66BB">
      <w:pPr>
        <w:ind w:firstLine="2178"/>
        <w:jc w:val="both"/>
        <w:rPr>
          <w:rFonts w:ascii="Verdana" w:hAnsi="Verdana"/>
          <w:sz w:val="21"/>
          <w:szCs w:val="21"/>
        </w:rPr>
      </w:pPr>
    </w:p>
    <w:p w:rsidR="00DE66BB" w:rsidRPr="00DE66BB" w:rsidRDefault="00DE66BB" w:rsidP="00DE66BB">
      <w:pPr>
        <w:spacing w:line="360" w:lineRule="auto"/>
        <w:jc w:val="center"/>
        <w:rPr>
          <w:rFonts w:ascii="Verdana" w:hAnsi="Verdana"/>
          <w:b/>
          <w:sz w:val="32"/>
          <w:szCs w:val="32"/>
        </w:rPr>
      </w:pPr>
      <w:smartTag w:uri="schemas-houaiss/mini" w:element="verbetes">
        <w:r w:rsidRPr="00DE66BB">
          <w:rPr>
            <w:rFonts w:ascii="Verdana" w:hAnsi="Verdana"/>
            <w:b/>
            <w:sz w:val="32"/>
            <w:szCs w:val="32"/>
            <w:u w:val="single"/>
          </w:rPr>
          <w:t>DENÚNCIA</w:t>
        </w:r>
      </w:smartTag>
    </w:p>
    <w:p w:rsidR="00DE66BB" w:rsidRPr="00DE66BB" w:rsidRDefault="00DE66BB" w:rsidP="00DE66BB">
      <w:pPr>
        <w:spacing w:line="360" w:lineRule="auto"/>
        <w:jc w:val="both"/>
        <w:rPr>
          <w:rFonts w:ascii="Verdana" w:hAnsi="Verdana"/>
          <w:sz w:val="21"/>
          <w:szCs w:val="21"/>
        </w:rPr>
      </w:pPr>
      <w:r w:rsidRPr="00DE66BB">
        <w:rPr>
          <w:rFonts w:ascii="Verdana" w:hAnsi="Verdana"/>
          <w:sz w:val="21"/>
          <w:szCs w:val="21"/>
        </w:rPr>
        <w:t>contra</w:t>
      </w:r>
    </w:p>
    <w:p w:rsidR="00DE66BB" w:rsidRPr="00DE66BB" w:rsidRDefault="00DE66BB" w:rsidP="00DE66BB">
      <w:pPr>
        <w:pBdr>
          <w:top w:val="single" w:sz="12" w:space="1" w:color="auto"/>
          <w:left w:val="single" w:sz="12" w:space="4" w:color="auto"/>
          <w:bottom w:val="single" w:sz="12" w:space="1" w:color="auto"/>
          <w:right w:val="single" w:sz="12" w:space="4" w:color="auto"/>
        </w:pBdr>
        <w:spacing w:line="360" w:lineRule="auto"/>
        <w:jc w:val="both"/>
        <w:rPr>
          <w:rFonts w:ascii="Verdana" w:hAnsi="Verdana" w:cs="Gautami"/>
          <w:sz w:val="21"/>
          <w:szCs w:val="21"/>
        </w:rPr>
      </w:pPr>
      <w:r w:rsidRPr="00DE66BB">
        <w:rPr>
          <w:rFonts w:ascii="Verdana" w:hAnsi="Verdana" w:cs="Gautami"/>
          <w:b/>
          <w:sz w:val="21"/>
          <w:szCs w:val="21"/>
        </w:rPr>
        <w:t>1. IRANILDO FERREIRA DA SILVA, vulgo “PANTERA”,</w:t>
      </w:r>
      <w:r w:rsidRPr="00DE66BB">
        <w:rPr>
          <w:rFonts w:ascii="Verdana" w:hAnsi="Verdana" w:cs="Gautami"/>
          <w:sz w:val="21"/>
          <w:szCs w:val="21"/>
        </w:rPr>
        <w:t xml:space="preserve"> brasileiro, natural do Estado do Rio de Janeiro, filho de </w:t>
      </w:r>
      <w:proofErr w:type="spellStart"/>
      <w:r w:rsidRPr="00DE66BB">
        <w:rPr>
          <w:rFonts w:ascii="Verdana" w:hAnsi="Verdana" w:cs="Gautami"/>
          <w:sz w:val="21"/>
          <w:szCs w:val="21"/>
        </w:rPr>
        <w:t>Ranildo</w:t>
      </w:r>
      <w:proofErr w:type="spellEnd"/>
      <w:r w:rsidRPr="00DE66BB">
        <w:rPr>
          <w:rFonts w:ascii="Verdana" w:hAnsi="Verdana" w:cs="Gautami"/>
          <w:sz w:val="21"/>
          <w:szCs w:val="21"/>
        </w:rPr>
        <w:t xml:space="preserve"> Ferreira da Silva e Maria Elizabeth da Silva, nascid</w:t>
      </w:r>
      <w:r w:rsidR="00F90A5E">
        <w:rPr>
          <w:rFonts w:ascii="Verdana" w:hAnsi="Verdana" w:cs="Gautami"/>
          <w:sz w:val="21"/>
          <w:szCs w:val="21"/>
        </w:rPr>
        <w:t xml:space="preserve">o em 25.05.1977, portador do R. </w:t>
      </w:r>
      <w:r w:rsidRPr="00DE66BB">
        <w:rPr>
          <w:rFonts w:ascii="Verdana" w:hAnsi="Verdana" w:cs="Gautami"/>
          <w:sz w:val="21"/>
          <w:szCs w:val="21"/>
        </w:rPr>
        <w:t xml:space="preserve">G. nº 21.611.666-5 SSP/DETRAN/RJ, </w:t>
      </w:r>
      <w:r w:rsidR="00F90A5E">
        <w:rPr>
          <w:rFonts w:ascii="Verdana" w:hAnsi="Verdana" w:cs="Gautami"/>
          <w:sz w:val="21"/>
          <w:szCs w:val="21"/>
          <w:u w:val="single"/>
        </w:rPr>
        <w:t>atualmente acautelado à</w:t>
      </w:r>
      <w:r w:rsidRPr="00DE66BB">
        <w:rPr>
          <w:rFonts w:ascii="Verdana" w:hAnsi="Verdana" w:cs="Gautami"/>
          <w:sz w:val="21"/>
          <w:szCs w:val="21"/>
          <w:u w:val="single"/>
        </w:rPr>
        <w:t xml:space="preserve"> disposição desse Juízo</w:t>
      </w:r>
      <w:r w:rsidRPr="00DE66BB">
        <w:rPr>
          <w:rFonts w:ascii="Verdana" w:hAnsi="Verdana" w:cs="Gautami"/>
          <w:sz w:val="21"/>
          <w:szCs w:val="21"/>
        </w:rPr>
        <w:t>; e</w:t>
      </w:r>
    </w:p>
    <w:p w:rsidR="00DE66BB" w:rsidRPr="00DE66BB" w:rsidRDefault="00DE66BB" w:rsidP="00DE66BB">
      <w:pPr>
        <w:pBdr>
          <w:top w:val="single" w:sz="12" w:space="1" w:color="auto"/>
          <w:left w:val="single" w:sz="12" w:space="4" w:color="auto"/>
          <w:bottom w:val="single" w:sz="12" w:space="1" w:color="auto"/>
          <w:right w:val="single" w:sz="12" w:space="4" w:color="auto"/>
        </w:pBdr>
        <w:jc w:val="both"/>
        <w:rPr>
          <w:rFonts w:ascii="Verdana" w:hAnsi="Verdana" w:cs="Gautami"/>
          <w:sz w:val="21"/>
          <w:szCs w:val="21"/>
        </w:rPr>
      </w:pPr>
    </w:p>
    <w:p w:rsidR="00DE66BB" w:rsidRPr="00DE66BB" w:rsidRDefault="00DE66BB" w:rsidP="00DE66BB">
      <w:pPr>
        <w:pBdr>
          <w:top w:val="single" w:sz="12" w:space="1" w:color="auto"/>
          <w:left w:val="single" w:sz="12" w:space="4" w:color="auto"/>
          <w:bottom w:val="single" w:sz="12" w:space="1" w:color="auto"/>
          <w:right w:val="single" w:sz="12" w:space="4" w:color="auto"/>
        </w:pBdr>
        <w:spacing w:line="360" w:lineRule="auto"/>
        <w:jc w:val="both"/>
        <w:rPr>
          <w:rFonts w:ascii="Verdana" w:hAnsi="Verdana"/>
          <w:sz w:val="21"/>
          <w:szCs w:val="21"/>
        </w:rPr>
      </w:pPr>
      <w:r w:rsidRPr="00DE66BB">
        <w:rPr>
          <w:rFonts w:ascii="Verdana" w:hAnsi="Verdana" w:cs="Gautami"/>
          <w:b/>
          <w:sz w:val="21"/>
          <w:szCs w:val="21"/>
        </w:rPr>
        <w:t>2. FÁBIO DA SILVA FERREIRA, vulgo “LOBINHO”,</w:t>
      </w:r>
      <w:r w:rsidRPr="00DE66BB">
        <w:rPr>
          <w:rFonts w:ascii="Verdana" w:hAnsi="Verdana" w:cs="Gautami"/>
          <w:sz w:val="21"/>
          <w:szCs w:val="21"/>
        </w:rPr>
        <w:t xml:space="preserve"> brasileiro, natural do Estado do Rio de Janeiro, filho de Adilson Garcia Ferreira e Maria de Fátima da Silva Ferreira, nascido em 06.11.1980, portador do R. G. nº 11.891.821-8 IFP/RJ, </w:t>
      </w:r>
      <w:r w:rsidRPr="00DE66BB">
        <w:rPr>
          <w:rFonts w:ascii="Verdana" w:hAnsi="Verdana" w:cs="Gautami"/>
          <w:sz w:val="21"/>
          <w:szCs w:val="21"/>
          <w:u w:val="single"/>
        </w:rPr>
        <w:t>atualmente foragido</w:t>
      </w:r>
      <w:r w:rsidRPr="00DE66BB">
        <w:rPr>
          <w:rFonts w:ascii="Verdana" w:hAnsi="Verdana" w:cs="Gautami"/>
          <w:sz w:val="21"/>
          <w:szCs w:val="21"/>
        </w:rPr>
        <w:t>;</w:t>
      </w:r>
    </w:p>
    <w:p w:rsidR="00DE66BB" w:rsidRPr="00DE66BB" w:rsidRDefault="00DE66BB" w:rsidP="00DE66BB">
      <w:pPr>
        <w:pStyle w:val="PargrafodaLista"/>
        <w:ind w:left="0"/>
        <w:rPr>
          <w:rFonts w:ascii="Verdana" w:hAnsi="Verdana"/>
          <w:sz w:val="21"/>
          <w:szCs w:val="21"/>
        </w:rPr>
      </w:pPr>
    </w:p>
    <w:p w:rsidR="00DE66BB" w:rsidRPr="00DE66BB" w:rsidRDefault="00DE66BB" w:rsidP="00DE66BB">
      <w:pPr>
        <w:pStyle w:val="PargrafodaLista"/>
        <w:ind w:left="0"/>
        <w:rPr>
          <w:rFonts w:ascii="Verdana" w:hAnsi="Verdana"/>
          <w:sz w:val="21"/>
          <w:szCs w:val="21"/>
        </w:rPr>
      </w:pPr>
      <w:r w:rsidRPr="00DE66BB">
        <w:rPr>
          <w:rFonts w:ascii="Verdana" w:hAnsi="Verdana"/>
          <w:sz w:val="21"/>
          <w:szCs w:val="21"/>
        </w:rPr>
        <w:t>pela prática das condutas delituosas a seguir descritas:</w:t>
      </w:r>
    </w:p>
    <w:p w:rsidR="00DE66BB" w:rsidRPr="00DE66BB" w:rsidRDefault="00DE66BB" w:rsidP="00DE66BB">
      <w:pPr>
        <w:pStyle w:val="PargrafodaLista"/>
        <w:ind w:left="284"/>
        <w:rPr>
          <w:rFonts w:ascii="Verdana" w:hAnsi="Verdana"/>
          <w:sz w:val="21"/>
          <w:szCs w:val="21"/>
        </w:rPr>
      </w:pPr>
    </w:p>
    <w:p w:rsidR="00DE66BB" w:rsidRPr="00DE66BB" w:rsidRDefault="00DE66BB" w:rsidP="00DE66BB">
      <w:pPr>
        <w:pStyle w:val="PargrafodaLista"/>
        <w:ind w:left="284"/>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b/>
          <w:sz w:val="21"/>
          <w:szCs w:val="21"/>
        </w:rPr>
        <w:t>1.</w:t>
      </w:r>
      <w:r w:rsidRPr="00DE66BB">
        <w:rPr>
          <w:rFonts w:ascii="Verdana" w:hAnsi="Verdana"/>
          <w:sz w:val="21"/>
          <w:szCs w:val="21"/>
        </w:rPr>
        <w:t xml:space="preserve"> No início da tarde de 07 de janeiro de 2011, antes das 13h 45min, na Estrada dos Sete Riachos, nas proximidades do nº 1.515, em Santíssimo, nesta cidade, os denunciados </w:t>
      </w:r>
      <w:r w:rsidRPr="00DE66BB">
        <w:rPr>
          <w:rFonts w:ascii="Verdana" w:hAnsi="Verdana" w:cs="Gautami"/>
          <w:b/>
          <w:sz w:val="21"/>
          <w:szCs w:val="21"/>
        </w:rPr>
        <w:t xml:space="preserve">IRANILDO FERREIRA DA SILVA, vulgo “PANTERA”, </w:t>
      </w:r>
      <w:r w:rsidRPr="00DE66BB">
        <w:rPr>
          <w:rFonts w:ascii="Verdana" w:hAnsi="Verdana" w:cs="Gautami"/>
          <w:sz w:val="21"/>
          <w:szCs w:val="21"/>
        </w:rPr>
        <w:t xml:space="preserve">e </w:t>
      </w:r>
      <w:r w:rsidRPr="00DE66BB">
        <w:rPr>
          <w:rFonts w:ascii="Verdana" w:hAnsi="Verdana" w:cs="Gautami"/>
          <w:b/>
          <w:sz w:val="21"/>
          <w:szCs w:val="21"/>
        </w:rPr>
        <w:t xml:space="preserve">FÁBIO DA SILVA FERREIRA, vulgo “LOBINHO”, </w:t>
      </w:r>
      <w:r w:rsidRPr="00DE66BB">
        <w:rPr>
          <w:rFonts w:ascii="Verdana" w:hAnsi="Verdana"/>
          <w:sz w:val="21"/>
          <w:szCs w:val="21"/>
        </w:rPr>
        <w:t xml:space="preserve">de </w:t>
      </w:r>
      <w:smartTag w:uri="schemas-houaiss/acao" w:element="dm">
        <w:r w:rsidRPr="00DE66BB">
          <w:rPr>
            <w:rFonts w:ascii="Verdana" w:hAnsi="Verdana"/>
            <w:sz w:val="21"/>
            <w:szCs w:val="21"/>
          </w:rPr>
          <w:t>forma</w:t>
        </w:r>
      </w:smartTag>
      <w:r w:rsidRPr="00DE66BB">
        <w:rPr>
          <w:rFonts w:ascii="Verdana" w:hAnsi="Verdana"/>
          <w:sz w:val="21"/>
          <w:szCs w:val="21"/>
        </w:rPr>
        <w:t xml:space="preserve"> </w:t>
      </w:r>
      <w:smartTag w:uri="schemas-houaiss/mini" w:element="verbetes">
        <w:r w:rsidRPr="00DE66BB">
          <w:rPr>
            <w:rFonts w:ascii="Verdana" w:hAnsi="Verdana"/>
            <w:sz w:val="21"/>
            <w:szCs w:val="21"/>
          </w:rPr>
          <w:t>livre</w:t>
        </w:r>
      </w:smartTag>
      <w:r w:rsidRPr="00DE66BB">
        <w:rPr>
          <w:rFonts w:ascii="Verdana" w:hAnsi="Verdana"/>
          <w:sz w:val="21"/>
          <w:szCs w:val="21"/>
        </w:rPr>
        <w:t xml:space="preserve"> e </w:t>
      </w:r>
      <w:smartTag w:uri="schemas-houaiss/mini" w:element="verbetes">
        <w:r w:rsidRPr="00DE66BB">
          <w:rPr>
            <w:rFonts w:ascii="Verdana" w:hAnsi="Verdana"/>
            <w:sz w:val="21"/>
            <w:szCs w:val="21"/>
          </w:rPr>
          <w:t>consciente</w:t>
        </w:r>
      </w:smartTag>
      <w:r w:rsidRPr="00DE66BB">
        <w:rPr>
          <w:rFonts w:ascii="Verdana" w:hAnsi="Verdana"/>
          <w:sz w:val="21"/>
          <w:szCs w:val="21"/>
        </w:rPr>
        <w:t xml:space="preserve">, </w:t>
      </w:r>
      <w:r w:rsidRPr="00DE66BB">
        <w:rPr>
          <w:rFonts w:ascii="Verdana" w:hAnsi="Verdana"/>
          <w:sz w:val="21"/>
          <w:szCs w:val="21"/>
          <w:u w:val="single"/>
        </w:rPr>
        <w:t xml:space="preserve">com </w:t>
      </w:r>
      <w:smartTag w:uri="schemas-houaiss/mini" w:element="verbetes">
        <w:r w:rsidRPr="00DE66BB">
          <w:rPr>
            <w:rFonts w:ascii="Verdana" w:hAnsi="Verdana"/>
            <w:sz w:val="21"/>
            <w:szCs w:val="21"/>
            <w:u w:val="single"/>
          </w:rPr>
          <w:t>vontade</w:t>
        </w:r>
      </w:smartTag>
      <w:r w:rsidRPr="00DE66BB">
        <w:rPr>
          <w:rFonts w:ascii="Verdana" w:hAnsi="Verdana"/>
          <w:sz w:val="21"/>
          <w:szCs w:val="21"/>
          <w:u w:val="single"/>
        </w:rPr>
        <w:t xml:space="preserve"> homicida</w:t>
      </w:r>
      <w:r w:rsidRPr="00DE66BB">
        <w:rPr>
          <w:rFonts w:ascii="Verdana" w:hAnsi="Verdana"/>
          <w:sz w:val="21"/>
          <w:szCs w:val="21"/>
        </w:rPr>
        <w:t xml:space="preserve">, em perfeita comunhão de ações e desígnios entre si e com comparsas ainda não identificados, </w:t>
      </w:r>
      <w:r w:rsidRPr="00DE66BB">
        <w:rPr>
          <w:rFonts w:ascii="Verdana" w:hAnsi="Verdana"/>
          <w:sz w:val="21"/>
          <w:szCs w:val="21"/>
          <w:u w:val="single"/>
        </w:rPr>
        <w:t>mataram</w:t>
      </w:r>
      <w:r w:rsidRPr="00DE66BB">
        <w:rPr>
          <w:rFonts w:ascii="Verdana" w:hAnsi="Verdana"/>
          <w:sz w:val="21"/>
          <w:szCs w:val="21"/>
        </w:rPr>
        <w:t xml:space="preserve"> </w:t>
      </w:r>
      <w:r w:rsidRPr="00DE66BB">
        <w:rPr>
          <w:rFonts w:ascii="Verdana" w:hAnsi="Verdana"/>
          <w:b/>
          <w:sz w:val="21"/>
          <w:szCs w:val="21"/>
        </w:rPr>
        <w:t xml:space="preserve">Douglas Dias </w:t>
      </w:r>
      <w:proofErr w:type="spellStart"/>
      <w:r w:rsidRPr="00DE66BB">
        <w:rPr>
          <w:rFonts w:ascii="Verdana" w:hAnsi="Verdana"/>
          <w:b/>
          <w:sz w:val="21"/>
          <w:szCs w:val="21"/>
        </w:rPr>
        <w:t>Tarden</w:t>
      </w:r>
      <w:proofErr w:type="spellEnd"/>
      <w:r w:rsidRPr="00DE66BB">
        <w:rPr>
          <w:rFonts w:ascii="Verdana" w:hAnsi="Verdana"/>
          <w:sz w:val="21"/>
          <w:szCs w:val="21"/>
        </w:rPr>
        <w:t xml:space="preserve"> mediante a efetuação de disparos de arma de fogo</w:t>
      </w:r>
      <w:r w:rsidRPr="00F90A5E">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 xml:space="preserve">causando-lhe as lesões descritas </w:t>
      </w:r>
      <w:r w:rsidRPr="00DE66BB">
        <w:rPr>
          <w:rFonts w:ascii="Verdana" w:hAnsi="Verdana"/>
          <w:sz w:val="21"/>
          <w:szCs w:val="21"/>
        </w:rPr>
        <w:lastRenderedPageBreak/>
        <w:t xml:space="preserve">no auto de exame cadavérico de fls. 131/134 do inquérito policial que instrui a presente – lesões essas as quais, por sua natureza e sede, foram a causa eficiente de sua morte.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26"/>
        <w:jc w:val="both"/>
        <w:rPr>
          <w:rFonts w:ascii="Verdana" w:hAnsi="Verdana"/>
          <w:sz w:val="21"/>
          <w:szCs w:val="21"/>
        </w:rPr>
      </w:pPr>
      <w:r w:rsidRPr="00DE66BB">
        <w:rPr>
          <w:rFonts w:ascii="Verdana" w:hAnsi="Verdana"/>
          <w:sz w:val="21"/>
          <w:szCs w:val="21"/>
        </w:rPr>
        <w:t xml:space="preserve">O crime foi cometido </w:t>
      </w:r>
      <w:r w:rsidRPr="00DE66BB">
        <w:rPr>
          <w:rFonts w:ascii="Verdana" w:hAnsi="Verdana"/>
          <w:sz w:val="21"/>
          <w:szCs w:val="21"/>
          <w:u w:val="single"/>
        </w:rPr>
        <w:t>por motivo torpe</w:t>
      </w:r>
      <w:r w:rsidRPr="00DE66BB">
        <w:rPr>
          <w:rFonts w:ascii="Verdana" w:hAnsi="Verdana"/>
          <w:sz w:val="21"/>
          <w:szCs w:val="21"/>
        </w:rPr>
        <w:t>, em atividade típica de grupo de extermínio (</w:t>
      </w:r>
      <w:proofErr w:type="spellStart"/>
      <w:r w:rsidRPr="00DE66BB">
        <w:rPr>
          <w:rFonts w:ascii="Verdana" w:hAnsi="Verdana"/>
          <w:i/>
          <w:sz w:val="21"/>
          <w:szCs w:val="21"/>
        </w:rPr>
        <w:t>vigilantismo</w:t>
      </w:r>
      <w:proofErr w:type="spellEnd"/>
      <w:r w:rsidRPr="00DE66BB">
        <w:rPr>
          <w:rFonts w:ascii="Verdana" w:hAnsi="Verdana"/>
          <w:sz w:val="21"/>
          <w:szCs w:val="21"/>
        </w:rPr>
        <w:t xml:space="preserve">), havendo os denunciados resolvido justiçar a vítima </w:t>
      </w:r>
      <w:r w:rsidRPr="00DE66BB">
        <w:rPr>
          <w:rFonts w:ascii="Verdana" w:hAnsi="Verdana"/>
          <w:b/>
          <w:sz w:val="21"/>
          <w:szCs w:val="21"/>
        </w:rPr>
        <w:t xml:space="preserve">Douglas </w:t>
      </w:r>
      <w:r w:rsidRPr="00DE66BB">
        <w:rPr>
          <w:rFonts w:ascii="Verdana" w:hAnsi="Verdana"/>
          <w:sz w:val="21"/>
          <w:szCs w:val="21"/>
        </w:rPr>
        <w:t xml:space="preserve">– assumindo as funções de juízes, júri e executores na comunidade – em razão de que ela era usuária de substâncias entorpecentes e costumava andar na companhia de indivíduos suspeitos da prática de crimes de furto e roubo nas adjacências.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Ademais, o delito foi praticado </w:t>
      </w:r>
      <w:r w:rsidRPr="00DE66BB">
        <w:rPr>
          <w:rFonts w:ascii="Verdana" w:hAnsi="Verdana"/>
          <w:sz w:val="21"/>
          <w:szCs w:val="21"/>
          <w:u w:val="single"/>
        </w:rPr>
        <w:t>mediante recurso que dificultou a defesa da vítima</w:t>
      </w:r>
      <w:r w:rsidRPr="00DE66BB">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 xml:space="preserve">que foi arrebatada por seus algozes – em número muito superior –, em plena via pública, espancada e, depois de completamente dominada, friamente executada com diversos tiros, vários dos quais na cabeça.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b/>
          <w:sz w:val="21"/>
          <w:szCs w:val="21"/>
        </w:rPr>
        <w:t>2.</w:t>
      </w:r>
      <w:r w:rsidRPr="00DE66BB">
        <w:rPr>
          <w:rFonts w:ascii="Verdana" w:hAnsi="Verdana"/>
          <w:sz w:val="21"/>
          <w:szCs w:val="21"/>
        </w:rPr>
        <w:t xml:space="preserve"> Em período de tempo não determinado, compreendido aproximadamente entre o ano 2005 e meados do ano 2010, na região de Santíssimo e adjacências, nesta cidade, os denunciados</w:t>
      </w:r>
      <w:r w:rsidRPr="00DE66BB">
        <w:rPr>
          <w:rFonts w:ascii="Verdana" w:hAnsi="Verdana" w:cs="Gautami"/>
          <w:b/>
          <w:sz w:val="21"/>
          <w:szCs w:val="21"/>
        </w:rPr>
        <w:t xml:space="preserve"> IRANILDO FERREIRA DA SILVA, vulgo “PANTERA”, </w:t>
      </w:r>
      <w:r w:rsidRPr="00DE66BB">
        <w:rPr>
          <w:rFonts w:ascii="Verdana" w:hAnsi="Verdana" w:cs="Gautami"/>
          <w:sz w:val="21"/>
          <w:szCs w:val="21"/>
        </w:rPr>
        <w:t xml:space="preserve">e </w:t>
      </w:r>
      <w:r w:rsidRPr="00DE66BB">
        <w:rPr>
          <w:rFonts w:ascii="Verdana" w:hAnsi="Verdana" w:cs="Gautami"/>
          <w:b/>
          <w:sz w:val="21"/>
          <w:szCs w:val="21"/>
        </w:rPr>
        <w:t>FÁBIO DA SILVA FERREIRA, vulgo “LOBINHO”</w:t>
      </w:r>
      <w:r w:rsidRPr="00DE66BB">
        <w:rPr>
          <w:rFonts w:ascii="Verdana" w:hAnsi="Verdana"/>
          <w:sz w:val="21"/>
          <w:szCs w:val="21"/>
        </w:rPr>
        <w:t xml:space="preserve">, de forma livre e consciente, em perfeita comunhão de ações e desígnios entre si e com outros indivíduos ainda não plenamente identificados, associaram-se, de forma estável e permanente, em </w:t>
      </w:r>
      <w:r w:rsidRPr="00DE66BB">
        <w:rPr>
          <w:rFonts w:ascii="Verdana" w:hAnsi="Verdana"/>
          <w:sz w:val="21"/>
          <w:szCs w:val="21"/>
          <w:u w:val="single"/>
        </w:rPr>
        <w:t>quadrilha armada</w:t>
      </w:r>
      <w:r w:rsidRPr="00DE66BB">
        <w:rPr>
          <w:rFonts w:ascii="Verdana" w:hAnsi="Verdana"/>
          <w:sz w:val="21"/>
          <w:szCs w:val="21"/>
        </w:rPr>
        <w:t xml:space="preserve">, alcunhada </w:t>
      </w:r>
      <w:r w:rsidRPr="00DE66BB">
        <w:rPr>
          <w:rFonts w:ascii="Verdana" w:hAnsi="Verdana"/>
          <w:b/>
          <w:sz w:val="21"/>
          <w:szCs w:val="21"/>
        </w:rPr>
        <w:t>“Comando Chico Bala”</w:t>
      </w:r>
      <w:r w:rsidRPr="00DE66BB">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 xml:space="preserve">para o fim de cometer ampla variedade de crimes, tais como homicídio qualificado, extorsão, posse e porte ilegais de armas de fogo de uso permitido e de uso restrito, entre tantos outros, assim viabilizando a consecução de projeto de poder que engloba a dominação territorial e econômica de toda aquela região por meio da violência e da imposição do terror. </w:t>
      </w:r>
    </w:p>
    <w:p w:rsidR="00DE66BB" w:rsidRPr="00DE66BB" w:rsidRDefault="00DE66BB" w:rsidP="00DE66BB">
      <w:pPr>
        <w:spacing w:line="360" w:lineRule="auto"/>
        <w:ind w:firstLine="2178"/>
        <w:jc w:val="both"/>
        <w:rPr>
          <w:rFonts w:ascii="Verdana" w:hAnsi="Verdana"/>
          <w:sz w:val="21"/>
          <w:szCs w:val="21"/>
        </w:rPr>
      </w:pPr>
    </w:p>
    <w:p w:rsid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Agremiação que se inscreve no conceito de </w:t>
      </w:r>
      <w:r w:rsidRPr="00DE66BB">
        <w:rPr>
          <w:rFonts w:ascii="Verdana" w:hAnsi="Verdana"/>
          <w:i/>
          <w:sz w:val="21"/>
          <w:szCs w:val="21"/>
        </w:rPr>
        <w:t xml:space="preserve">milícia, </w:t>
      </w:r>
      <w:r w:rsidRPr="00DE66BB">
        <w:rPr>
          <w:rFonts w:ascii="Verdana" w:hAnsi="Verdana"/>
          <w:sz w:val="21"/>
          <w:szCs w:val="21"/>
        </w:rPr>
        <w:t xml:space="preserve">o grupo paramilitar formado pelos denunciados e por seus sequazes passou a, com cada vez maior virulência, intentar estabelecer e ulteriormente manter a hegemonia da exploração de toda a sorte de atividades que pudessem gerar lucro na já aludida circunscrição territorial – dedicando-se, por exemplo, ao domínio do transporte </w:t>
      </w:r>
      <w:r w:rsidRPr="00DE66BB">
        <w:rPr>
          <w:rFonts w:ascii="Verdana" w:hAnsi="Verdana"/>
          <w:sz w:val="21"/>
          <w:szCs w:val="21"/>
        </w:rPr>
        <w:lastRenderedPageBreak/>
        <w:t xml:space="preserve">alternativo de passageiros, ao monopólio obrigatório da venda de botijões de gás e de água a preços superfaturados, à cobrança coercitiva de “taxa de segurança” e à redistribuição ilícita de sinais de transmissão de canais de televisão (vulgarmente conhecida como </w:t>
      </w:r>
      <w:r w:rsidRPr="00DE66BB">
        <w:rPr>
          <w:rFonts w:ascii="Verdana" w:hAnsi="Verdana"/>
          <w:i/>
          <w:sz w:val="21"/>
          <w:szCs w:val="21"/>
        </w:rPr>
        <w:t>“gatonet”</w:t>
      </w:r>
      <w:r w:rsidRPr="00DE66BB">
        <w:rPr>
          <w:rFonts w:ascii="Verdana" w:hAnsi="Verdana"/>
          <w:sz w:val="21"/>
          <w:szCs w:val="21"/>
        </w:rPr>
        <w:t>).</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No organograma da quadrilha, as múltiplas atividades criminosas por ela levadas a cabo observam evidente divisão de tarefas, competindo aos denunciados, primordialmente, a prática de extorsões contra comerciantes cujos estabelecimentos situavam-se na área de atuação da milícia, bem como a perpetração de homicídios que lha beneficiassem. O denunciado </w:t>
      </w:r>
      <w:r w:rsidRPr="00DE66BB">
        <w:rPr>
          <w:rFonts w:ascii="Verdana" w:hAnsi="Verdana" w:cs="Gautami"/>
          <w:b/>
          <w:sz w:val="21"/>
          <w:szCs w:val="21"/>
        </w:rPr>
        <w:t>FÁBIO DA SILVA FERREIRA, vulgo “LOBINHO”</w:t>
      </w:r>
      <w:r w:rsidRPr="00DE66BB">
        <w:rPr>
          <w:rFonts w:ascii="Verdana" w:hAnsi="Verdana" w:cs="Gautami"/>
          <w:sz w:val="21"/>
          <w:szCs w:val="21"/>
        </w:rPr>
        <w:t xml:space="preserve">, também obrava como responsável pela instalação e cobrança da </w:t>
      </w:r>
      <w:r w:rsidRPr="00DE66BB">
        <w:rPr>
          <w:rFonts w:ascii="Verdana" w:hAnsi="Verdana"/>
          <w:sz w:val="21"/>
          <w:szCs w:val="21"/>
        </w:rPr>
        <w:t>redistribuição ilícita de sinais de transmissão de canais de televisão (</w:t>
      </w:r>
      <w:r w:rsidRPr="00DE66BB">
        <w:rPr>
          <w:rFonts w:ascii="Verdana" w:hAnsi="Verdana"/>
          <w:i/>
          <w:sz w:val="21"/>
          <w:szCs w:val="21"/>
        </w:rPr>
        <w:t>“gatonet”</w:t>
      </w:r>
      <w:r w:rsidRPr="00DE66BB">
        <w:rPr>
          <w:rFonts w:ascii="Verdana" w:hAnsi="Verdana"/>
          <w:sz w:val="21"/>
          <w:szCs w:val="21"/>
        </w:rPr>
        <w:t>)</w:t>
      </w:r>
      <w:r w:rsidRPr="00DE66BB">
        <w:rPr>
          <w:rStyle w:val="Refdenotaderodap"/>
          <w:rFonts w:ascii="Verdana" w:hAnsi="Verdana"/>
          <w:sz w:val="21"/>
          <w:szCs w:val="21"/>
        </w:rPr>
        <w:footnoteReference w:id="1"/>
      </w:r>
      <w:r w:rsidRPr="00DE66BB">
        <w:rPr>
          <w:rFonts w:ascii="Verdana" w:hAnsi="Verdana"/>
          <w:sz w:val="21"/>
          <w:szCs w:val="21"/>
        </w:rPr>
        <w:t>.</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b/>
          <w:sz w:val="21"/>
          <w:szCs w:val="21"/>
        </w:rPr>
        <w:t>3.</w:t>
      </w:r>
      <w:r w:rsidRPr="00DE66BB">
        <w:rPr>
          <w:rFonts w:ascii="Verdana" w:hAnsi="Verdana"/>
          <w:sz w:val="21"/>
          <w:szCs w:val="21"/>
        </w:rPr>
        <w:t xml:space="preserve"> Em período de tempo compreendido entre meados de 2010 e a presente data, na região de Santíssimo e adjacências, nesta cidade, os denunciados</w:t>
      </w:r>
      <w:r>
        <w:rPr>
          <w:rFonts w:ascii="Verdana" w:hAnsi="Verdana"/>
          <w:sz w:val="21"/>
          <w:szCs w:val="21"/>
        </w:rPr>
        <w:t xml:space="preserve"> </w:t>
      </w:r>
      <w:r w:rsidRPr="00DE66BB">
        <w:rPr>
          <w:rFonts w:ascii="Verdana" w:hAnsi="Verdana" w:cs="Gautami"/>
          <w:b/>
          <w:sz w:val="21"/>
          <w:szCs w:val="21"/>
        </w:rPr>
        <w:t xml:space="preserve">IRANILDO FERREIRA DA SILVA, vulgo “PANTERA”, </w:t>
      </w:r>
      <w:r w:rsidRPr="00DE66BB">
        <w:rPr>
          <w:rFonts w:ascii="Verdana" w:hAnsi="Verdana" w:cs="Gautami"/>
          <w:sz w:val="21"/>
          <w:szCs w:val="21"/>
        </w:rPr>
        <w:t xml:space="preserve">e </w:t>
      </w:r>
      <w:r w:rsidRPr="00DE66BB">
        <w:rPr>
          <w:rFonts w:ascii="Verdana" w:hAnsi="Verdana" w:cs="Gautami"/>
          <w:b/>
          <w:sz w:val="21"/>
          <w:szCs w:val="21"/>
        </w:rPr>
        <w:t>FÁBIO DA SILVA FERREIRA, vulgo “LOBINHO”</w:t>
      </w:r>
      <w:r w:rsidRPr="00DE66BB">
        <w:rPr>
          <w:rFonts w:ascii="Verdana" w:hAnsi="Verdana"/>
          <w:sz w:val="21"/>
          <w:szCs w:val="21"/>
        </w:rPr>
        <w:t xml:space="preserve">, de forma livre e consciente, em perfeita comunhão de ações e desígnios entre si e com outros indivíduos ainda não plenamente identificados, associaram-se, de forma estável e permanente, em </w:t>
      </w:r>
      <w:r w:rsidRPr="00DE66BB">
        <w:rPr>
          <w:rFonts w:ascii="Verdana" w:hAnsi="Verdana"/>
          <w:sz w:val="21"/>
          <w:szCs w:val="21"/>
          <w:u w:val="single"/>
        </w:rPr>
        <w:t>quadrilha armada</w:t>
      </w:r>
      <w:r w:rsidRPr="00DE66BB">
        <w:rPr>
          <w:rFonts w:ascii="Verdana" w:hAnsi="Verdana"/>
          <w:sz w:val="21"/>
          <w:szCs w:val="21"/>
        </w:rPr>
        <w:t xml:space="preserve">, alcunhada </w:t>
      </w:r>
      <w:r w:rsidRPr="00DE66BB">
        <w:rPr>
          <w:rFonts w:ascii="Verdana" w:hAnsi="Verdana"/>
          <w:b/>
          <w:sz w:val="21"/>
          <w:szCs w:val="21"/>
        </w:rPr>
        <w:t>“Liga da Justiça”</w:t>
      </w:r>
      <w:r w:rsidRPr="00DE66BB">
        <w:rPr>
          <w:rFonts w:ascii="Verdana" w:hAnsi="Verdana"/>
          <w:sz w:val="21"/>
          <w:szCs w:val="21"/>
        </w:rPr>
        <w:t>,</w:t>
      </w:r>
      <w:r w:rsidRPr="00DE66BB">
        <w:rPr>
          <w:rFonts w:ascii="Verdana" w:hAnsi="Verdana"/>
          <w:b/>
          <w:sz w:val="21"/>
          <w:szCs w:val="21"/>
        </w:rPr>
        <w:t xml:space="preserve"> </w:t>
      </w:r>
      <w:r w:rsidRPr="00DE66BB">
        <w:rPr>
          <w:rFonts w:ascii="Verdana" w:hAnsi="Verdana"/>
          <w:sz w:val="21"/>
          <w:szCs w:val="21"/>
        </w:rPr>
        <w:t xml:space="preserve">para o fim de cometer ampla variedade de crimes, tais como homicídio qualificado, extorsão, posse e porte ilegais de armas de fogo de uso permitido e de uso restrito, entre tantos outros, assim viabilizando a consecução de projeto de poder que engloba a dominação territorial e econômica de toda aquela região por meio da violência e da imposição do terror.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Após a prisão de um dos principais expoentes da milícia </w:t>
      </w:r>
      <w:r w:rsidRPr="00DE66BB">
        <w:rPr>
          <w:rFonts w:ascii="Verdana" w:hAnsi="Verdana"/>
          <w:b/>
          <w:sz w:val="21"/>
          <w:szCs w:val="21"/>
        </w:rPr>
        <w:t xml:space="preserve">“Comando Chico Bala”, ALEXANDER DA SILVA MONTEIRO, vulgo “POPEYE”, </w:t>
      </w:r>
      <w:r w:rsidRPr="00DE66BB">
        <w:rPr>
          <w:rFonts w:ascii="Verdana" w:hAnsi="Verdana"/>
          <w:sz w:val="21"/>
          <w:szCs w:val="21"/>
        </w:rPr>
        <w:t xml:space="preserve">e do consequente enfraquecimento do precitado grupo criminoso na localidade, os denunciados decidiram bandear-se para a milícia rival, em favor da qual também perpetravam extorsões a comerciantes e assassinatos.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lastRenderedPageBreak/>
        <w:t xml:space="preserve">Assim agindo, encontram-se os denunciados </w:t>
      </w:r>
      <w:r w:rsidRPr="00DE66BB">
        <w:rPr>
          <w:rFonts w:ascii="Verdana" w:hAnsi="Verdana" w:cs="Gautami"/>
          <w:b/>
          <w:sz w:val="21"/>
          <w:szCs w:val="21"/>
        </w:rPr>
        <w:t xml:space="preserve">IRANILDO FERREIRA DA SILVA, vulgo “PANTERA”, </w:t>
      </w:r>
      <w:r w:rsidRPr="00DE66BB">
        <w:rPr>
          <w:rFonts w:ascii="Verdana" w:hAnsi="Verdana" w:cs="Gautami"/>
          <w:sz w:val="21"/>
          <w:szCs w:val="21"/>
        </w:rPr>
        <w:t xml:space="preserve">e </w:t>
      </w:r>
      <w:r w:rsidRPr="00DE66BB">
        <w:rPr>
          <w:rFonts w:ascii="Verdana" w:hAnsi="Verdana" w:cs="Gautami"/>
          <w:b/>
          <w:sz w:val="21"/>
          <w:szCs w:val="21"/>
        </w:rPr>
        <w:t xml:space="preserve">FÁBIO DA SILVA FERREIRA, vulgo “LOBINHO”, </w:t>
      </w:r>
      <w:r w:rsidRPr="00DE66BB">
        <w:rPr>
          <w:rFonts w:ascii="Verdana" w:hAnsi="Verdana"/>
          <w:sz w:val="21"/>
          <w:szCs w:val="21"/>
        </w:rPr>
        <w:t xml:space="preserve">incursos nas </w:t>
      </w:r>
      <w:smartTag w:uri="schemas-houaiss/mini" w:element="verbetes">
        <w:r w:rsidRPr="00DE66BB">
          <w:rPr>
            <w:rFonts w:ascii="Verdana" w:hAnsi="Verdana"/>
            <w:sz w:val="21"/>
            <w:szCs w:val="21"/>
          </w:rPr>
          <w:t xml:space="preserve">penas: </w:t>
        </w:r>
        <w:r w:rsidRPr="00DE66BB">
          <w:rPr>
            <w:rFonts w:ascii="Verdana" w:hAnsi="Verdana"/>
            <w:b/>
            <w:sz w:val="21"/>
            <w:szCs w:val="21"/>
          </w:rPr>
          <w:t>a)</w:t>
        </w:r>
      </w:smartTag>
      <w:r w:rsidRPr="00DE66BB">
        <w:rPr>
          <w:rFonts w:ascii="Verdana" w:hAnsi="Verdana"/>
          <w:sz w:val="21"/>
          <w:szCs w:val="21"/>
        </w:rPr>
        <w:t xml:space="preserve"> do </w:t>
      </w:r>
      <w:smartTag w:uri="schemas-houaiss/mini" w:element="verbetes">
        <w:r w:rsidRPr="00DE66BB">
          <w:rPr>
            <w:rFonts w:ascii="Verdana" w:hAnsi="Verdana"/>
            <w:sz w:val="21"/>
            <w:szCs w:val="21"/>
          </w:rPr>
          <w:t>artigo</w:t>
        </w:r>
      </w:smartTag>
      <w:r w:rsidRPr="00DE66BB">
        <w:rPr>
          <w:rFonts w:ascii="Verdana" w:hAnsi="Verdana"/>
          <w:sz w:val="21"/>
          <w:szCs w:val="21"/>
        </w:rPr>
        <w:t xml:space="preserve"> 121, §2º, incisos I e IV</w:t>
      </w:r>
      <w:r w:rsidR="00624AE7">
        <w:rPr>
          <w:rFonts w:ascii="Verdana" w:hAnsi="Verdana"/>
          <w:sz w:val="21"/>
          <w:szCs w:val="21"/>
        </w:rPr>
        <w:t>,</w:t>
      </w:r>
      <w:r w:rsidRPr="00DE66BB">
        <w:rPr>
          <w:rFonts w:ascii="Verdana" w:hAnsi="Verdana"/>
          <w:sz w:val="21"/>
          <w:szCs w:val="21"/>
        </w:rPr>
        <w:t xml:space="preserve"> do Código Penal; e </w:t>
      </w:r>
      <w:r w:rsidRPr="00DE66BB">
        <w:rPr>
          <w:rFonts w:ascii="Verdana" w:hAnsi="Verdana"/>
          <w:b/>
          <w:sz w:val="21"/>
          <w:szCs w:val="21"/>
        </w:rPr>
        <w:t>b)</w:t>
      </w:r>
      <w:r w:rsidRPr="00DE66BB">
        <w:rPr>
          <w:rFonts w:ascii="Verdana" w:hAnsi="Verdana"/>
          <w:sz w:val="21"/>
          <w:szCs w:val="21"/>
        </w:rPr>
        <w:t xml:space="preserve"> nas penas do artigo 288, parágrafo único, do Código Penal, c/c o artigo 8º, </w:t>
      </w:r>
      <w:r w:rsidRPr="00DE66BB">
        <w:rPr>
          <w:rFonts w:ascii="Verdana" w:hAnsi="Verdana"/>
          <w:i/>
          <w:sz w:val="21"/>
          <w:szCs w:val="21"/>
        </w:rPr>
        <w:t>caput,</w:t>
      </w:r>
      <w:r w:rsidRPr="00DE66BB">
        <w:rPr>
          <w:rFonts w:ascii="Verdana" w:hAnsi="Verdana"/>
          <w:sz w:val="21"/>
          <w:szCs w:val="21"/>
        </w:rPr>
        <w:t xml:space="preserve"> da Lei 8.072/90, por duas vezes, tudo na forma do artigo 69 do codex repressivo. </w:t>
      </w:r>
    </w:p>
    <w:p w:rsidR="00DE66BB" w:rsidRPr="00DE66BB" w:rsidRDefault="00DE66BB" w:rsidP="00DE66BB">
      <w:pPr>
        <w:spacing w:line="360" w:lineRule="auto"/>
        <w:ind w:firstLine="2178"/>
        <w:jc w:val="both"/>
        <w:rPr>
          <w:rFonts w:ascii="Verdana" w:hAnsi="Verdana"/>
          <w:sz w:val="21"/>
          <w:szCs w:val="21"/>
        </w:rPr>
      </w:pPr>
    </w:p>
    <w:p w:rsidR="00DE66BB" w:rsidRPr="00DE66BB" w:rsidRDefault="00DE66BB" w:rsidP="00DE66BB">
      <w:pPr>
        <w:tabs>
          <w:tab w:val="left" w:pos="6336"/>
        </w:tabs>
        <w:spacing w:line="360" w:lineRule="auto"/>
        <w:ind w:firstLine="2178"/>
        <w:jc w:val="both"/>
        <w:rPr>
          <w:rFonts w:ascii="Verdana" w:hAnsi="Verdana"/>
          <w:sz w:val="21"/>
          <w:szCs w:val="21"/>
        </w:rPr>
      </w:pPr>
      <w:smartTag w:uri="schemas-houaiss/mini" w:element="verbetes">
        <w:r w:rsidRPr="00DE66BB">
          <w:rPr>
            <w:rFonts w:ascii="Verdana" w:hAnsi="Verdana"/>
            <w:sz w:val="21"/>
            <w:szCs w:val="21"/>
          </w:rPr>
          <w:t>Isto</w:t>
        </w:r>
      </w:smartTag>
      <w:r w:rsidRPr="00DE66BB">
        <w:rPr>
          <w:rFonts w:ascii="Verdana" w:hAnsi="Verdana"/>
          <w:sz w:val="21"/>
          <w:szCs w:val="21"/>
        </w:rPr>
        <w:t xml:space="preserve"> </w:t>
      </w:r>
      <w:smartTag w:uri="schemas-houaiss/mini" w:element="verbetes">
        <w:r w:rsidRPr="00DE66BB">
          <w:rPr>
            <w:rFonts w:ascii="Verdana" w:hAnsi="Verdana"/>
            <w:sz w:val="21"/>
            <w:szCs w:val="21"/>
          </w:rPr>
          <w:t>posto</w:t>
        </w:r>
      </w:smartTag>
      <w:r w:rsidRPr="00DE66BB">
        <w:rPr>
          <w:rFonts w:ascii="Verdana" w:hAnsi="Verdana"/>
          <w:sz w:val="21"/>
          <w:szCs w:val="21"/>
        </w:rPr>
        <w:t xml:space="preserve">, requer o </w:t>
      </w:r>
      <w:smartTag w:uri="schemas-houaiss/mini" w:element="verbetes">
        <w:r w:rsidRPr="00DE66BB">
          <w:rPr>
            <w:rFonts w:ascii="Verdana" w:hAnsi="Verdana"/>
            <w:sz w:val="21"/>
            <w:szCs w:val="21"/>
          </w:rPr>
          <w:t>Ministério</w:t>
        </w:r>
      </w:smartTag>
      <w:r w:rsidRPr="00DE66BB">
        <w:rPr>
          <w:rFonts w:ascii="Verdana" w:hAnsi="Verdana"/>
          <w:sz w:val="21"/>
          <w:szCs w:val="21"/>
        </w:rPr>
        <w:t xml:space="preserve"> </w:t>
      </w:r>
      <w:smartTag w:uri="schemas-houaiss/mini" w:element="verbetes">
        <w:r w:rsidRPr="00DE66BB">
          <w:rPr>
            <w:rFonts w:ascii="Verdana" w:hAnsi="Verdana"/>
            <w:sz w:val="21"/>
            <w:szCs w:val="21"/>
          </w:rPr>
          <w:t>Público</w:t>
        </w:r>
      </w:smartTag>
      <w:r w:rsidRPr="00DE66BB">
        <w:rPr>
          <w:rFonts w:ascii="Verdana" w:hAnsi="Verdana"/>
          <w:sz w:val="21"/>
          <w:szCs w:val="21"/>
        </w:rPr>
        <w:t xml:space="preserve"> o recebimento da </w:t>
      </w:r>
      <w:smartTag w:uri="schemas-houaiss/acao" w:element="dm">
        <w:r w:rsidRPr="00DE66BB">
          <w:rPr>
            <w:rFonts w:ascii="Verdana" w:hAnsi="Verdana"/>
            <w:sz w:val="21"/>
            <w:szCs w:val="21"/>
          </w:rPr>
          <w:t>presente</w:t>
        </w:r>
      </w:smartTag>
      <w:r w:rsidRPr="00DE66BB">
        <w:rPr>
          <w:rFonts w:ascii="Verdana" w:hAnsi="Verdana"/>
          <w:sz w:val="21"/>
          <w:szCs w:val="21"/>
        </w:rPr>
        <w:t xml:space="preserve">, a </w:t>
      </w:r>
      <w:smartTag w:uri="schemas-houaiss/mini" w:element="verbetes">
        <w:r w:rsidRPr="00DE66BB">
          <w:rPr>
            <w:rFonts w:ascii="Verdana" w:hAnsi="Verdana"/>
            <w:sz w:val="21"/>
            <w:szCs w:val="21"/>
          </w:rPr>
          <w:t>citação</w:t>
        </w:r>
      </w:smartTag>
      <w:r w:rsidRPr="00DE66BB">
        <w:rPr>
          <w:rFonts w:ascii="Verdana" w:hAnsi="Verdana"/>
          <w:sz w:val="21"/>
          <w:szCs w:val="21"/>
        </w:rPr>
        <w:t xml:space="preserve"> dos denunciados </w:t>
      </w:r>
      <w:smartTag w:uri="schemas-houaiss/acao" w:element="dm">
        <w:r w:rsidRPr="00DE66BB">
          <w:rPr>
            <w:rFonts w:ascii="Verdana" w:hAnsi="Verdana"/>
            <w:sz w:val="21"/>
            <w:szCs w:val="21"/>
          </w:rPr>
          <w:t>para</w:t>
        </w:r>
      </w:smartTag>
      <w:r w:rsidRPr="00DE66BB">
        <w:rPr>
          <w:rFonts w:ascii="Verdana" w:hAnsi="Verdana"/>
          <w:sz w:val="21"/>
          <w:szCs w:val="21"/>
        </w:rPr>
        <w:t xml:space="preserve"> responderem à acusação (art. 406 CPP) e para se verem </w:t>
      </w:r>
      <w:smartTag w:uri="schemas-houaiss/acao" w:element="hm">
        <w:r w:rsidRPr="00DE66BB">
          <w:rPr>
            <w:rFonts w:ascii="Verdana" w:hAnsi="Verdana"/>
            <w:sz w:val="21"/>
            <w:szCs w:val="21"/>
          </w:rPr>
          <w:t>processar</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w:t>
      </w:r>
      <w:smartTag w:uri="schemas-houaiss/mini" w:element="verbetes">
        <w:r w:rsidRPr="00DE66BB">
          <w:rPr>
            <w:rFonts w:ascii="Verdana" w:hAnsi="Verdana"/>
            <w:sz w:val="21"/>
            <w:szCs w:val="21"/>
          </w:rPr>
          <w:t>esse</w:t>
        </w:r>
      </w:smartTag>
      <w:r w:rsidRPr="00DE66BB">
        <w:rPr>
          <w:rFonts w:ascii="Verdana" w:hAnsi="Verdana"/>
          <w:sz w:val="21"/>
          <w:szCs w:val="21"/>
        </w:rPr>
        <w:t xml:space="preserve"> Juízo, a ulterior pronúncia dos réus e, a final, mediante submissão a </w:t>
      </w:r>
      <w:smartTag w:uri="schemas-houaiss/acao" w:element="dm">
        <w:r w:rsidRPr="00DE66BB">
          <w:rPr>
            <w:rFonts w:ascii="Verdana" w:hAnsi="Verdana"/>
            <w:sz w:val="21"/>
            <w:szCs w:val="21"/>
          </w:rPr>
          <w:t>julgamento</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o </w:t>
      </w:r>
      <w:smartTag w:uri="schemas-houaiss/mini" w:element="verbetes">
        <w:r w:rsidRPr="00DE66BB">
          <w:rPr>
            <w:rFonts w:ascii="Verdana" w:hAnsi="Verdana"/>
            <w:sz w:val="21"/>
            <w:szCs w:val="21"/>
          </w:rPr>
          <w:t>Tribunal</w:t>
        </w:r>
      </w:smartTag>
      <w:r w:rsidRPr="00DE66BB">
        <w:rPr>
          <w:rFonts w:ascii="Verdana" w:hAnsi="Verdana"/>
          <w:sz w:val="21"/>
          <w:szCs w:val="21"/>
        </w:rPr>
        <w:t xml:space="preserve"> do </w:t>
      </w:r>
      <w:smartTag w:uri="schemas-houaiss/mini" w:element="verbetes">
        <w:r w:rsidRPr="00DE66BB">
          <w:rPr>
            <w:rFonts w:ascii="Verdana" w:hAnsi="Verdana"/>
            <w:sz w:val="21"/>
            <w:szCs w:val="21"/>
          </w:rPr>
          <w:t>Júri</w:t>
        </w:r>
      </w:smartTag>
      <w:r w:rsidRPr="00DE66BB">
        <w:rPr>
          <w:rFonts w:ascii="Verdana" w:hAnsi="Verdana"/>
          <w:sz w:val="21"/>
          <w:szCs w:val="21"/>
        </w:rPr>
        <w:t xml:space="preserve">, </w:t>
      </w:r>
      <w:r w:rsidRPr="00DE66BB">
        <w:rPr>
          <w:rFonts w:ascii="Verdana" w:hAnsi="Verdana"/>
          <w:sz w:val="21"/>
          <w:szCs w:val="21"/>
          <w:u w:val="single"/>
        </w:rPr>
        <w:t>sua cabal condenação</w:t>
      </w:r>
      <w:r w:rsidRPr="00DE66BB">
        <w:rPr>
          <w:rFonts w:ascii="Verdana" w:hAnsi="Verdana"/>
          <w:sz w:val="21"/>
          <w:szCs w:val="21"/>
        </w:rPr>
        <w:t xml:space="preserve">. </w:t>
      </w:r>
    </w:p>
    <w:p w:rsidR="00DE66BB" w:rsidRPr="00DE66BB" w:rsidRDefault="00DE66BB" w:rsidP="00DE66BB">
      <w:pPr>
        <w:tabs>
          <w:tab w:val="left" w:pos="6336"/>
        </w:tabs>
        <w:spacing w:line="360" w:lineRule="auto"/>
        <w:ind w:firstLine="2178"/>
        <w:jc w:val="both"/>
        <w:rPr>
          <w:rFonts w:ascii="Verdana" w:hAnsi="Verdana"/>
          <w:sz w:val="21"/>
          <w:szCs w:val="21"/>
        </w:rPr>
      </w:pPr>
      <w:r w:rsidRPr="00DE66BB">
        <w:rPr>
          <w:rFonts w:ascii="Verdana" w:hAnsi="Verdana"/>
          <w:sz w:val="21"/>
          <w:szCs w:val="21"/>
        </w:rPr>
        <w:tab/>
      </w:r>
    </w:p>
    <w:p w:rsidR="00DE66BB" w:rsidRPr="00DE66BB" w:rsidRDefault="00DE66BB" w:rsidP="00DE66BB">
      <w:pPr>
        <w:spacing w:line="360" w:lineRule="auto"/>
        <w:ind w:firstLine="2178"/>
        <w:jc w:val="both"/>
        <w:rPr>
          <w:rFonts w:ascii="Verdana" w:hAnsi="Verdana"/>
          <w:sz w:val="21"/>
          <w:szCs w:val="21"/>
        </w:rPr>
      </w:pPr>
      <w:r w:rsidRPr="00DE66BB">
        <w:rPr>
          <w:rFonts w:ascii="Verdana" w:hAnsi="Verdana"/>
          <w:sz w:val="21"/>
          <w:szCs w:val="21"/>
        </w:rPr>
        <w:t xml:space="preserve">Requer </w:t>
      </w:r>
      <w:smartTag w:uri="schemas-houaiss/mini" w:element="verbetes">
        <w:r w:rsidRPr="00DE66BB">
          <w:rPr>
            <w:rFonts w:ascii="Verdana" w:hAnsi="Verdana"/>
            <w:sz w:val="21"/>
            <w:szCs w:val="21"/>
          </w:rPr>
          <w:t>ainda</w:t>
        </w:r>
      </w:smartTag>
      <w:r w:rsidRPr="00DE66BB">
        <w:rPr>
          <w:rFonts w:ascii="Verdana" w:hAnsi="Verdana"/>
          <w:sz w:val="21"/>
          <w:szCs w:val="21"/>
        </w:rPr>
        <w:t xml:space="preserve"> o </w:t>
      </w:r>
      <w:r w:rsidR="00624AE7">
        <w:rPr>
          <w:rFonts w:ascii="Verdana" w:hAnsi="Verdana"/>
          <w:i/>
          <w:sz w:val="21"/>
          <w:szCs w:val="21"/>
        </w:rPr>
        <w:t>P</w:t>
      </w:r>
      <w:r w:rsidRPr="00DE66BB">
        <w:rPr>
          <w:rFonts w:ascii="Verdana" w:hAnsi="Verdana"/>
          <w:i/>
          <w:sz w:val="21"/>
          <w:szCs w:val="21"/>
        </w:rPr>
        <w:t xml:space="preserve">arquet </w:t>
      </w:r>
      <w:r w:rsidRPr="00DE66BB">
        <w:rPr>
          <w:rFonts w:ascii="Verdana" w:hAnsi="Verdana"/>
          <w:sz w:val="21"/>
          <w:szCs w:val="21"/>
        </w:rPr>
        <w:t xml:space="preserve">a notificação/requisição das </w:t>
      </w:r>
      <w:smartTag w:uri="schemas-houaiss/mini" w:element="verbetes">
        <w:r w:rsidRPr="00DE66BB">
          <w:rPr>
            <w:rFonts w:ascii="Verdana" w:hAnsi="Verdana"/>
            <w:sz w:val="21"/>
            <w:szCs w:val="21"/>
          </w:rPr>
          <w:t>seguintes</w:t>
        </w:r>
      </w:smartTag>
      <w:r w:rsidRPr="00DE66BB">
        <w:rPr>
          <w:rFonts w:ascii="Verdana" w:hAnsi="Verdana"/>
          <w:sz w:val="21"/>
          <w:szCs w:val="21"/>
        </w:rPr>
        <w:t xml:space="preserve"> </w:t>
      </w:r>
      <w:smartTag w:uri="schemas-houaiss/mini" w:element="verbetes">
        <w:r w:rsidRPr="00DE66BB">
          <w:rPr>
            <w:rFonts w:ascii="Verdana" w:hAnsi="Verdana"/>
            <w:sz w:val="21"/>
            <w:szCs w:val="21"/>
          </w:rPr>
          <w:t>pessoas</w:t>
        </w:r>
      </w:smartTag>
      <w:r w:rsidRPr="00DE66BB">
        <w:rPr>
          <w:rFonts w:ascii="Verdana" w:hAnsi="Verdana"/>
          <w:sz w:val="21"/>
          <w:szCs w:val="21"/>
        </w:rPr>
        <w:t xml:space="preserve">, as </w:t>
      </w:r>
      <w:smartTag w:uri="schemas-houaiss/mini" w:element="verbetes">
        <w:r w:rsidRPr="00DE66BB">
          <w:rPr>
            <w:rFonts w:ascii="Verdana" w:hAnsi="Verdana"/>
            <w:sz w:val="21"/>
            <w:szCs w:val="21"/>
          </w:rPr>
          <w:t>quais</w:t>
        </w:r>
      </w:smartTag>
      <w:r w:rsidRPr="00DE66BB">
        <w:rPr>
          <w:rFonts w:ascii="Verdana" w:hAnsi="Verdana"/>
          <w:sz w:val="21"/>
          <w:szCs w:val="21"/>
        </w:rPr>
        <w:t xml:space="preserve"> deverão </w:t>
      </w:r>
      <w:smartTag w:uri="schemas-houaiss/acao" w:element="hm">
        <w:r w:rsidRPr="00DE66BB">
          <w:rPr>
            <w:rFonts w:ascii="Verdana" w:hAnsi="Verdana"/>
            <w:sz w:val="21"/>
            <w:szCs w:val="21"/>
          </w:rPr>
          <w:t>comparecer</w:t>
        </w:r>
      </w:smartTag>
      <w:r w:rsidRPr="00DE66BB">
        <w:rPr>
          <w:rFonts w:ascii="Verdana" w:hAnsi="Verdana"/>
          <w:sz w:val="21"/>
          <w:szCs w:val="21"/>
        </w:rPr>
        <w:t xml:space="preserve"> </w:t>
      </w:r>
      <w:smartTag w:uri="schemas-houaiss/mini" w:element="verbetes">
        <w:r w:rsidRPr="00DE66BB">
          <w:rPr>
            <w:rFonts w:ascii="Verdana" w:hAnsi="Verdana"/>
            <w:sz w:val="21"/>
            <w:szCs w:val="21"/>
          </w:rPr>
          <w:t>perante</w:t>
        </w:r>
      </w:smartTag>
      <w:r w:rsidRPr="00DE66BB">
        <w:rPr>
          <w:rFonts w:ascii="Verdana" w:hAnsi="Verdana"/>
          <w:sz w:val="21"/>
          <w:szCs w:val="21"/>
        </w:rPr>
        <w:t xml:space="preserve"> </w:t>
      </w:r>
      <w:smartTag w:uri="schemas-houaiss/mini" w:element="verbetes">
        <w:r w:rsidRPr="00DE66BB">
          <w:rPr>
            <w:rFonts w:ascii="Verdana" w:hAnsi="Verdana"/>
            <w:sz w:val="21"/>
            <w:szCs w:val="21"/>
          </w:rPr>
          <w:t>esse</w:t>
        </w:r>
      </w:smartTag>
      <w:r w:rsidRPr="00DE66BB">
        <w:rPr>
          <w:rFonts w:ascii="Verdana" w:hAnsi="Verdana"/>
          <w:sz w:val="21"/>
          <w:szCs w:val="21"/>
        </w:rPr>
        <w:t xml:space="preserve"> </w:t>
      </w:r>
      <w:smartTag w:uri="schemas-houaiss/mini" w:element="verbetes">
        <w:r w:rsidRPr="00DE66BB">
          <w:rPr>
            <w:rFonts w:ascii="Verdana" w:hAnsi="Verdana"/>
            <w:sz w:val="21"/>
            <w:szCs w:val="21"/>
          </w:rPr>
          <w:t>Juízo</w:t>
        </w:r>
      </w:smartTag>
      <w:r w:rsidRPr="00DE66BB">
        <w:rPr>
          <w:rFonts w:ascii="Verdana" w:hAnsi="Verdana"/>
          <w:sz w:val="21"/>
          <w:szCs w:val="21"/>
        </w:rPr>
        <w:t xml:space="preserve"> a </w:t>
      </w:r>
      <w:smartTag w:uri="schemas-houaiss/mini" w:element="verbetes">
        <w:r w:rsidRPr="00DE66BB">
          <w:rPr>
            <w:rFonts w:ascii="Verdana" w:hAnsi="Verdana"/>
            <w:sz w:val="21"/>
            <w:szCs w:val="21"/>
          </w:rPr>
          <w:t>fim</w:t>
        </w:r>
      </w:smartTag>
      <w:r w:rsidRPr="00DE66BB">
        <w:rPr>
          <w:rFonts w:ascii="Verdana" w:hAnsi="Verdana"/>
          <w:sz w:val="21"/>
          <w:szCs w:val="21"/>
        </w:rPr>
        <w:t xml:space="preserve"> de </w:t>
      </w:r>
      <w:smartTag w:uri="schemas-houaiss/acao" w:element="hm">
        <w:r w:rsidRPr="00DE66BB">
          <w:rPr>
            <w:rFonts w:ascii="Verdana" w:hAnsi="Verdana"/>
            <w:sz w:val="21"/>
            <w:szCs w:val="21"/>
          </w:rPr>
          <w:t>depor</w:t>
        </w:r>
      </w:smartTag>
      <w:r w:rsidRPr="00DE66BB">
        <w:rPr>
          <w:rFonts w:ascii="Verdana" w:hAnsi="Verdana"/>
          <w:sz w:val="21"/>
          <w:szCs w:val="21"/>
        </w:rPr>
        <w:t xml:space="preserve"> </w:t>
      </w:r>
      <w:smartTag w:uri="schemas-houaiss/mini" w:element="verbetes">
        <w:r w:rsidRPr="00DE66BB">
          <w:rPr>
            <w:rFonts w:ascii="Verdana" w:hAnsi="Verdana"/>
            <w:sz w:val="21"/>
            <w:szCs w:val="21"/>
          </w:rPr>
          <w:t>sobre</w:t>
        </w:r>
      </w:smartTag>
      <w:r w:rsidRPr="00DE66BB">
        <w:rPr>
          <w:rFonts w:ascii="Verdana" w:hAnsi="Verdana"/>
          <w:sz w:val="21"/>
          <w:szCs w:val="21"/>
        </w:rPr>
        <w:t xml:space="preserve"> os </w:t>
      </w:r>
      <w:smartTag w:uri="schemas-houaiss/mini" w:element="verbetes">
        <w:r w:rsidRPr="00DE66BB">
          <w:rPr>
            <w:rFonts w:ascii="Verdana" w:hAnsi="Verdana"/>
            <w:sz w:val="21"/>
            <w:szCs w:val="21"/>
          </w:rPr>
          <w:t>fatos</w:t>
        </w:r>
      </w:smartTag>
      <w:r w:rsidRPr="00DE66BB">
        <w:rPr>
          <w:rFonts w:ascii="Verdana" w:hAnsi="Verdana"/>
          <w:sz w:val="21"/>
          <w:szCs w:val="21"/>
        </w:rPr>
        <w:t xml:space="preserve"> </w:t>
      </w:r>
      <w:smartTag w:uri="schemas-houaiss/mini" w:element="verbetes">
        <w:r w:rsidRPr="00DE66BB">
          <w:rPr>
            <w:rFonts w:ascii="Verdana" w:hAnsi="Verdana"/>
            <w:sz w:val="21"/>
            <w:szCs w:val="21"/>
          </w:rPr>
          <w:t>aqui</w:t>
        </w:r>
      </w:smartTag>
      <w:r w:rsidRPr="00DE66BB">
        <w:rPr>
          <w:rFonts w:ascii="Verdana" w:hAnsi="Verdana"/>
          <w:sz w:val="21"/>
          <w:szCs w:val="21"/>
        </w:rPr>
        <w:t xml:space="preserve"> narrados:</w:t>
      </w:r>
    </w:p>
    <w:p w:rsidR="00DE66BB" w:rsidRPr="00DE66BB" w:rsidRDefault="00DE66BB" w:rsidP="00DE66BB">
      <w:pPr>
        <w:ind w:firstLine="2178"/>
        <w:jc w:val="both"/>
        <w:rPr>
          <w:rFonts w:ascii="Verdana" w:hAnsi="Verdana"/>
          <w:sz w:val="21"/>
          <w:szCs w:val="21"/>
        </w:rPr>
      </w:pPr>
    </w:p>
    <w:p w:rsidR="00DE66BB" w:rsidRPr="00DE66BB" w:rsidRDefault="00DE66BB" w:rsidP="00DE66BB">
      <w:pPr>
        <w:numPr>
          <w:ilvl w:val="0"/>
          <w:numId w:val="12"/>
        </w:numPr>
        <w:spacing w:line="360" w:lineRule="auto"/>
        <w:jc w:val="both"/>
        <w:rPr>
          <w:rFonts w:ascii="Verdana" w:hAnsi="Verdana"/>
          <w:sz w:val="21"/>
          <w:szCs w:val="21"/>
          <w:lang w:val="en-US"/>
        </w:rPr>
      </w:pPr>
      <w:r w:rsidRPr="00DE66BB">
        <w:rPr>
          <w:rFonts w:ascii="Verdana" w:hAnsi="Verdana"/>
          <w:b/>
          <w:sz w:val="21"/>
          <w:szCs w:val="21"/>
          <w:lang w:val="en-US"/>
        </w:rPr>
        <w:t xml:space="preserve">Julio </w:t>
      </w:r>
      <w:proofErr w:type="spellStart"/>
      <w:r w:rsidRPr="00DE66BB">
        <w:rPr>
          <w:rFonts w:ascii="Verdana" w:hAnsi="Verdana"/>
          <w:b/>
          <w:sz w:val="21"/>
          <w:szCs w:val="21"/>
          <w:lang w:val="en-US"/>
        </w:rPr>
        <w:t>Kenedy</w:t>
      </w:r>
      <w:proofErr w:type="spellEnd"/>
      <w:r w:rsidRPr="00DE66BB">
        <w:rPr>
          <w:rFonts w:ascii="Verdana" w:hAnsi="Verdana"/>
          <w:b/>
          <w:sz w:val="21"/>
          <w:szCs w:val="21"/>
          <w:lang w:val="en-US"/>
        </w:rPr>
        <w:t xml:space="preserve"> Dias </w:t>
      </w:r>
      <w:proofErr w:type="spellStart"/>
      <w:r w:rsidRPr="00DE66BB">
        <w:rPr>
          <w:rFonts w:ascii="Verdana" w:hAnsi="Verdana"/>
          <w:b/>
          <w:sz w:val="21"/>
          <w:szCs w:val="21"/>
          <w:lang w:val="en-US"/>
        </w:rPr>
        <w:t>Tarden</w:t>
      </w:r>
      <w:proofErr w:type="spellEnd"/>
      <w:r w:rsidRPr="00DE66BB">
        <w:rPr>
          <w:rFonts w:ascii="Verdana" w:hAnsi="Verdana"/>
          <w:b/>
          <w:sz w:val="21"/>
          <w:szCs w:val="21"/>
          <w:lang w:val="en-US"/>
        </w:rPr>
        <w:t xml:space="preserve"> – </w:t>
      </w:r>
      <w:r w:rsidRPr="00DE66BB">
        <w:rPr>
          <w:rFonts w:ascii="Verdana" w:hAnsi="Verdana"/>
          <w:sz w:val="21"/>
          <w:szCs w:val="21"/>
          <w:lang w:val="en-US"/>
        </w:rPr>
        <w:t>fl. 16;</w:t>
      </w:r>
    </w:p>
    <w:p w:rsidR="00DE66BB" w:rsidRPr="00DE66BB" w:rsidRDefault="00DE66BB" w:rsidP="00DE66BB">
      <w:pPr>
        <w:numPr>
          <w:ilvl w:val="0"/>
          <w:numId w:val="12"/>
        </w:numPr>
        <w:spacing w:line="360" w:lineRule="auto"/>
        <w:jc w:val="both"/>
        <w:rPr>
          <w:rFonts w:ascii="Verdana" w:hAnsi="Verdana"/>
          <w:sz w:val="21"/>
          <w:szCs w:val="21"/>
          <w:lang w:val="en-US"/>
        </w:rPr>
      </w:pPr>
      <w:proofErr w:type="spellStart"/>
      <w:r w:rsidRPr="00DE66BB">
        <w:rPr>
          <w:rFonts w:ascii="Verdana" w:hAnsi="Verdana"/>
          <w:b/>
          <w:sz w:val="21"/>
          <w:szCs w:val="21"/>
          <w:lang w:val="en-US"/>
        </w:rPr>
        <w:t>Camila</w:t>
      </w:r>
      <w:proofErr w:type="spellEnd"/>
      <w:r w:rsidRPr="00DE66BB">
        <w:rPr>
          <w:rFonts w:ascii="Verdana" w:hAnsi="Verdana"/>
          <w:b/>
          <w:sz w:val="21"/>
          <w:szCs w:val="21"/>
          <w:lang w:val="en-US"/>
        </w:rPr>
        <w:t xml:space="preserve"> Dias </w:t>
      </w:r>
      <w:proofErr w:type="spellStart"/>
      <w:r w:rsidRPr="00DE66BB">
        <w:rPr>
          <w:rFonts w:ascii="Verdana" w:hAnsi="Verdana"/>
          <w:b/>
          <w:sz w:val="21"/>
          <w:szCs w:val="21"/>
          <w:lang w:val="en-US"/>
        </w:rPr>
        <w:t>Tarden</w:t>
      </w:r>
      <w:proofErr w:type="spellEnd"/>
      <w:r w:rsidRPr="00DE66BB">
        <w:rPr>
          <w:rFonts w:ascii="Verdana" w:hAnsi="Verdana"/>
          <w:b/>
          <w:sz w:val="21"/>
          <w:szCs w:val="21"/>
          <w:lang w:val="en-US"/>
        </w:rPr>
        <w:t xml:space="preserve"> –</w:t>
      </w:r>
      <w:r w:rsidRPr="00DE66BB">
        <w:rPr>
          <w:rFonts w:ascii="Verdana" w:hAnsi="Verdana"/>
          <w:sz w:val="21"/>
          <w:szCs w:val="21"/>
          <w:lang w:val="en-US"/>
        </w:rPr>
        <w:t xml:space="preserve"> fl. 20;</w:t>
      </w:r>
    </w:p>
    <w:p w:rsidR="00DE66BB" w:rsidRPr="00DE66BB" w:rsidRDefault="00DE66BB" w:rsidP="00DE66BB">
      <w:pPr>
        <w:numPr>
          <w:ilvl w:val="0"/>
          <w:numId w:val="12"/>
        </w:numPr>
        <w:spacing w:line="360" w:lineRule="auto"/>
        <w:jc w:val="both"/>
        <w:rPr>
          <w:rFonts w:ascii="Verdana" w:hAnsi="Verdana"/>
          <w:sz w:val="21"/>
          <w:szCs w:val="21"/>
        </w:rPr>
      </w:pPr>
      <w:r w:rsidRPr="00DE66BB">
        <w:rPr>
          <w:rFonts w:ascii="Verdana" w:hAnsi="Verdana"/>
          <w:b/>
          <w:sz w:val="21"/>
          <w:szCs w:val="21"/>
        </w:rPr>
        <w:t>Leonardo da Silva de Souza –</w:t>
      </w:r>
      <w:r w:rsidRPr="00DE66BB">
        <w:rPr>
          <w:rFonts w:ascii="Verdana" w:hAnsi="Verdana"/>
          <w:sz w:val="21"/>
          <w:szCs w:val="21"/>
        </w:rPr>
        <w:t xml:space="preserve"> fl. 23;</w:t>
      </w:r>
    </w:p>
    <w:p w:rsidR="00DE66BB" w:rsidRPr="00DE66BB" w:rsidRDefault="00DE66BB" w:rsidP="00DE66BB">
      <w:pPr>
        <w:numPr>
          <w:ilvl w:val="0"/>
          <w:numId w:val="12"/>
        </w:numPr>
        <w:spacing w:line="360" w:lineRule="auto"/>
        <w:jc w:val="both"/>
        <w:rPr>
          <w:rFonts w:ascii="Verdana" w:hAnsi="Verdana"/>
          <w:sz w:val="21"/>
          <w:szCs w:val="21"/>
          <w:lang w:val="en-US"/>
        </w:rPr>
      </w:pPr>
      <w:r w:rsidRPr="00DE66BB">
        <w:rPr>
          <w:rFonts w:ascii="Verdana" w:hAnsi="Verdana"/>
          <w:b/>
          <w:sz w:val="21"/>
          <w:szCs w:val="21"/>
          <w:lang w:val="en-US"/>
        </w:rPr>
        <w:t xml:space="preserve">Julio </w:t>
      </w:r>
      <w:proofErr w:type="spellStart"/>
      <w:r w:rsidRPr="00DE66BB">
        <w:rPr>
          <w:rFonts w:ascii="Verdana" w:hAnsi="Verdana"/>
          <w:b/>
          <w:sz w:val="21"/>
          <w:szCs w:val="21"/>
          <w:lang w:val="en-US"/>
        </w:rPr>
        <w:t>Tarden</w:t>
      </w:r>
      <w:proofErr w:type="spellEnd"/>
      <w:r w:rsidRPr="00DE66BB">
        <w:rPr>
          <w:rFonts w:ascii="Verdana" w:hAnsi="Verdana"/>
          <w:b/>
          <w:sz w:val="21"/>
          <w:szCs w:val="21"/>
          <w:lang w:val="en-US"/>
        </w:rPr>
        <w:t xml:space="preserve"> –</w:t>
      </w:r>
      <w:r w:rsidRPr="00DE66BB">
        <w:rPr>
          <w:rFonts w:ascii="Verdana" w:hAnsi="Verdana"/>
          <w:sz w:val="21"/>
          <w:szCs w:val="21"/>
          <w:lang w:val="en-US"/>
        </w:rPr>
        <w:t xml:space="preserve"> fl. 25;</w:t>
      </w:r>
    </w:p>
    <w:p w:rsidR="00DE66BB" w:rsidRPr="00DE66BB" w:rsidRDefault="00DE66BB" w:rsidP="00DE66BB">
      <w:pPr>
        <w:numPr>
          <w:ilvl w:val="0"/>
          <w:numId w:val="12"/>
        </w:numPr>
        <w:spacing w:line="360" w:lineRule="auto"/>
        <w:jc w:val="both"/>
        <w:rPr>
          <w:rFonts w:ascii="Verdana" w:hAnsi="Verdana"/>
          <w:sz w:val="21"/>
          <w:szCs w:val="21"/>
        </w:rPr>
      </w:pPr>
      <w:r w:rsidRPr="00DE66BB">
        <w:rPr>
          <w:rFonts w:ascii="Verdana" w:hAnsi="Verdana"/>
          <w:b/>
          <w:sz w:val="21"/>
          <w:szCs w:val="21"/>
        </w:rPr>
        <w:t>Carla Regina Ribeiro de Souza –</w:t>
      </w:r>
      <w:r w:rsidRPr="00DE66BB">
        <w:rPr>
          <w:rFonts w:ascii="Verdana" w:hAnsi="Verdana"/>
          <w:sz w:val="21"/>
          <w:szCs w:val="21"/>
        </w:rPr>
        <w:t xml:space="preserve"> fl. 79;</w:t>
      </w:r>
    </w:p>
    <w:p w:rsidR="00DE66BB" w:rsidRPr="00DE66BB" w:rsidRDefault="00DE66BB" w:rsidP="00DE66BB">
      <w:pPr>
        <w:numPr>
          <w:ilvl w:val="0"/>
          <w:numId w:val="12"/>
        </w:numPr>
        <w:spacing w:line="360" w:lineRule="auto"/>
        <w:jc w:val="both"/>
        <w:rPr>
          <w:rFonts w:ascii="Verdana" w:hAnsi="Verdana"/>
          <w:sz w:val="21"/>
          <w:szCs w:val="21"/>
        </w:rPr>
      </w:pPr>
      <w:r w:rsidRPr="00DE66BB">
        <w:rPr>
          <w:rFonts w:ascii="Verdana" w:hAnsi="Verdana"/>
          <w:b/>
          <w:sz w:val="21"/>
          <w:szCs w:val="21"/>
        </w:rPr>
        <w:t>Daniele Ribeiro de Souza Ceia –</w:t>
      </w:r>
      <w:r w:rsidRPr="00DE66BB">
        <w:rPr>
          <w:rFonts w:ascii="Verdana" w:hAnsi="Verdana"/>
          <w:sz w:val="21"/>
          <w:szCs w:val="21"/>
        </w:rPr>
        <w:t xml:space="preserve"> mencionada a fls. 79/80;</w:t>
      </w:r>
    </w:p>
    <w:p w:rsidR="00DE66BB" w:rsidRPr="00DE66BB" w:rsidRDefault="00DE66BB" w:rsidP="00DE66BB">
      <w:pPr>
        <w:numPr>
          <w:ilvl w:val="0"/>
          <w:numId w:val="12"/>
        </w:numPr>
        <w:spacing w:line="360" w:lineRule="auto"/>
        <w:jc w:val="both"/>
        <w:rPr>
          <w:rFonts w:ascii="Verdana" w:hAnsi="Verdana"/>
          <w:sz w:val="21"/>
          <w:szCs w:val="21"/>
        </w:rPr>
      </w:pPr>
      <w:r w:rsidRPr="00DE66BB">
        <w:rPr>
          <w:rFonts w:ascii="Verdana" w:hAnsi="Verdana"/>
          <w:b/>
          <w:sz w:val="21"/>
          <w:szCs w:val="21"/>
        </w:rPr>
        <w:t>José Carlos Patrício –</w:t>
      </w:r>
      <w:r w:rsidRPr="00DE66BB">
        <w:rPr>
          <w:rFonts w:ascii="Verdana" w:hAnsi="Verdana"/>
          <w:sz w:val="21"/>
          <w:szCs w:val="21"/>
        </w:rPr>
        <w:t xml:space="preserve"> fl. 185 (vide fls. 23/24). </w:t>
      </w:r>
    </w:p>
    <w:p w:rsidR="00DE66BB" w:rsidRDefault="00DE66BB" w:rsidP="00DE66BB">
      <w:pPr>
        <w:ind w:left="1469" w:firstLine="709"/>
        <w:rPr>
          <w:rFonts w:ascii="Verdana" w:hAnsi="Verdana"/>
          <w:sz w:val="21"/>
          <w:szCs w:val="21"/>
        </w:rPr>
      </w:pPr>
    </w:p>
    <w:p w:rsidR="00B80353" w:rsidRPr="00DE66BB" w:rsidRDefault="00B80353" w:rsidP="00DE66BB">
      <w:pPr>
        <w:ind w:left="1469" w:firstLine="709"/>
        <w:rPr>
          <w:rFonts w:ascii="Verdana" w:hAnsi="Verdana"/>
          <w:sz w:val="21"/>
          <w:szCs w:val="21"/>
        </w:rPr>
      </w:pPr>
    </w:p>
    <w:p w:rsidR="00DE66BB" w:rsidRDefault="00DE66BB" w:rsidP="00DE66BB">
      <w:pPr>
        <w:spacing w:line="360" w:lineRule="auto"/>
        <w:ind w:left="1469" w:firstLine="709"/>
        <w:rPr>
          <w:rFonts w:ascii="Verdana" w:hAnsi="Verdana"/>
          <w:sz w:val="21"/>
          <w:szCs w:val="21"/>
        </w:rPr>
      </w:pPr>
      <w:r w:rsidRPr="00DE66BB">
        <w:rPr>
          <w:rFonts w:ascii="Verdana" w:hAnsi="Verdana"/>
          <w:sz w:val="21"/>
          <w:szCs w:val="21"/>
        </w:rPr>
        <w:t xml:space="preserve">Rio de Janeiro, </w:t>
      </w:r>
      <w:r w:rsidR="00624AE7">
        <w:rPr>
          <w:rFonts w:ascii="Verdana" w:hAnsi="Verdana"/>
          <w:sz w:val="21"/>
          <w:szCs w:val="21"/>
        </w:rPr>
        <w:t>20</w:t>
      </w:r>
      <w:r w:rsidRPr="00DE66BB">
        <w:rPr>
          <w:rFonts w:ascii="Verdana" w:hAnsi="Verdana"/>
          <w:sz w:val="21"/>
          <w:szCs w:val="21"/>
        </w:rPr>
        <w:t xml:space="preserve"> de julho de 2011. </w:t>
      </w:r>
    </w:p>
    <w:p w:rsidR="00A63C6A" w:rsidRPr="00E56BF5" w:rsidRDefault="00A63C6A" w:rsidP="00A63C6A">
      <w:pPr>
        <w:pStyle w:val="Recuodecorpodetexto"/>
        <w:spacing w:line="360" w:lineRule="auto"/>
        <w:ind w:firstLine="0"/>
        <w:jc w:val="both"/>
        <w:rPr>
          <w:rFonts w:ascii="Verdana" w:hAnsi="Verdana"/>
          <w:sz w:val="20"/>
        </w:rPr>
      </w:pPr>
    </w:p>
    <w:p w:rsidR="00A63C6A" w:rsidRPr="00E56BF5" w:rsidRDefault="00271B8E" w:rsidP="00A63C6A">
      <w:pPr>
        <w:spacing w:line="360" w:lineRule="auto"/>
        <w:rPr>
          <w:rFonts w:ascii="Verdana" w:hAnsi="Verdana"/>
        </w:rPr>
      </w:pPr>
      <w:r>
        <w:rPr>
          <w:rFonts w:ascii="Verdana" w:hAnsi="Verdana"/>
          <w:noProof/>
        </w:rPr>
        <w:pict>
          <v:shapetype id="_x0000_t202" coordsize="21600,21600" o:spt="202" path="m,l,21600r21600,l21600,xe">
            <v:stroke joinstyle="miter"/>
            <v:path gradientshapeok="t" o:connecttype="rect"/>
          </v:shapetype>
          <v:shape id="_x0000_s1027" type="#_x0000_t202" style="position:absolute;margin-left:262.2pt;margin-top:11.75pt;width:185.25pt;height:47.25pt;z-index:251661312;mso-width-relative:margin;mso-height-relative:margin" stroked="f">
            <v:textbox style="mso-next-textbox:#_x0000_s1027">
              <w:txbxContent>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CLAUDIO VARELA</w:t>
                  </w:r>
                </w:p>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p w:rsidR="00A63C6A" w:rsidRPr="000E0B5C" w:rsidRDefault="00A63C6A" w:rsidP="00A63C6A">
                  <w:pPr>
                    <w:jc w:val="center"/>
                    <w:rPr>
                      <w:rFonts w:ascii="Candara" w:hAnsi="Candara" w:cs="Arial"/>
                      <w:b/>
                      <w:sz w:val="22"/>
                      <w:szCs w:val="22"/>
                    </w:rPr>
                  </w:pPr>
                </w:p>
              </w:txbxContent>
            </v:textbox>
          </v:shape>
        </w:pict>
      </w:r>
      <w:r>
        <w:rPr>
          <w:rFonts w:ascii="Verdana" w:hAnsi="Verdana"/>
          <w:noProof/>
        </w:rPr>
        <w:pict>
          <v:shape id="_x0000_s1026" type="#_x0000_t202" style="position:absolute;margin-left:-4.8pt;margin-top:11.75pt;width:208.2pt;height:47.25pt;z-index:251660288;mso-width-relative:margin;mso-height-relative:margin" stroked="f">
            <v:textbox style="mso-next-textbox:#_x0000_s1026">
              <w:txbxContent>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MARCUS VINICIUS C. M. LEITE</w:t>
                  </w:r>
                </w:p>
                <w:p w:rsidR="00A63C6A" w:rsidRPr="00B44C97" w:rsidRDefault="00A63C6A" w:rsidP="00A63C6A">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A63C6A" w:rsidRPr="00B44C97" w:rsidRDefault="00A63C6A" w:rsidP="00A63C6A">
                  <w:pPr>
                    <w:ind w:left="-142"/>
                    <w:jc w:val="center"/>
                    <w:rPr>
                      <w:rFonts w:ascii="Candara" w:hAnsi="Candara" w:cs="Arial"/>
                      <w:b/>
                      <w:color w:val="000000" w:themeColor="text1"/>
                      <w:sz w:val="21"/>
                      <w:szCs w:val="21"/>
                    </w:rPr>
                  </w:pPr>
                  <w:r w:rsidRPr="00B44C97">
                    <w:rPr>
                      <w:rFonts w:ascii="Verdana" w:hAnsi="Verdana" w:cs="Arial"/>
                      <w:b/>
                      <w:color w:val="000000" w:themeColor="text1"/>
                      <w:sz w:val="21"/>
                      <w:szCs w:val="21"/>
                    </w:rPr>
                    <w:t>GAECO</w:t>
                  </w:r>
                </w:p>
              </w:txbxContent>
            </v:textbox>
          </v:shape>
        </w:pict>
      </w:r>
    </w:p>
    <w:p w:rsidR="00A63C6A" w:rsidRPr="00E56BF5" w:rsidRDefault="00A63C6A" w:rsidP="00A63C6A">
      <w:pPr>
        <w:spacing w:line="360" w:lineRule="auto"/>
        <w:rPr>
          <w:rFonts w:ascii="Verdana" w:hAnsi="Verdana"/>
        </w:rPr>
      </w:pPr>
    </w:p>
    <w:p w:rsidR="00A63C6A" w:rsidRPr="00E56BF5" w:rsidRDefault="00A63C6A" w:rsidP="00A63C6A">
      <w:pPr>
        <w:spacing w:line="360" w:lineRule="auto"/>
        <w:rPr>
          <w:rFonts w:ascii="Verdana" w:hAnsi="Verdana"/>
        </w:rPr>
      </w:pPr>
    </w:p>
    <w:p w:rsidR="00A63C6A" w:rsidRDefault="00A63C6A" w:rsidP="00A63C6A">
      <w:pPr>
        <w:spacing w:line="360" w:lineRule="auto"/>
        <w:rPr>
          <w:rFonts w:ascii="Verdana" w:hAnsi="Verdana"/>
        </w:rPr>
      </w:pPr>
    </w:p>
    <w:p w:rsidR="00A63C6A" w:rsidRPr="00E56BF5" w:rsidRDefault="00271B8E" w:rsidP="00A63C6A">
      <w:pPr>
        <w:spacing w:line="360" w:lineRule="auto"/>
        <w:rPr>
          <w:rFonts w:ascii="Verdana" w:hAnsi="Verdana"/>
        </w:rPr>
      </w:pPr>
      <w:r>
        <w:rPr>
          <w:rFonts w:ascii="Verdana" w:hAnsi="Verdana"/>
          <w:noProof/>
        </w:rPr>
        <w:pict>
          <v:shape id="_x0000_s1029" type="#_x0000_t202" style="position:absolute;margin-left:262.2pt;margin-top:9pt;width:181.5pt;height:48.3pt;z-index:251663360;mso-width-relative:margin;mso-height-relative:margin" stroked="f">
            <v:textbox style="mso-next-textbox:#_x0000_s1029">
              <w:txbxContent>
                <w:p w:rsidR="00A63C6A" w:rsidRPr="00B44C97" w:rsidRDefault="00B44C97" w:rsidP="00A63C6A">
                  <w:pPr>
                    <w:jc w:val="center"/>
                    <w:rPr>
                      <w:rFonts w:ascii="Verdana" w:hAnsi="Verdana" w:cs="Arial"/>
                      <w:b/>
                      <w:color w:val="000000" w:themeColor="text1"/>
                      <w:sz w:val="21"/>
                      <w:szCs w:val="21"/>
                    </w:rPr>
                  </w:pPr>
                  <w:r>
                    <w:rPr>
                      <w:rFonts w:ascii="Verdana" w:hAnsi="Verdana" w:cs="Arial"/>
                      <w:b/>
                      <w:color w:val="000000" w:themeColor="text1"/>
                      <w:sz w:val="21"/>
                      <w:szCs w:val="21"/>
                    </w:rPr>
                    <w:t>JORGE MAGNO REIS VIDAL</w:t>
                  </w:r>
                </w:p>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A63C6A" w:rsidRPr="00B44C97" w:rsidRDefault="00A63C6A"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txbxContent>
            </v:textbox>
          </v:shape>
        </w:pict>
      </w:r>
      <w:r>
        <w:rPr>
          <w:rFonts w:ascii="Verdana" w:hAnsi="Verdana"/>
          <w:noProof/>
        </w:rPr>
        <w:pict>
          <v:shape id="_x0000_s1028" type="#_x0000_t202" style="position:absolute;margin-left:-8.55pt;margin-top:9pt;width:225pt;height:55.8pt;z-index:251662336;mso-width-relative:margin;mso-height-relative:margin" stroked="f">
            <v:textbox style="mso-next-textbox:#_x0000_s1028">
              <w:txbxContent>
                <w:p w:rsidR="00A63C6A" w:rsidRPr="00B44C97" w:rsidRDefault="000D11E4" w:rsidP="00A63C6A">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FABIO MIGUEL DE OLIVEIRA</w:t>
                  </w:r>
                </w:p>
                <w:p w:rsidR="00A63C6A" w:rsidRPr="00B44C97" w:rsidRDefault="00A63C6A" w:rsidP="00A63C6A">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A63C6A" w:rsidRPr="00B44C97" w:rsidRDefault="00A63C6A" w:rsidP="00A63C6A">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txbxContent>
            </v:textbox>
          </v:shape>
        </w:pict>
      </w:r>
    </w:p>
    <w:p w:rsidR="00A63C6A" w:rsidRPr="00E56BF5" w:rsidRDefault="00A63C6A" w:rsidP="00A63C6A">
      <w:pPr>
        <w:ind w:firstLine="708"/>
        <w:rPr>
          <w:rFonts w:ascii="Verdana" w:hAnsi="Verdana"/>
        </w:rPr>
      </w:pPr>
    </w:p>
    <w:p w:rsidR="004E46E5" w:rsidRDefault="004E46E5">
      <w:pPr>
        <w:rPr>
          <w:rFonts w:ascii="Verdana" w:hAnsi="Verdana"/>
          <w:sz w:val="21"/>
          <w:szCs w:val="21"/>
        </w:rPr>
        <w:sectPr w:rsidR="004E46E5" w:rsidSect="00CC7728">
          <w:headerReference w:type="default" r:id="rId8"/>
          <w:footerReference w:type="even" r:id="rId9"/>
          <w:footerReference w:type="default" r:id="rId10"/>
          <w:pgSz w:w="11907" w:h="16840" w:code="9"/>
          <w:pgMar w:top="2098" w:right="1134" w:bottom="1134" w:left="1701" w:header="720" w:footer="964" w:gutter="0"/>
          <w:pgNumType w:start="1"/>
          <w:cols w:space="708"/>
          <w:docGrid w:linePitch="360"/>
        </w:sectPr>
      </w:pPr>
      <w:r>
        <w:rPr>
          <w:rFonts w:ascii="Verdana" w:hAnsi="Verdana"/>
          <w:sz w:val="21"/>
          <w:szCs w:val="21"/>
        </w:rPr>
        <w:br w:type="page"/>
      </w:r>
    </w:p>
    <w:p w:rsidR="004E46E5" w:rsidRDefault="004E46E5">
      <w:pPr>
        <w:rPr>
          <w:rFonts w:ascii="Verdana" w:hAnsi="Verdana"/>
          <w:sz w:val="21"/>
          <w:szCs w:val="21"/>
        </w:rPr>
      </w:pPr>
    </w:p>
    <w:p w:rsidR="00DE66BB" w:rsidRPr="000D11E4" w:rsidRDefault="00DE66BB" w:rsidP="00DE66BB">
      <w:pPr>
        <w:jc w:val="both"/>
        <w:rPr>
          <w:rFonts w:ascii="Verdana" w:hAnsi="Verdana"/>
          <w:b/>
          <w:sz w:val="22"/>
          <w:szCs w:val="22"/>
        </w:rPr>
      </w:pPr>
      <w:r w:rsidRPr="000D11E4">
        <w:rPr>
          <w:rFonts w:ascii="Verdana" w:hAnsi="Verdana"/>
          <w:b/>
          <w:sz w:val="22"/>
          <w:szCs w:val="22"/>
        </w:rPr>
        <w:t>IP n° 40/2011 (Divisão de Homicídios)</w:t>
      </w:r>
    </w:p>
    <w:p w:rsidR="00DE66BB" w:rsidRPr="000D11E4" w:rsidRDefault="00DE66BB" w:rsidP="00DE66BB">
      <w:pPr>
        <w:jc w:val="both"/>
        <w:rPr>
          <w:rFonts w:ascii="Verdana" w:hAnsi="Verdana"/>
          <w:b/>
          <w:sz w:val="22"/>
          <w:szCs w:val="22"/>
        </w:rPr>
      </w:pPr>
      <w:r w:rsidRPr="000D11E4">
        <w:rPr>
          <w:rFonts w:ascii="Verdana" w:hAnsi="Verdana"/>
          <w:b/>
          <w:sz w:val="22"/>
          <w:szCs w:val="22"/>
        </w:rPr>
        <w:t>Processo nº 0040029-07.2011.8.19.0001</w:t>
      </w:r>
    </w:p>
    <w:p w:rsidR="00DE66BB" w:rsidRPr="00DE66BB" w:rsidRDefault="00DE66BB"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Default="00DE66BB" w:rsidP="00DE66BB">
      <w:pPr>
        <w:jc w:val="both"/>
        <w:rPr>
          <w:rFonts w:ascii="Verdana" w:hAnsi="Verdana"/>
          <w:b/>
          <w:sz w:val="21"/>
          <w:szCs w:val="21"/>
        </w:rPr>
      </w:pPr>
    </w:p>
    <w:p w:rsidR="000D11E4" w:rsidRPr="00DE66BB" w:rsidRDefault="000D11E4" w:rsidP="00DE66BB">
      <w:pPr>
        <w:jc w:val="both"/>
        <w:rPr>
          <w:rFonts w:ascii="Verdana" w:hAnsi="Verdana"/>
          <w:b/>
          <w:sz w:val="21"/>
          <w:szCs w:val="21"/>
        </w:rPr>
      </w:pPr>
    </w:p>
    <w:p w:rsidR="00DE66BB" w:rsidRPr="00DE66BB" w:rsidRDefault="00DE66BB" w:rsidP="00DE66BB">
      <w:pPr>
        <w:jc w:val="both"/>
        <w:rPr>
          <w:rFonts w:ascii="Verdana" w:hAnsi="Verdana"/>
          <w:b/>
          <w:sz w:val="21"/>
          <w:szCs w:val="21"/>
        </w:rPr>
      </w:pPr>
    </w:p>
    <w:p w:rsidR="00DE66BB" w:rsidRPr="000D11E4" w:rsidRDefault="00DE66BB" w:rsidP="00DE66BB">
      <w:pPr>
        <w:jc w:val="both"/>
        <w:rPr>
          <w:rFonts w:ascii="Verdana" w:hAnsi="Verdana"/>
          <w:b/>
          <w:sz w:val="22"/>
          <w:szCs w:val="22"/>
          <w:u w:val="single"/>
        </w:rPr>
      </w:pPr>
      <w:r w:rsidRPr="000D11E4">
        <w:rPr>
          <w:rFonts w:ascii="Verdana" w:hAnsi="Verdana"/>
          <w:b/>
          <w:sz w:val="22"/>
          <w:szCs w:val="22"/>
          <w:u w:val="single"/>
        </w:rPr>
        <w:t>PROMOÇÃO DO MINISTÉRIO PÚBLICO</w:t>
      </w:r>
    </w:p>
    <w:p w:rsidR="00DE66BB" w:rsidRPr="000D11E4" w:rsidRDefault="00DE66BB" w:rsidP="00DE66BB">
      <w:pPr>
        <w:pStyle w:val="Ttulo5"/>
        <w:ind w:left="707" w:firstLine="709"/>
        <w:rPr>
          <w:rFonts w:ascii="Verdana" w:hAnsi="Verdana"/>
          <w:sz w:val="22"/>
          <w:szCs w:val="22"/>
        </w:rPr>
      </w:pPr>
    </w:p>
    <w:p w:rsidR="000D11E4" w:rsidRPr="000D11E4" w:rsidRDefault="000D11E4" w:rsidP="000D11E4">
      <w:pPr>
        <w:rPr>
          <w:sz w:val="22"/>
          <w:szCs w:val="22"/>
        </w:rPr>
      </w:pPr>
    </w:p>
    <w:p w:rsidR="00DE66BB" w:rsidRPr="000D11E4" w:rsidRDefault="00DE66BB" w:rsidP="00DE66BB">
      <w:pPr>
        <w:rPr>
          <w:rFonts w:ascii="Verdana" w:hAnsi="Verdana"/>
          <w:sz w:val="22"/>
          <w:szCs w:val="22"/>
        </w:rPr>
      </w:pPr>
    </w:p>
    <w:p w:rsidR="00DE66BB" w:rsidRPr="000D11E4" w:rsidRDefault="00DE66BB" w:rsidP="00DE66BB">
      <w:pPr>
        <w:pStyle w:val="Ttulo5"/>
        <w:ind w:left="707" w:firstLine="709"/>
        <w:rPr>
          <w:rFonts w:ascii="Verdana" w:hAnsi="Verdana"/>
          <w:sz w:val="22"/>
          <w:szCs w:val="22"/>
        </w:rPr>
      </w:pPr>
      <w:r w:rsidRPr="000D11E4">
        <w:rPr>
          <w:rFonts w:ascii="Verdana" w:hAnsi="Verdana"/>
          <w:sz w:val="22"/>
          <w:szCs w:val="22"/>
        </w:rPr>
        <w:t xml:space="preserve">MERITÍSSIMO </w:t>
      </w:r>
      <w:smartTag w:uri="schemas-houaiss/mini" w:element="verbetes">
        <w:r w:rsidRPr="000D11E4">
          <w:rPr>
            <w:rFonts w:ascii="Verdana" w:hAnsi="Verdana"/>
            <w:sz w:val="22"/>
            <w:szCs w:val="22"/>
          </w:rPr>
          <w:t>JUIZ</w:t>
        </w:r>
      </w:smartTag>
    </w:p>
    <w:p w:rsidR="00DE66BB" w:rsidRPr="000D11E4" w:rsidRDefault="00DE66BB" w:rsidP="00DE66BB">
      <w:pPr>
        <w:pStyle w:val="Recuodecorpodetexto"/>
        <w:ind w:firstLine="1418"/>
        <w:jc w:val="both"/>
        <w:rPr>
          <w:rFonts w:ascii="Verdana" w:hAnsi="Verdana"/>
          <w:sz w:val="22"/>
          <w:szCs w:val="22"/>
        </w:rPr>
      </w:pPr>
    </w:p>
    <w:p w:rsidR="00DE66BB" w:rsidRPr="000D11E4" w:rsidRDefault="00DE66BB" w:rsidP="00DE66BB">
      <w:pPr>
        <w:pStyle w:val="Recuodecorpodetexto"/>
        <w:spacing w:line="360" w:lineRule="auto"/>
        <w:ind w:firstLine="1418"/>
        <w:jc w:val="both"/>
        <w:rPr>
          <w:rFonts w:ascii="Verdana" w:hAnsi="Verdana"/>
          <w:sz w:val="22"/>
          <w:szCs w:val="22"/>
        </w:rPr>
      </w:pPr>
      <w:r w:rsidRPr="000D11E4">
        <w:rPr>
          <w:rFonts w:ascii="Verdana" w:hAnsi="Verdana"/>
          <w:sz w:val="22"/>
          <w:szCs w:val="22"/>
        </w:rPr>
        <w:t xml:space="preserve">1. Denúncia </w:t>
      </w:r>
      <w:smartTag w:uri="schemas-houaiss/mini" w:element="verbetes">
        <w:r w:rsidRPr="000D11E4">
          <w:rPr>
            <w:rFonts w:ascii="Verdana" w:hAnsi="Verdana"/>
            <w:sz w:val="22"/>
            <w:szCs w:val="22"/>
          </w:rPr>
          <w:t>em</w:t>
        </w:r>
      </w:smartTag>
      <w:r w:rsidRPr="000D11E4">
        <w:rPr>
          <w:rFonts w:ascii="Verdana" w:hAnsi="Verdana"/>
          <w:sz w:val="22"/>
          <w:szCs w:val="22"/>
        </w:rPr>
        <w:t xml:space="preserve"> separado, </w:t>
      </w:r>
      <w:smartTag w:uri="schemas-houaiss/mini" w:element="verbetes">
        <w:r w:rsidRPr="000D11E4">
          <w:rPr>
            <w:rFonts w:ascii="Verdana" w:hAnsi="Verdana"/>
            <w:sz w:val="22"/>
            <w:szCs w:val="22"/>
          </w:rPr>
          <w:t>em</w:t>
        </w:r>
      </w:smartTag>
      <w:r w:rsidRPr="000D11E4">
        <w:rPr>
          <w:rFonts w:ascii="Verdana" w:hAnsi="Verdana"/>
          <w:sz w:val="22"/>
          <w:szCs w:val="22"/>
        </w:rPr>
        <w:t xml:space="preserve"> quatro </w:t>
      </w:r>
      <w:smartTag w:uri="schemas-houaiss/mini" w:element="verbetes">
        <w:r w:rsidRPr="000D11E4">
          <w:rPr>
            <w:rFonts w:ascii="Verdana" w:hAnsi="Verdana"/>
            <w:sz w:val="22"/>
            <w:szCs w:val="22"/>
          </w:rPr>
          <w:t>laudas</w:t>
        </w:r>
      </w:smartTag>
      <w:r w:rsidRPr="000D11E4">
        <w:rPr>
          <w:rFonts w:ascii="Verdana" w:hAnsi="Verdana"/>
          <w:sz w:val="22"/>
          <w:szCs w:val="22"/>
        </w:rPr>
        <w:t xml:space="preserve"> digitadas, ressaltando-se </w:t>
      </w:r>
      <w:smartTag w:uri="schemas-houaiss/mini" w:element="verbetes">
        <w:r w:rsidRPr="000D11E4">
          <w:rPr>
            <w:rFonts w:ascii="Verdana" w:hAnsi="Verdana"/>
            <w:sz w:val="22"/>
            <w:szCs w:val="22"/>
          </w:rPr>
          <w:t>que</w:t>
        </w:r>
      </w:smartTag>
      <w:r w:rsidRPr="000D11E4">
        <w:rPr>
          <w:rFonts w:ascii="Verdana" w:hAnsi="Verdana"/>
          <w:sz w:val="22"/>
          <w:szCs w:val="22"/>
        </w:rPr>
        <w:t xml:space="preserve"> </w:t>
      </w:r>
      <w:smartTag w:uri="schemas-houaiss/mini" w:element="verbetes">
        <w:r w:rsidRPr="000D11E4">
          <w:rPr>
            <w:rFonts w:ascii="Verdana" w:hAnsi="Verdana"/>
            <w:sz w:val="22"/>
            <w:szCs w:val="22"/>
          </w:rPr>
          <w:t>este</w:t>
        </w:r>
      </w:smartTag>
      <w:r w:rsidRPr="000D11E4">
        <w:rPr>
          <w:rFonts w:ascii="Verdana" w:hAnsi="Verdana"/>
          <w:sz w:val="22"/>
          <w:szCs w:val="22"/>
        </w:rPr>
        <w:t xml:space="preserve"> </w:t>
      </w:r>
      <w:smartTag w:uri="schemas-houaiss/mini" w:element="verbetes">
        <w:r w:rsidRPr="000D11E4">
          <w:rPr>
            <w:rFonts w:ascii="Verdana" w:hAnsi="Verdana"/>
            <w:sz w:val="22"/>
            <w:szCs w:val="22"/>
          </w:rPr>
          <w:t>ato</w:t>
        </w:r>
      </w:smartTag>
      <w:r w:rsidRPr="000D11E4">
        <w:rPr>
          <w:rFonts w:ascii="Verdana" w:hAnsi="Verdana"/>
          <w:sz w:val="22"/>
          <w:szCs w:val="22"/>
        </w:rPr>
        <w:t xml:space="preserve"> </w:t>
      </w:r>
      <w:smartTag w:uri="schemas-houaiss/mini" w:element="verbetes">
        <w:r w:rsidRPr="000D11E4">
          <w:rPr>
            <w:rFonts w:ascii="Verdana" w:hAnsi="Verdana"/>
            <w:sz w:val="22"/>
            <w:szCs w:val="22"/>
            <w:u w:val="single"/>
          </w:rPr>
          <w:t>não</w:t>
        </w:r>
      </w:smartTag>
      <w:r w:rsidRPr="000D11E4">
        <w:rPr>
          <w:rFonts w:ascii="Verdana" w:hAnsi="Verdana"/>
          <w:sz w:val="22"/>
          <w:szCs w:val="22"/>
        </w:rPr>
        <w:t xml:space="preserve"> importa arquivamento </w:t>
      </w:r>
      <w:smartTag w:uri="schemas-houaiss/mini" w:element="verbetes">
        <w:r w:rsidRPr="000D11E4">
          <w:rPr>
            <w:rFonts w:ascii="Verdana" w:hAnsi="Verdana"/>
            <w:sz w:val="22"/>
            <w:szCs w:val="22"/>
          </w:rPr>
          <w:t>implícito</w:t>
        </w:r>
      </w:smartTag>
      <w:r w:rsidRPr="000D11E4">
        <w:rPr>
          <w:rFonts w:ascii="Verdana" w:hAnsi="Verdana"/>
          <w:sz w:val="22"/>
          <w:szCs w:val="22"/>
        </w:rPr>
        <w:t xml:space="preserve">, </w:t>
      </w:r>
      <w:smartTag w:uri="schemas-houaiss/mini" w:element="verbetes">
        <w:r w:rsidRPr="000D11E4">
          <w:rPr>
            <w:rFonts w:ascii="Verdana" w:hAnsi="Verdana"/>
            <w:sz w:val="22"/>
            <w:szCs w:val="22"/>
          </w:rPr>
          <w:t>objetivo</w:t>
        </w:r>
      </w:smartTag>
      <w:r w:rsidRPr="000D11E4">
        <w:rPr>
          <w:rFonts w:ascii="Verdana" w:hAnsi="Verdana"/>
          <w:sz w:val="22"/>
          <w:szCs w:val="22"/>
        </w:rPr>
        <w:t xml:space="preserve"> </w:t>
      </w:r>
      <w:smartTag w:uri="schemas-houaiss/mini" w:element="verbetes">
        <w:r w:rsidRPr="000D11E4">
          <w:rPr>
            <w:rFonts w:ascii="Verdana" w:hAnsi="Verdana"/>
            <w:sz w:val="22"/>
            <w:szCs w:val="22"/>
          </w:rPr>
          <w:t>ou</w:t>
        </w:r>
      </w:smartTag>
      <w:r w:rsidRPr="000D11E4">
        <w:rPr>
          <w:rFonts w:ascii="Verdana" w:hAnsi="Verdana"/>
          <w:sz w:val="22"/>
          <w:szCs w:val="22"/>
        </w:rPr>
        <w:t xml:space="preserve"> </w:t>
      </w:r>
      <w:smartTag w:uri="schemas-houaiss/mini" w:element="verbetes">
        <w:r w:rsidRPr="000D11E4">
          <w:rPr>
            <w:rFonts w:ascii="Verdana" w:hAnsi="Verdana"/>
            <w:sz w:val="22"/>
            <w:szCs w:val="22"/>
          </w:rPr>
          <w:t>subjetivo</w:t>
        </w:r>
      </w:smartTag>
      <w:r w:rsidRPr="000D11E4">
        <w:rPr>
          <w:rFonts w:ascii="Verdana" w:hAnsi="Verdana"/>
          <w:sz w:val="22"/>
          <w:szCs w:val="22"/>
        </w:rPr>
        <w:t xml:space="preserve">, podendo o Ministério Público, a </w:t>
      </w:r>
      <w:smartTag w:uri="schemas-houaiss/mini" w:element="verbetes">
        <w:r w:rsidRPr="000D11E4">
          <w:rPr>
            <w:rFonts w:ascii="Verdana" w:hAnsi="Verdana"/>
            <w:sz w:val="22"/>
            <w:szCs w:val="22"/>
          </w:rPr>
          <w:t>qualquer</w:t>
        </w:r>
      </w:smartTag>
      <w:r w:rsidRPr="000D11E4">
        <w:rPr>
          <w:rFonts w:ascii="Verdana" w:hAnsi="Verdana"/>
          <w:sz w:val="22"/>
          <w:szCs w:val="22"/>
        </w:rPr>
        <w:t xml:space="preserve"> </w:t>
      </w:r>
      <w:smartTag w:uri="schemas-houaiss/mini" w:element="verbetes">
        <w:r w:rsidRPr="000D11E4">
          <w:rPr>
            <w:rFonts w:ascii="Verdana" w:hAnsi="Verdana"/>
            <w:sz w:val="22"/>
            <w:szCs w:val="22"/>
          </w:rPr>
          <w:t>tempo</w:t>
        </w:r>
      </w:smartTag>
      <w:r w:rsidRPr="000D11E4">
        <w:rPr>
          <w:rFonts w:ascii="Verdana" w:hAnsi="Verdana"/>
          <w:sz w:val="22"/>
          <w:szCs w:val="22"/>
        </w:rPr>
        <w:t>, aditá-la, se assim reputar necessário;</w:t>
      </w:r>
    </w:p>
    <w:p w:rsidR="00DE66BB" w:rsidRPr="000D11E4" w:rsidRDefault="00DE66BB" w:rsidP="00DE66BB">
      <w:pPr>
        <w:pStyle w:val="Recuodecorpodetexto"/>
        <w:spacing w:line="360" w:lineRule="auto"/>
        <w:ind w:firstLine="1418"/>
        <w:jc w:val="both"/>
        <w:rPr>
          <w:rFonts w:ascii="Verdana" w:hAnsi="Verdana"/>
          <w:sz w:val="22"/>
          <w:szCs w:val="22"/>
        </w:rPr>
      </w:pPr>
    </w:p>
    <w:p w:rsidR="00DE66BB" w:rsidRPr="000D11E4" w:rsidRDefault="00DE66BB" w:rsidP="00DE66BB">
      <w:pPr>
        <w:pStyle w:val="Recuodecorpodetexto"/>
        <w:spacing w:line="360" w:lineRule="auto"/>
        <w:ind w:firstLine="1418"/>
        <w:rPr>
          <w:rFonts w:ascii="Verdana" w:hAnsi="Verdana"/>
          <w:sz w:val="22"/>
          <w:szCs w:val="22"/>
        </w:rPr>
      </w:pPr>
      <w:r w:rsidRPr="000D11E4">
        <w:rPr>
          <w:rFonts w:ascii="Verdana" w:hAnsi="Verdana"/>
          <w:sz w:val="22"/>
          <w:szCs w:val="22"/>
        </w:rPr>
        <w:t xml:space="preserve">2.  Requer o </w:t>
      </w:r>
      <w:smartTag w:uri="schemas-houaiss/mini" w:element="verbetes">
        <w:r w:rsidRPr="000D11E4">
          <w:rPr>
            <w:rFonts w:ascii="Verdana" w:hAnsi="Verdana"/>
            <w:sz w:val="22"/>
            <w:szCs w:val="22"/>
          </w:rPr>
          <w:t>Ministério</w:t>
        </w:r>
      </w:smartTag>
      <w:r w:rsidRPr="000D11E4">
        <w:rPr>
          <w:rFonts w:ascii="Verdana" w:hAnsi="Verdana"/>
          <w:sz w:val="22"/>
          <w:szCs w:val="22"/>
        </w:rPr>
        <w:t xml:space="preserve"> </w:t>
      </w:r>
      <w:smartTag w:uri="schemas-houaiss/mini" w:element="verbetes">
        <w:r w:rsidRPr="000D11E4">
          <w:rPr>
            <w:rFonts w:ascii="Verdana" w:hAnsi="Verdana"/>
            <w:sz w:val="22"/>
            <w:szCs w:val="22"/>
          </w:rPr>
          <w:t>Público</w:t>
        </w:r>
      </w:smartTag>
      <w:r w:rsidRPr="000D11E4">
        <w:rPr>
          <w:rFonts w:ascii="Verdana" w:hAnsi="Verdana"/>
          <w:sz w:val="22"/>
          <w:szCs w:val="22"/>
        </w:rPr>
        <w:t>:</w:t>
      </w:r>
    </w:p>
    <w:p w:rsidR="00DE66BB" w:rsidRPr="000D11E4" w:rsidRDefault="00DE66BB" w:rsidP="00DE66BB">
      <w:pPr>
        <w:jc w:val="both"/>
        <w:rPr>
          <w:rFonts w:ascii="Verdana" w:hAnsi="Verdana"/>
          <w:sz w:val="22"/>
          <w:szCs w:val="22"/>
        </w:rPr>
      </w:pPr>
    </w:p>
    <w:p w:rsidR="00DE66BB" w:rsidRPr="000D11E4" w:rsidRDefault="00DE66BB" w:rsidP="00DE66BB">
      <w:pPr>
        <w:numPr>
          <w:ilvl w:val="0"/>
          <w:numId w:val="5"/>
        </w:numPr>
        <w:spacing w:line="360" w:lineRule="auto"/>
        <w:jc w:val="both"/>
        <w:rPr>
          <w:rFonts w:ascii="Verdana" w:hAnsi="Verdana"/>
          <w:sz w:val="22"/>
          <w:szCs w:val="22"/>
        </w:rPr>
      </w:pPr>
      <w:r w:rsidRPr="000D11E4">
        <w:rPr>
          <w:rFonts w:ascii="Verdana" w:hAnsi="Verdana"/>
          <w:sz w:val="22"/>
          <w:szCs w:val="22"/>
        </w:rPr>
        <w:t xml:space="preserve">a </w:t>
      </w:r>
      <w:smartTag w:uri="schemas-houaiss/mini" w:element="verbetes">
        <w:r w:rsidRPr="000D11E4">
          <w:rPr>
            <w:rFonts w:ascii="Verdana" w:hAnsi="Verdana"/>
            <w:sz w:val="22"/>
            <w:szCs w:val="22"/>
          </w:rPr>
          <w:t>comunicação</w:t>
        </w:r>
      </w:smartTag>
      <w:r w:rsidRPr="000D11E4">
        <w:rPr>
          <w:rFonts w:ascii="Verdana" w:hAnsi="Verdana"/>
          <w:sz w:val="22"/>
          <w:szCs w:val="22"/>
        </w:rPr>
        <w:t xml:space="preserve"> da </w:t>
      </w:r>
      <w:smartTag w:uri="schemas-houaiss/mini" w:element="verbetes">
        <w:r w:rsidRPr="000D11E4">
          <w:rPr>
            <w:rFonts w:ascii="Verdana" w:hAnsi="Verdana"/>
            <w:sz w:val="22"/>
            <w:szCs w:val="22"/>
          </w:rPr>
          <w:t>deflagração</w:t>
        </w:r>
      </w:smartTag>
      <w:r w:rsidRPr="000D11E4">
        <w:rPr>
          <w:rFonts w:ascii="Verdana" w:hAnsi="Verdana"/>
          <w:sz w:val="22"/>
          <w:szCs w:val="22"/>
        </w:rPr>
        <w:t xml:space="preserve"> da </w:t>
      </w:r>
      <w:smartTag w:uri="schemas-houaiss/acao" w:element="dm">
        <w:r w:rsidRPr="000D11E4">
          <w:rPr>
            <w:rFonts w:ascii="Verdana" w:hAnsi="Verdana"/>
            <w:sz w:val="22"/>
            <w:szCs w:val="22"/>
          </w:rPr>
          <w:t>presente</w:t>
        </w:r>
      </w:smartTag>
      <w:r w:rsidRPr="000D11E4">
        <w:rPr>
          <w:rFonts w:ascii="Verdana" w:hAnsi="Verdana"/>
          <w:sz w:val="22"/>
          <w:szCs w:val="22"/>
        </w:rPr>
        <w:t xml:space="preserve"> </w:t>
      </w:r>
      <w:smartTag w:uri="schemas-houaiss/acao" w:element="dm">
        <w:r w:rsidRPr="000D11E4">
          <w:rPr>
            <w:rFonts w:ascii="Verdana" w:hAnsi="Verdana"/>
            <w:sz w:val="22"/>
            <w:szCs w:val="22"/>
          </w:rPr>
          <w:t>ação</w:t>
        </w:r>
      </w:smartTag>
      <w:r w:rsidRPr="000D11E4">
        <w:rPr>
          <w:rFonts w:ascii="Verdana" w:hAnsi="Verdana"/>
          <w:sz w:val="22"/>
          <w:szCs w:val="22"/>
        </w:rPr>
        <w:t xml:space="preserve"> </w:t>
      </w:r>
      <w:smartTag w:uri="schemas-houaiss/mini" w:element="verbetes">
        <w:r w:rsidRPr="000D11E4">
          <w:rPr>
            <w:rFonts w:ascii="Verdana" w:hAnsi="Verdana"/>
            <w:sz w:val="22"/>
            <w:szCs w:val="22"/>
          </w:rPr>
          <w:t>penal</w:t>
        </w:r>
      </w:smartTag>
      <w:r w:rsidRPr="000D11E4">
        <w:rPr>
          <w:rFonts w:ascii="Verdana" w:hAnsi="Verdana"/>
          <w:sz w:val="22"/>
          <w:szCs w:val="22"/>
        </w:rPr>
        <w:t xml:space="preserve"> </w:t>
      </w:r>
      <w:smartTag w:uri="schemas-houaiss/mini" w:element="verbetes">
        <w:r w:rsidRPr="000D11E4">
          <w:rPr>
            <w:rFonts w:ascii="Verdana" w:hAnsi="Verdana"/>
            <w:sz w:val="22"/>
            <w:szCs w:val="22"/>
          </w:rPr>
          <w:t>contra</w:t>
        </w:r>
      </w:smartTag>
      <w:r w:rsidRPr="000D11E4">
        <w:rPr>
          <w:rFonts w:ascii="Verdana" w:hAnsi="Verdana"/>
          <w:sz w:val="22"/>
          <w:szCs w:val="22"/>
        </w:rPr>
        <w:t xml:space="preserve"> os  denunciados ao IFP/RJ;</w:t>
      </w:r>
    </w:p>
    <w:p w:rsidR="00DE66BB" w:rsidRPr="000D11E4" w:rsidRDefault="00DE66BB" w:rsidP="00DE66BB">
      <w:pPr>
        <w:spacing w:line="360" w:lineRule="auto"/>
        <w:ind w:left="1416"/>
        <w:jc w:val="both"/>
        <w:rPr>
          <w:rFonts w:ascii="Verdana" w:hAnsi="Verdana"/>
          <w:sz w:val="22"/>
          <w:szCs w:val="22"/>
        </w:rPr>
      </w:pPr>
    </w:p>
    <w:p w:rsidR="00DE66BB" w:rsidRPr="000D11E4" w:rsidRDefault="00DE66BB" w:rsidP="00DE66BB">
      <w:pPr>
        <w:numPr>
          <w:ilvl w:val="0"/>
          <w:numId w:val="5"/>
        </w:numPr>
        <w:spacing w:line="360" w:lineRule="auto"/>
        <w:jc w:val="both"/>
        <w:rPr>
          <w:rFonts w:ascii="Verdana" w:hAnsi="Verdana"/>
          <w:sz w:val="22"/>
          <w:szCs w:val="22"/>
        </w:rPr>
      </w:pPr>
      <w:r w:rsidRPr="000D11E4">
        <w:rPr>
          <w:rFonts w:ascii="Verdana" w:hAnsi="Verdana"/>
          <w:sz w:val="22"/>
          <w:szCs w:val="22"/>
        </w:rPr>
        <w:t>a vinda aos autos das FACs e das pesquisas SIDIS relativas aos denunciados, atualizadas e esclarecidas;</w:t>
      </w:r>
    </w:p>
    <w:p w:rsidR="00DE66BB" w:rsidRPr="000D11E4" w:rsidRDefault="00DE66BB" w:rsidP="00DE66BB">
      <w:pPr>
        <w:spacing w:line="360" w:lineRule="auto"/>
        <w:ind w:left="1776"/>
        <w:jc w:val="both"/>
        <w:rPr>
          <w:rFonts w:ascii="Verdana" w:hAnsi="Verdana"/>
          <w:sz w:val="22"/>
          <w:szCs w:val="22"/>
        </w:rPr>
      </w:pPr>
    </w:p>
    <w:p w:rsidR="00DE66BB" w:rsidRPr="000D11E4" w:rsidRDefault="00DE66BB" w:rsidP="00DE66BB">
      <w:pPr>
        <w:numPr>
          <w:ilvl w:val="0"/>
          <w:numId w:val="5"/>
        </w:numPr>
        <w:spacing w:line="360" w:lineRule="auto"/>
        <w:jc w:val="both"/>
        <w:rPr>
          <w:rFonts w:ascii="Verdana" w:hAnsi="Verdana"/>
          <w:b/>
          <w:sz w:val="22"/>
          <w:szCs w:val="22"/>
        </w:rPr>
      </w:pPr>
      <w:r w:rsidRPr="000D11E4">
        <w:rPr>
          <w:rFonts w:ascii="Verdana" w:hAnsi="Verdana"/>
          <w:sz w:val="22"/>
          <w:szCs w:val="22"/>
        </w:rPr>
        <w:t xml:space="preserve">o encaminhamento de cópia da denúncia ora ofertada ao Juízo da 26ª Vara Criminal, perante o qual o denunciado </w:t>
      </w:r>
      <w:r w:rsidRPr="000D11E4">
        <w:rPr>
          <w:rFonts w:ascii="Verdana" w:hAnsi="Verdana" w:cs="Gautami"/>
          <w:b/>
          <w:sz w:val="22"/>
          <w:szCs w:val="22"/>
        </w:rPr>
        <w:t xml:space="preserve">IRANILDO FERREIRA DA SILVA, vulgo “PANTERA”, </w:t>
      </w:r>
      <w:r w:rsidRPr="000D11E4">
        <w:rPr>
          <w:rFonts w:ascii="Verdana" w:hAnsi="Verdana" w:cs="Gautami"/>
          <w:sz w:val="22"/>
          <w:szCs w:val="22"/>
        </w:rPr>
        <w:t xml:space="preserve">responde à ação penal nº </w:t>
      </w:r>
      <w:r w:rsidRPr="000D11E4">
        <w:rPr>
          <w:rFonts w:ascii="Verdana" w:hAnsi="Verdana" w:cs="Gautami"/>
          <w:b/>
          <w:sz w:val="22"/>
          <w:szCs w:val="22"/>
        </w:rPr>
        <w:t xml:space="preserve">0165626-83.2011.8.19.0001, </w:t>
      </w:r>
      <w:r w:rsidRPr="000D11E4">
        <w:rPr>
          <w:rFonts w:ascii="Verdana" w:hAnsi="Verdana" w:cs="Gautami"/>
          <w:sz w:val="22"/>
          <w:szCs w:val="22"/>
        </w:rPr>
        <w:t>pela prática do crime previsto no artigo 16 da Lei 10.826/03;</w:t>
      </w:r>
    </w:p>
    <w:p w:rsidR="00DE66BB" w:rsidRPr="000D11E4" w:rsidRDefault="00DE66BB" w:rsidP="00DE66BB">
      <w:pPr>
        <w:spacing w:line="360" w:lineRule="auto"/>
        <w:ind w:left="1776"/>
        <w:jc w:val="both"/>
        <w:rPr>
          <w:rFonts w:ascii="Verdana" w:hAnsi="Verdana"/>
          <w:sz w:val="22"/>
          <w:szCs w:val="22"/>
        </w:rPr>
      </w:pPr>
    </w:p>
    <w:p w:rsidR="00DE66BB" w:rsidRPr="000D11E4" w:rsidRDefault="00DE66BB" w:rsidP="00DE66BB">
      <w:pPr>
        <w:numPr>
          <w:ilvl w:val="0"/>
          <w:numId w:val="5"/>
        </w:numPr>
        <w:spacing w:line="360" w:lineRule="auto"/>
        <w:jc w:val="both"/>
        <w:rPr>
          <w:rFonts w:ascii="Verdana" w:hAnsi="Verdana"/>
          <w:sz w:val="22"/>
          <w:szCs w:val="22"/>
        </w:rPr>
      </w:pPr>
      <w:r w:rsidRPr="000D11E4">
        <w:rPr>
          <w:rFonts w:ascii="Verdana" w:hAnsi="Verdana"/>
          <w:sz w:val="22"/>
          <w:szCs w:val="22"/>
        </w:rPr>
        <w:t>a requisição do laudo de confronto balístico entre o estojo cal. 9 mm apreendido na cena do crime (fl</w:t>
      </w:r>
      <w:r w:rsidR="00943FA7" w:rsidRPr="000D11E4">
        <w:rPr>
          <w:rFonts w:ascii="Verdana" w:hAnsi="Verdana"/>
          <w:sz w:val="22"/>
          <w:szCs w:val="22"/>
        </w:rPr>
        <w:t>s</w:t>
      </w:r>
      <w:r w:rsidRPr="000D11E4">
        <w:rPr>
          <w:rFonts w:ascii="Verdana" w:hAnsi="Verdana"/>
          <w:sz w:val="22"/>
          <w:szCs w:val="22"/>
        </w:rPr>
        <w:t xml:space="preserve">. 12 e 129/130) e a arma de </w:t>
      </w:r>
      <w:r w:rsidR="00C31680" w:rsidRPr="000D11E4">
        <w:rPr>
          <w:rFonts w:ascii="Verdana" w:hAnsi="Verdana"/>
          <w:sz w:val="22"/>
          <w:szCs w:val="22"/>
        </w:rPr>
        <w:t>fogo de igual calibre apreendida</w:t>
      </w:r>
      <w:r w:rsidRPr="000D11E4">
        <w:rPr>
          <w:rFonts w:ascii="Verdana" w:hAnsi="Verdana"/>
          <w:sz w:val="22"/>
          <w:szCs w:val="22"/>
        </w:rPr>
        <w:t xml:space="preserve"> em poder do denunciado </w:t>
      </w:r>
      <w:r w:rsidRPr="000D11E4">
        <w:rPr>
          <w:rFonts w:ascii="Verdana" w:hAnsi="Verdana" w:cs="Gautami"/>
          <w:b/>
          <w:sz w:val="22"/>
          <w:szCs w:val="22"/>
        </w:rPr>
        <w:t>IRANILDO FERREIRA DA SILVA, vulgo “PANTERA”</w:t>
      </w:r>
      <w:r w:rsidRPr="000D11E4">
        <w:rPr>
          <w:rFonts w:ascii="Verdana" w:hAnsi="Verdana" w:cs="Gautami"/>
          <w:sz w:val="22"/>
          <w:szCs w:val="22"/>
        </w:rPr>
        <w:t xml:space="preserve">, </w:t>
      </w:r>
      <w:r w:rsidRPr="000D11E4">
        <w:rPr>
          <w:rFonts w:ascii="Verdana" w:hAnsi="Verdana" w:cs="Gautami"/>
          <w:sz w:val="22"/>
          <w:szCs w:val="22"/>
        </w:rPr>
        <w:lastRenderedPageBreak/>
        <w:t>conforme fls. 175/184, o que deu ensejo à lavratura do APF que serviu de supedâneo à ação penal indicada no item “c”, supra;</w:t>
      </w:r>
    </w:p>
    <w:p w:rsidR="00DE66BB" w:rsidRPr="000D11E4" w:rsidRDefault="00DE66BB" w:rsidP="00DE66BB">
      <w:pPr>
        <w:spacing w:line="360" w:lineRule="auto"/>
        <w:ind w:left="1776"/>
        <w:jc w:val="both"/>
        <w:rPr>
          <w:rFonts w:ascii="Verdana" w:hAnsi="Verdana"/>
          <w:sz w:val="22"/>
          <w:szCs w:val="22"/>
        </w:rPr>
      </w:pPr>
    </w:p>
    <w:p w:rsidR="00DE66BB" w:rsidRPr="000D11E4" w:rsidRDefault="00DE66BB" w:rsidP="00DE66BB">
      <w:pPr>
        <w:numPr>
          <w:ilvl w:val="0"/>
          <w:numId w:val="5"/>
        </w:numPr>
        <w:spacing w:line="360" w:lineRule="auto"/>
        <w:jc w:val="both"/>
        <w:rPr>
          <w:rFonts w:ascii="Verdana" w:hAnsi="Verdana"/>
          <w:sz w:val="22"/>
          <w:szCs w:val="22"/>
        </w:rPr>
      </w:pPr>
      <w:r w:rsidRPr="000D11E4">
        <w:rPr>
          <w:rFonts w:ascii="Verdana" w:hAnsi="Verdana"/>
          <w:sz w:val="22"/>
          <w:szCs w:val="22"/>
        </w:rPr>
        <w:t>a requisição do laudo de exame em local de homicídio;</w:t>
      </w:r>
    </w:p>
    <w:p w:rsidR="00DE66BB" w:rsidRPr="000D11E4" w:rsidRDefault="00DE66BB" w:rsidP="00DE66BB">
      <w:pPr>
        <w:numPr>
          <w:ilvl w:val="0"/>
          <w:numId w:val="5"/>
        </w:numPr>
        <w:spacing w:line="360" w:lineRule="auto"/>
        <w:jc w:val="both"/>
        <w:rPr>
          <w:rFonts w:ascii="Verdana" w:hAnsi="Verdana"/>
          <w:sz w:val="22"/>
          <w:szCs w:val="22"/>
        </w:rPr>
      </w:pPr>
      <w:r w:rsidRPr="000D11E4">
        <w:rPr>
          <w:rFonts w:ascii="Verdana" w:hAnsi="Verdana"/>
          <w:sz w:val="22"/>
          <w:szCs w:val="22"/>
        </w:rPr>
        <w:t xml:space="preserve">o encaminhamento de cópias da promoção de fls. 192/195, da denúncia e da presente cota à Divisão de Homicídios para juntada ao </w:t>
      </w:r>
      <w:r w:rsidRPr="000D11E4">
        <w:rPr>
          <w:rFonts w:ascii="Verdana" w:hAnsi="Verdana"/>
          <w:b/>
          <w:sz w:val="22"/>
          <w:szCs w:val="22"/>
        </w:rPr>
        <w:t>IP nº 1028/2011</w:t>
      </w:r>
      <w:r w:rsidRPr="000D11E4">
        <w:rPr>
          <w:rFonts w:ascii="Verdana" w:hAnsi="Verdana"/>
          <w:sz w:val="22"/>
          <w:szCs w:val="22"/>
        </w:rPr>
        <w:t>, visando à continuidade das investigações indispensáveis à apuração da eventual participação (</w:t>
      </w:r>
      <w:r w:rsidRPr="000D11E4">
        <w:rPr>
          <w:rFonts w:ascii="Verdana" w:hAnsi="Verdana"/>
          <w:i/>
          <w:sz w:val="22"/>
          <w:szCs w:val="22"/>
        </w:rPr>
        <w:t xml:space="preserve">lato </w:t>
      </w:r>
      <w:proofErr w:type="spellStart"/>
      <w:r w:rsidRPr="000D11E4">
        <w:rPr>
          <w:rFonts w:ascii="Verdana" w:hAnsi="Verdana"/>
          <w:i/>
          <w:sz w:val="22"/>
          <w:szCs w:val="22"/>
        </w:rPr>
        <w:t>sensu</w:t>
      </w:r>
      <w:proofErr w:type="spellEnd"/>
      <w:r w:rsidRPr="000D11E4">
        <w:rPr>
          <w:rFonts w:ascii="Verdana" w:hAnsi="Verdana"/>
          <w:i/>
          <w:sz w:val="22"/>
          <w:szCs w:val="22"/>
        </w:rPr>
        <w:t xml:space="preserve">) </w:t>
      </w:r>
      <w:r w:rsidRPr="000D11E4">
        <w:rPr>
          <w:rFonts w:ascii="Verdana" w:hAnsi="Verdana"/>
          <w:sz w:val="22"/>
          <w:szCs w:val="22"/>
        </w:rPr>
        <w:t xml:space="preserve">de </w:t>
      </w:r>
      <w:r w:rsidRPr="000D11E4">
        <w:rPr>
          <w:rFonts w:ascii="Verdana" w:hAnsi="Verdana"/>
          <w:b/>
          <w:sz w:val="22"/>
          <w:szCs w:val="22"/>
        </w:rPr>
        <w:t xml:space="preserve">THIAGO DA SILVA </w:t>
      </w:r>
      <w:r w:rsidRPr="000D11E4">
        <w:rPr>
          <w:rFonts w:ascii="Verdana" w:hAnsi="Verdana"/>
          <w:sz w:val="22"/>
          <w:szCs w:val="22"/>
        </w:rPr>
        <w:t>(fls. 172/173)</w:t>
      </w:r>
      <w:r w:rsidRPr="000D11E4">
        <w:rPr>
          <w:rStyle w:val="Refdenotaderodap"/>
          <w:rFonts w:ascii="Verdana" w:hAnsi="Verdana"/>
          <w:sz w:val="22"/>
          <w:szCs w:val="22"/>
        </w:rPr>
        <w:footnoteReference w:id="2"/>
      </w:r>
      <w:r w:rsidRPr="000D11E4">
        <w:rPr>
          <w:rFonts w:ascii="Verdana" w:hAnsi="Verdana"/>
          <w:sz w:val="22"/>
          <w:szCs w:val="22"/>
        </w:rPr>
        <w:t xml:space="preserve"> no homic</w:t>
      </w:r>
      <w:r w:rsidR="00F72978" w:rsidRPr="000D11E4">
        <w:rPr>
          <w:rFonts w:ascii="Verdana" w:hAnsi="Verdana"/>
          <w:sz w:val="22"/>
          <w:szCs w:val="22"/>
        </w:rPr>
        <w:t>ídio objeto dos presentes autos.</w:t>
      </w:r>
      <w:r w:rsidRPr="000D11E4">
        <w:rPr>
          <w:rFonts w:ascii="Verdana" w:hAnsi="Verdana"/>
          <w:sz w:val="22"/>
          <w:szCs w:val="22"/>
        </w:rPr>
        <w:t xml:space="preserve"> </w:t>
      </w:r>
    </w:p>
    <w:p w:rsidR="00DE66BB" w:rsidRPr="000D11E4" w:rsidRDefault="00DE66BB" w:rsidP="00DE66BB">
      <w:pPr>
        <w:spacing w:line="360" w:lineRule="auto"/>
        <w:ind w:left="1776"/>
        <w:jc w:val="both"/>
        <w:rPr>
          <w:rFonts w:ascii="Verdana" w:hAnsi="Verdana"/>
          <w:sz w:val="22"/>
          <w:szCs w:val="22"/>
        </w:rPr>
      </w:pPr>
    </w:p>
    <w:p w:rsidR="00DE66BB" w:rsidRPr="000D11E4" w:rsidRDefault="00DE66BB" w:rsidP="002F1136">
      <w:pPr>
        <w:spacing w:line="360" w:lineRule="auto"/>
        <w:ind w:firstLine="1418"/>
        <w:jc w:val="both"/>
        <w:rPr>
          <w:rFonts w:ascii="Verdana" w:hAnsi="Verdana"/>
          <w:sz w:val="22"/>
          <w:szCs w:val="22"/>
        </w:rPr>
      </w:pPr>
      <w:r w:rsidRPr="000D11E4">
        <w:rPr>
          <w:rFonts w:ascii="Verdana" w:hAnsi="Verdana"/>
          <w:sz w:val="22"/>
          <w:szCs w:val="22"/>
        </w:rPr>
        <w:t>3. Requer</w:t>
      </w:r>
      <w:r w:rsidR="00F72978" w:rsidRPr="000D11E4">
        <w:rPr>
          <w:rFonts w:ascii="Verdana" w:hAnsi="Verdana"/>
          <w:sz w:val="22"/>
          <w:szCs w:val="22"/>
        </w:rPr>
        <w:t xml:space="preserve"> o </w:t>
      </w:r>
      <w:r w:rsidR="00F72978" w:rsidRPr="000D11E4">
        <w:rPr>
          <w:rFonts w:ascii="Verdana" w:hAnsi="Verdana"/>
          <w:i/>
          <w:sz w:val="22"/>
          <w:szCs w:val="22"/>
        </w:rPr>
        <w:t>Parquet</w:t>
      </w:r>
      <w:r w:rsidRPr="000D11E4">
        <w:rPr>
          <w:rFonts w:ascii="Verdana" w:hAnsi="Verdana"/>
          <w:sz w:val="22"/>
          <w:szCs w:val="22"/>
        </w:rPr>
        <w:t xml:space="preserve">, por derradeiro, a </w:t>
      </w:r>
      <w:r w:rsidRPr="000D11E4">
        <w:rPr>
          <w:rFonts w:ascii="Verdana" w:hAnsi="Verdana"/>
          <w:b/>
          <w:sz w:val="22"/>
          <w:szCs w:val="22"/>
          <w:u w:val="single"/>
        </w:rPr>
        <w:t>DECRETAÇÃO DA PRISÃO PREVENTIVA</w:t>
      </w:r>
      <w:r w:rsidRPr="000D11E4">
        <w:rPr>
          <w:rFonts w:ascii="Verdana" w:hAnsi="Verdana"/>
          <w:sz w:val="22"/>
          <w:szCs w:val="22"/>
        </w:rPr>
        <w:t xml:space="preserve"> dos denunciados, uma </w:t>
      </w:r>
      <w:smartTag w:uri="schemas-houaiss/mini" w:element="verbetes">
        <w:r w:rsidRPr="000D11E4">
          <w:rPr>
            <w:rFonts w:ascii="Verdana" w:hAnsi="Verdana"/>
            <w:sz w:val="22"/>
            <w:szCs w:val="22"/>
          </w:rPr>
          <w:t>vez</w:t>
        </w:r>
      </w:smartTag>
      <w:r w:rsidRPr="000D11E4">
        <w:rPr>
          <w:rFonts w:ascii="Verdana" w:hAnsi="Verdana"/>
          <w:sz w:val="22"/>
          <w:szCs w:val="22"/>
        </w:rPr>
        <w:t xml:space="preserve"> </w:t>
      </w:r>
      <w:smartTag w:uri="schemas-houaiss/mini" w:element="verbetes">
        <w:r w:rsidRPr="000D11E4">
          <w:rPr>
            <w:rFonts w:ascii="Verdana" w:hAnsi="Verdana"/>
            <w:sz w:val="22"/>
            <w:szCs w:val="22"/>
          </w:rPr>
          <w:t>que</w:t>
        </w:r>
      </w:smartTag>
      <w:r w:rsidRPr="000D11E4">
        <w:rPr>
          <w:rFonts w:ascii="Verdana" w:hAnsi="Verdana"/>
          <w:sz w:val="22"/>
          <w:szCs w:val="22"/>
        </w:rPr>
        <w:t xml:space="preserve"> restam inelutavelmente </w:t>
      </w:r>
      <w:smartTag w:uri="schemas-houaiss/mini" w:element="verbetes">
        <w:r w:rsidRPr="000D11E4">
          <w:rPr>
            <w:rFonts w:ascii="Verdana" w:hAnsi="Verdana"/>
            <w:sz w:val="22"/>
            <w:szCs w:val="22"/>
          </w:rPr>
          <w:t>presentes</w:t>
        </w:r>
      </w:smartTag>
      <w:r w:rsidRPr="000D11E4">
        <w:rPr>
          <w:rFonts w:ascii="Verdana" w:hAnsi="Verdana"/>
          <w:sz w:val="22"/>
          <w:szCs w:val="22"/>
        </w:rPr>
        <w:t xml:space="preserve"> os </w:t>
      </w:r>
      <w:smartTag w:uri="schemas-houaiss/mini" w:element="verbetes">
        <w:r w:rsidRPr="000D11E4">
          <w:rPr>
            <w:rFonts w:ascii="Verdana" w:hAnsi="Verdana"/>
            <w:sz w:val="22"/>
            <w:szCs w:val="22"/>
          </w:rPr>
          <w:t>requisitos</w:t>
        </w:r>
      </w:smartTag>
      <w:r w:rsidRPr="000D11E4">
        <w:rPr>
          <w:rFonts w:ascii="Verdana" w:hAnsi="Verdana"/>
          <w:sz w:val="22"/>
          <w:szCs w:val="22"/>
        </w:rPr>
        <w:t xml:space="preserve"> autorizadores de </w:t>
      </w:r>
      <w:smartTag w:uri="schemas-houaiss/mini" w:element="verbetes">
        <w:r w:rsidRPr="000D11E4">
          <w:rPr>
            <w:rFonts w:ascii="Verdana" w:hAnsi="Verdana"/>
            <w:sz w:val="22"/>
            <w:szCs w:val="22"/>
          </w:rPr>
          <w:t>sua</w:t>
        </w:r>
      </w:smartTag>
      <w:r w:rsidRPr="000D11E4">
        <w:rPr>
          <w:rFonts w:ascii="Verdana" w:hAnsi="Verdana"/>
          <w:sz w:val="22"/>
          <w:szCs w:val="22"/>
        </w:rPr>
        <w:t xml:space="preserve"> segregação </w:t>
      </w:r>
      <w:smartTag w:uri="schemas-houaiss/verbo" w:element="infinitivo">
        <w:r w:rsidRPr="000D11E4">
          <w:rPr>
            <w:rFonts w:ascii="Verdana" w:hAnsi="Verdana"/>
            <w:sz w:val="22"/>
            <w:szCs w:val="22"/>
          </w:rPr>
          <w:t>cautelar</w:t>
        </w:r>
      </w:smartTag>
      <w:r w:rsidRPr="000D11E4">
        <w:rPr>
          <w:rFonts w:ascii="Verdana" w:hAnsi="Verdana"/>
          <w:sz w:val="22"/>
          <w:szCs w:val="22"/>
        </w:rPr>
        <w:t xml:space="preserve">, à </w:t>
      </w:r>
      <w:smartTag w:uri="schemas-houaiss/mini" w:element="verbetes">
        <w:r w:rsidRPr="000D11E4">
          <w:rPr>
            <w:rFonts w:ascii="Verdana" w:hAnsi="Verdana"/>
            <w:sz w:val="22"/>
            <w:szCs w:val="22"/>
          </w:rPr>
          <w:t>luz</w:t>
        </w:r>
      </w:smartTag>
      <w:r w:rsidRPr="000D11E4">
        <w:rPr>
          <w:rFonts w:ascii="Verdana" w:hAnsi="Verdana"/>
          <w:sz w:val="22"/>
          <w:szCs w:val="22"/>
        </w:rPr>
        <w:t xml:space="preserve"> do </w:t>
      </w:r>
      <w:smartTag w:uri="schemas-houaiss/mini" w:element="verbetes">
        <w:r w:rsidRPr="000D11E4">
          <w:rPr>
            <w:rFonts w:ascii="Verdana" w:hAnsi="Verdana"/>
            <w:sz w:val="22"/>
            <w:szCs w:val="22"/>
          </w:rPr>
          <w:t>que</w:t>
        </w:r>
      </w:smartTag>
      <w:r w:rsidRPr="000D11E4">
        <w:rPr>
          <w:rFonts w:ascii="Verdana" w:hAnsi="Verdana"/>
          <w:sz w:val="22"/>
          <w:szCs w:val="22"/>
        </w:rPr>
        <w:t xml:space="preserve"> dispõe o </w:t>
      </w:r>
      <w:smartTag w:uri="schemas-houaiss/mini" w:element="verbetes">
        <w:r w:rsidRPr="000D11E4">
          <w:rPr>
            <w:rFonts w:ascii="Verdana" w:hAnsi="Verdana"/>
            <w:sz w:val="22"/>
            <w:szCs w:val="22"/>
          </w:rPr>
          <w:t>artigo</w:t>
        </w:r>
      </w:smartTag>
      <w:r w:rsidRPr="000D11E4">
        <w:rPr>
          <w:rFonts w:ascii="Verdana" w:hAnsi="Verdana"/>
          <w:sz w:val="22"/>
          <w:szCs w:val="22"/>
        </w:rPr>
        <w:t xml:space="preserve"> 312 do </w:t>
      </w:r>
      <w:smartTag w:uri="schemas-houaiss/mini" w:element="verbetes">
        <w:r w:rsidRPr="000D11E4">
          <w:rPr>
            <w:rFonts w:ascii="Verdana" w:hAnsi="Verdana"/>
            <w:sz w:val="22"/>
            <w:szCs w:val="22"/>
          </w:rPr>
          <w:t>Código</w:t>
        </w:r>
      </w:smartTag>
      <w:r w:rsidRPr="000D11E4">
        <w:rPr>
          <w:rFonts w:ascii="Verdana" w:hAnsi="Verdana"/>
          <w:sz w:val="22"/>
          <w:szCs w:val="22"/>
        </w:rPr>
        <w:t xml:space="preserve"> de </w:t>
      </w:r>
      <w:smartTag w:uri="schemas-houaiss/acao" w:element="dm">
        <w:r w:rsidRPr="000D11E4">
          <w:rPr>
            <w:rFonts w:ascii="Verdana" w:hAnsi="Verdana"/>
            <w:sz w:val="22"/>
            <w:szCs w:val="22"/>
          </w:rPr>
          <w:t>Processo</w:t>
        </w:r>
      </w:smartTag>
      <w:r w:rsidRPr="000D11E4">
        <w:rPr>
          <w:rFonts w:ascii="Verdana" w:hAnsi="Verdana"/>
          <w:sz w:val="22"/>
          <w:szCs w:val="22"/>
        </w:rPr>
        <w:t xml:space="preserve"> Penal.</w:t>
      </w:r>
    </w:p>
    <w:p w:rsidR="00DE66BB" w:rsidRPr="000D11E4" w:rsidRDefault="00DE66BB" w:rsidP="00DE66BB">
      <w:pPr>
        <w:tabs>
          <w:tab w:val="num" w:pos="0"/>
        </w:tabs>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smartTag w:uri="schemas-houaiss/mini" w:element="verbetes">
        <w:r w:rsidRPr="000D11E4">
          <w:rPr>
            <w:rFonts w:ascii="Verdana" w:hAnsi="Verdana"/>
            <w:sz w:val="22"/>
            <w:szCs w:val="22"/>
          </w:rPr>
          <w:t>Com</w:t>
        </w:r>
      </w:smartTag>
      <w:r w:rsidRPr="000D11E4">
        <w:rPr>
          <w:rFonts w:ascii="Verdana" w:hAnsi="Verdana"/>
          <w:sz w:val="22"/>
          <w:szCs w:val="22"/>
        </w:rPr>
        <w:t xml:space="preserve"> </w:t>
      </w:r>
      <w:smartTag w:uri="schemas-houaiss/mini" w:element="verbetes">
        <w:r w:rsidRPr="000D11E4">
          <w:rPr>
            <w:rFonts w:ascii="Verdana" w:hAnsi="Verdana"/>
            <w:sz w:val="22"/>
            <w:szCs w:val="22"/>
          </w:rPr>
          <w:t>efeito</w:t>
        </w:r>
      </w:smartTag>
      <w:r w:rsidRPr="000D11E4">
        <w:rPr>
          <w:rFonts w:ascii="Verdana" w:hAnsi="Verdana"/>
          <w:sz w:val="22"/>
          <w:szCs w:val="22"/>
        </w:rPr>
        <w:t xml:space="preserve">, restando </w:t>
      </w:r>
      <w:r w:rsidRPr="000D11E4">
        <w:rPr>
          <w:rFonts w:ascii="Verdana" w:hAnsi="Verdana"/>
          <w:b/>
          <w:sz w:val="22"/>
          <w:szCs w:val="22"/>
          <w:u w:val="single"/>
        </w:rPr>
        <w:t>certa</w:t>
      </w:r>
      <w:r w:rsidRPr="000D11E4">
        <w:rPr>
          <w:rFonts w:ascii="Verdana" w:hAnsi="Verdana"/>
          <w:b/>
          <w:sz w:val="22"/>
          <w:szCs w:val="22"/>
        </w:rPr>
        <w:t xml:space="preserve"> não apenas a </w:t>
      </w:r>
      <w:smartTag w:uri="schemas-houaiss/mini" w:element="verbetes">
        <w:r w:rsidRPr="000D11E4">
          <w:rPr>
            <w:rFonts w:ascii="Verdana" w:hAnsi="Verdana"/>
            <w:b/>
            <w:sz w:val="22"/>
            <w:szCs w:val="22"/>
          </w:rPr>
          <w:t>existência</w:t>
        </w:r>
      </w:smartTag>
      <w:r w:rsidRPr="000D11E4">
        <w:rPr>
          <w:rFonts w:ascii="Verdana" w:hAnsi="Verdana"/>
          <w:b/>
          <w:sz w:val="22"/>
          <w:szCs w:val="22"/>
        </w:rPr>
        <w:t xml:space="preserve"> do</w:t>
      </w:r>
      <w:r w:rsidR="008E4EDD" w:rsidRPr="000D11E4">
        <w:rPr>
          <w:rFonts w:ascii="Verdana" w:hAnsi="Verdana"/>
          <w:b/>
          <w:sz w:val="22"/>
          <w:szCs w:val="22"/>
        </w:rPr>
        <w:t>s</w:t>
      </w:r>
      <w:r w:rsidRPr="000D11E4">
        <w:rPr>
          <w:rFonts w:ascii="Verdana" w:hAnsi="Verdana"/>
          <w:b/>
          <w:sz w:val="22"/>
          <w:szCs w:val="22"/>
        </w:rPr>
        <w:t xml:space="preserve"> crime</w:t>
      </w:r>
      <w:r w:rsidR="008E4EDD" w:rsidRPr="000D11E4">
        <w:rPr>
          <w:rFonts w:ascii="Verdana" w:hAnsi="Verdana"/>
          <w:b/>
          <w:sz w:val="22"/>
          <w:szCs w:val="22"/>
        </w:rPr>
        <w:t>s</w:t>
      </w:r>
      <w:r w:rsidRPr="000D11E4">
        <w:rPr>
          <w:rFonts w:ascii="Verdana" w:hAnsi="Verdana"/>
          <w:b/>
          <w:sz w:val="22"/>
          <w:szCs w:val="22"/>
        </w:rPr>
        <w:t xml:space="preserve">, </w:t>
      </w:r>
      <w:r w:rsidRPr="000D11E4">
        <w:rPr>
          <w:rFonts w:ascii="Verdana" w:hAnsi="Verdana"/>
          <w:b/>
          <w:sz w:val="22"/>
          <w:szCs w:val="22"/>
          <w:u w:val="single"/>
        </w:rPr>
        <w:t>mas também sua autoria</w:t>
      </w:r>
      <w:r w:rsidRPr="000D11E4">
        <w:rPr>
          <w:rFonts w:ascii="Verdana" w:hAnsi="Verdana"/>
          <w:b/>
          <w:sz w:val="22"/>
          <w:szCs w:val="22"/>
        </w:rPr>
        <w:t xml:space="preserve"> </w:t>
      </w:r>
      <w:r w:rsidRPr="000D11E4">
        <w:rPr>
          <w:rFonts w:ascii="Verdana" w:hAnsi="Verdana"/>
          <w:sz w:val="22"/>
          <w:szCs w:val="22"/>
        </w:rPr>
        <w:t xml:space="preserve">(como se infere, à maravilha, dos depoimentos colhidos no curso da inquisa – vide indicação no rol constante da denúncia – e, bem assim, dos termos de reconhecimento de fls. 39/42 e fls. 82/84), a custódia </w:t>
      </w:r>
      <w:smartTag w:uri="schemas-houaiss/verbo" w:element="infinitivo">
        <w:r w:rsidRPr="000D11E4">
          <w:rPr>
            <w:rFonts w:ascii="Verdana" w:hAnsi="Verdana"/>
            <w:sz w:val="22"/>
            <w:szCs w:val="22"/>
          </w:rPr>
          <w:t>cautelar</w:t>
        </w:r>
      </w:smartTag>
      <w:r w:rsidRPr="000D11E4">
        <w:rPr>
          <w:rFonts w:ascii="Verdana" w:hAnsi="Verdana"/>
          <w:sz w:val="22"/>
          <w:szCs w:val="22"/>
        </w:rPr>
        <w:t xml:space="preserve"> se faz, no caso concreto</w:t>
      </w:r>
      <w:r w:rsidRPr="000D11E4">
        <w:rPr>
          <w:rFonts w:ascii="Verdana" w:hAnsi="Verdana"/>
          <w:i/>
          <w:sz w:val="22"/>
          <w:szCs w:val="22"/>
        </w:rPr>
        <w:t xml:space="preserve">, </w:t>
      </w:r>
      <w:r w:rsidRPr="000D11E4">
        <w:rPr>
          <w:rFonts w:ascii="Verdana" w:hAnsi="Verdana"/>
          <w:sz w:val="22"/>
          <w:szCs w:val="22"/>
        </w:rPr>
        <w:t xml:space="preserve">imprescindível para: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8E4EDD">
      <w:pPr>
        <w:numPr>
          <w:ilvl w:val="2"/>
          <w:numId w:val="14"/>
        </w:numPr>
        <w:tabs>
          <w:tab w:val="clear" w:pos="2160"/>
          <w:tab w:val="num" w:pos="0"/>
        </w:tabs>
        <w:spacing w:line="360" w:lineRule="auto"/>
        <w:ind w:hanging="742"/>
        <w:jc w:val="both"/>
        <w:rPr>
          <w:rFonts w:ascii="Verdana" w:hAnsi="Verdana"/>
          <w:b/>
          <w:sz w:val="22"/>
          <w:szCs w:val="22"/>
          <w:u w:val="single"/>
        </w:rPr>
      </w:pPr>
      <w:r w:rsidRPr="000D11E4">
        <w:rPr>
          <w:rFonts w:ascii="Verdana" w:hAnsi="Verdana"/>
          <w:b/>
          <w:sz w:val="22"/>
          <w:szCs w:val="22"/>
          <w:u w:val="single"/>
        </w:rPr>
        <w:t>GARANTIA DA ORDEM PÚBLICA</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O</w:t>
      </w:r>
      <w:r w:rsidR="00224B3D" w:rsidRPr="000D11E4">
        <w:rPr>
          <w:rFonts w:ascii="Verdana" w:hAnsi="Verdana"/>
          <w:sz w:val="22"/>
          <w:szCs w:val="22"/>
        </w:rPr>
        <w:t>s</w:t>
      </w:r>
      <w:r w:rsidRPr="000D11E4">
        <w:rPr>
          <w:rFonts w:ascii="Verdana" w:hAnsi="Verdana"/>
          <w:sz w:val="22"/>
          <w:szCs w:val="22"/>
        </w:rPr>
        <w:t xml:space="preserve"> delito</w:t>
      </w:r>
      <w:r w:rsidR="00224B3D" w:rsidRPr="000D11E4">
        <w:rPr>
          <w:rFonts w:ascii="Verdana" w:hAnsi="Verdana"/>
          <w:sz w:val="22"/>
          <w:szCs w:val="22"/>
        </w:rPr>
        <w:t>s</w:t>
      </w:r>
      <w:r w:rsidRPr="000D11E4">
        <w:rPr>
          <w:rFonts w:ascii="Verdana" w:hAnsi="Verdana"/>
          <w:sz w:val="22"/>
          <w:szCs w:val="22"/>
        </w:rPr>
        <w:t xml:space="preserve"> de que cuidam o</w:t>
      </w:r>
      <w:r w:rsidR="00224B3D" w:rsidRPr="000D11E4">
        <w:rPr>
          <w:rFonts w:ascii="Verdana" w:hAnsi="Verdana"/>
          <w:sz w:val="22"/>
          <w:szCs w:val="22"/>
        </w:rPr>
        <w:t xml:space="preserve">s autos são </w:t>
      </w:r>
      <w:r w:rsidRPr="000D11E4">
        <w:rPr>
          <w:rFonts w:ascii="Verdana" w:hAnsi="Verdana"/>
          <w:sz w:val="22"/>
          <w:szCs w:val="22"/>
        </w:rPr>
        <w:t>gravíssimo</w:t>
      </w:r>
      <w:r w:rsidR="00224B3D" w:rsidRPr="000D11E4">
        <w:rPr>
          <w:rFonts w:ascii="Verdana" w:hAnsi="Verdana"/>
          <w:sz w:val="22"/>
          <w:szCs w:val="22"/>
        </w:rPr>
        <w:t>s</w:t>
      </w:r>
      <w:r w:rsidRPr="000D11E4">
        <w:rPr>
          <w:rFonts w:ascii="Verdana" w:hAnsi="Verdana"/>
          <w:sz w:val="22"/>
          <w:szCs w:val="22"/>
        </w:rPr>
        <w:t xml:space="preserve">, </w:t>
      </w:r>
      <w:r w:rsidR="00224B3D" w:rsidRPr="000D11E4">
        <w:rPr>
          <w:rFonts w:ascii="Verdana" w:hAnsi="Verdana"/>
          <w:sz w:val="22"/>
          <w:szCs w:val="22"/>
        </w:rPr>
        <w:t xml:space="preserve">um dos quais </w:t>
      </w:r>
      <w:r w:rsidRPr="000D11E4">
        <w:rPr>
          <w:rFonts w:ascii="Verdana" w:hAnsi="Verdana"/>
          <w:sz w:val="22"/>
          <w:szCs w:val="22"/>
        </w:rPr>
        <w:t xml:space="preserve">considerado pela lei como </w:t>
      </w:r>
      <w:r w:rsidRPr="000D11E4">
        <w:rPr>
          <w:rFonts w:ascii="Verdana" w:hAnsi="Verdana"/>
          <w:b/>
          <w:sz w:val="22"/>
          <w:szCs w:val="22"/>
        </w:rPr>
        <w:t>hediondo</w:t>
      </w:r>
      <w:r w:rsidRPr="000D11E4">
        <w:rPr>
          <w:rFonts w:ascii="Verdana" w:hAnsi="Verdana"/>
          <w:sz w:val="22"/>
          <w:szCs w:val="22"/>
        </w:rPr>
        <w:t xml:space="preserve">, </w:t>
      </w:r>
      <w:r w:rsidR="00224B3D" w:rsidRPr="000D11E4">
        <w:rPr>
          <w:rFonts w:ascii="Verdana" w:hAnsi="Verdana"/>
          <w:sz w:val="22"/>
          <w:szCs w:val="22"/>
        </w:rPr>
        <w:t xml:space="preserve">e </w:t>
      </w:r>
      <w:r w:rsidRPr="000D11E4">
        <w:rPr>
          <w:rFonts w:ascii="Verdana" w:hAnsi="Verdana"/>
          <w:sz w:val="22"/>
          <w:szCs w:val="22"/>
        </w:rPr>
        <w:t>perpetrado</w:t>
      </w:r>
      <w:r w:rsidR="00224B3D" w:rsidRPr="000D11E4">
        <w:rPr>
          <w:rFonts w:ascii="Verdana" w:hAnsi="Verdana"/>
          <w:sz w:val="22"/>
          <w:szCs w:val="22"/>
        </w:rPr>
        <w:t>s</w:t>
      </w:r>
      <w:r w:rsidRPr="000D11E4">
        <w:rPr>
          <w:rFonts w:ascii="Verdana" w:hAnsi="Verdana"/>
          <w:sz w:val="22"/>
          <w:szCs w:val="22"/>
        </w:rPr>
        <w:t xml:space="preserve"> por indivíduos cujo desprezo pelas normas que propiciam o harmônico convívio social alcança inimagináveis </w:t>
      </w:r>
      <w:r w:rsidRPr="000D11E4">
        <w:rPr>
          <w:rFonts w:ascii="Verdana" w:hAnsi="Verdana"/>
          <w:sz w:val="22"/>
          <w:szCs w:val="22"/>
        </w:rPr>
        <w:lastRenderedPageBreak/>
        <w:t xml:space="preserve">patamares, como facilmente se depreende dos elementos de prova contidos nos autos.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De fato, ambos os denunciados são indivíduos profundamente imiscuídos nos meandros da criminalidade, integrantes</w:t>
      </w:r>
      <w:r w:rsidR="00224B3D" w:rsidRPr="000D11E4">
        <w:rPr>
          <w:rFonts w:ascii="Verdana" w:hAnsi="Verdana"/>
          <w:sz w:val="22"/>
          <w:szCs w:val="22"/>
        </w:rPr>
        <w:t xml:space="preserve">, sucessivamente, </w:t>
      </w:r>
      <w:r w:rsidRPr="000D11E4">
        <w:rPr>
          <w:rFonts w:ascii="Verdana" w:hAnsi="Verdana"/>
          <w:sz w:val="22"/>
          <w:szCs w:val="22"/>
        </w:rPr>
        <w:t>das hostes de grupo</w:t>
      </w:r>
      <w:r w:rsidR="00224B3D" w:rsidRPr="000D11E4">
        <w:rPr>
          <w:rFonts w:ascii="Verdana" w:hAnsi="Verdana"/>
          <w:sz w:val="22"/>
          <w:szCs w:val="22"/>
        </w:rPr>
        <w:t>s</w:t>
      </w:r>
      <w:r w:rsidRPr="000D11E4">
        <w:rPr>
          <w:rFonts w:ascii="Verdana" w:hAnsi="Verdana"/>
          <w:sz w:val="22"/>
          <w:szCs w:val="22"/>
        </w:rPr>
        <w:t xml:space="preserve"> criminoso</w:t>
      </w:r>
      <w:r w:rsidR="00224B3D" w:rsidRPr="000D11E4">
        <w:rPr>
          <w:rFonts w:ascii="Verdana" w:hAnsi="Verdana"/>
          <w:sz w:val="22"/>
          <w:szCs w:val="22"/>
        </w:rPr>
        <w:t>s</w:t>
      </w:r>
      <w:r w:rsidRPr="000D11E4">
        <w:rPr>
          <w:rFonts w:ascii="Verdana" w:hAnsi="Verdana"/>
          <w:sz w:val="22"/>
          <w:szCs w:val="22"/>
        </w:rPr>
        <w:t xml:space="preserve"> instalado</w:t>
      </w:r>
      <w:r w:rsidR="00224B3D" w:rsidRPr="000D11E4">
        <w:rPr>
          <w:rFonts w:ascii="Verdana" w:hAnsi="Verdana"/>
          <w:sz w:val="22"/>
          <w:szCs w:val="22"/>
        </w:rPr>
        <w:t>s</w:t>
      </w:r>
      <w:r w:rsidRPr="000D11E4">
        <w:rPr>
          <w:rFonts w:ascii="Verdana" w:hAnsi="Verdana"/>
          <w:sz w:val="22"/>
          <w:szCs w:val="22"/>
        </w:rPr>
        <w:t xml:space="preserve"> sob a forma de </w:t>
      </w:r>
      <w:r w:rsidRPr="000D11E4">
        <w:rPr>
          <w:rFonts w:ascii="Verdana" w:hAnsi="Verdana"/>
          <w:i/>
          <w:sz w:val="22"/>
          <w:szCs w:val="22"/>
        </w:rPr>
        <w:t>milícia</w:t>
      </w:r>
      <w:r w:rsidRPr="000D11E4">
        <w:rPr>
          <w:rFonts w:ascii="Verdana" w:hAnsi="Verdana"/>
          <w:sz w:val="22"/>
          <w:szCs w:val="22"/>
        </w:rPr>
        <w:t xml:space="preserve"> atuante</w:t>
      </w:r>
      <w:r w:rsidR="00224B3D" w:rsidRPr="000D11E4">
        <w:rPr>
          <w:rFonts w:ascii="Verdana" w:hAnsi="Verdana"/>
          <w:sz w:val="22"/>
          <w:szCs w:val="22"/>
        </w:rPr>
        <w:t>s</w:t>
      </w:r>
      <w:r w:rsidRPr="000D11E4">
        <w:rPr>
          <w:rFonts w:ascii="Verdana" w:hAnsi="Verdana"/>
          <w:sz w:val="22"/>
          <w:szCs w:val="22"/>
        </w:rPr>
        <w:t xml:space="preserve"> na região de Santíssimo e adjacências. Há notícia (fls. 16/</w:t>
      </w:r>
      <w:r w:rsidR="008E4EDD" w:rsidRPr="000D11E4">
        <w:rPr>
          <w:rFonts w:ascii="Verdana" w:hAnsi="Verdana"/>
          <w:sz w:val="22"/>
          <w:szCs w:val="22"/>
        </w:rPr>
        <w:t xml:space="preserve">17, decerto corroborada pelo </w:t>
      </w:r>
      <w:proofErr w:type="spellStart"/>
      <w:r w:rsidR="008E4EDD" w:rsidRPr="000D11E4">
        <w:rPr>
          <w:rFonts w:ascii="Verdana" w:hAnsi="Verdana"/>
          <w:sz w:val="22"/>
          <w:szCs w:val="22"/>
        </w:rPr>
        <w:t>R.</w:t>
      </w:r>
      <w:r w:rsidRPr="000D11E4">
        <w:rPr>
          <w:rFonts w:ascii="Verdana" w:hAnsi="Verdana"/>
          <w:sz w:val="22"/>
          <w:szCs w:val="22"/>
        </w:rPr>
        <w:t>O.</w:t>
      </w:r>
      <w:proofErr w:type="spellEnd"/>
      <w:r w:rsidRPr="000D11E4">
        <w:rPr>
          <w:rFonts w:ascii="Verdana" w:hAnsi="Verdana"/>
          <w:sz w:val="22"/>
          <w:szCs w:val="22"/>
        </w:rPr>
        <w:t xml:space="preserve"> de fls. 62/76 em relação a </w:t>
      </w:r>
      <w:r w:rsidRPr="000D11E4">
        <w:rPr>
          <w:rFonts w:ascii="Verdana" w:hAnsi="Verdana"/>
          <w:b/>
          <w:sz w:val="22"/>
          <w:szCs w:val="22"/>
        </w:rPr>
        <w:t>FÁBIO “LOBINHO”</w:t>
      </w:r>
      <w:r w:rsidRPr="000D11E4">
        <w:rPr>
          <w:rFonts w:ascii="Verdana" w:hAnsi="Verdana"/>
          <w:sz w:val="22"/>
          <w:szCs w:val="22"/>
        </w:rPr>
        <w:t>), que os denunciados faziam parte do grupo alcunhado “</w:t>
      </w:r>
      <w:r w:rsidRPr="000D11E4">
        <w:rPr>
          <w:rFonts w:ascii="Verdana" w:hAnsi="Verdana"/>
          <w:b/>
          <w:sz w:val="22"/>
          <w:szCs w:val="22"/>
        </w:rPr>
        <w:t>Comando Chico Bala</w:t>
      </w:r>
      <w:r w:rsidRPr="000D11E4">
        <w:rPr>
          <w:rFonts w:ascii="Verdana" w:hAnsi="Verdana"/>
          <w:sz w:val="22"/>
          <w:szCs w:val="22"/>
        </w:rPr>
        <w:t>”, havendo debandado para a milícia rival, a “</w:t>
      </w:r>
      <w:r w:rsidRPr="000D11E4">
        <w:rPr>
          <w:rFonts w:ascii="Verdana" w:hAnsi="Verdana"/>
          <w:b/>
          <w:sz w:val="22"/>
          <w:szCs w:val="22"/>
        </w:rPr>
        <w:t>Liga da Justiça</w:t>
      </w:r>
      <w:r w:rsidRPr="000D11E4">
        <w:rPr>
          <w:rFonts w:ascii="Verdana" w:hAnsi="Verdana"/>
          <w:sz w:val="22"/>
          <w:szCs w:val="22"/>
        </w:rPr>
        <w:t xml:space="preserve">” (referida como “a milícia do </w:t>
      </w:r>
      <w:r w:rsidRPr="000D11E4">
        <w:rPr>
          <w:rFonts w:ascii="Verdana" w:hAnsi="Verdana"/>
          <w:b/>
          <w:sz w:val="22"/>
          <w:szCs w:val="22"/>
        </w:rPr>
        <w:t>BATMAN</w:t>
      </w:r>
      <w:r w:rsidRPr="000D11E4">
        <w:rPr>
          <w:rFonts w:ascii="Verdana" w:hAnsi="Verdana"/>
          <w:sz w:val="22"/>
          <w:szCs w:val="22"/>
        </w:rPr>
        <w:t xml:space="preserve">”), após a prisão do miliciano </w:t>
      </w:r>
      <w:r w:rsidR="00224B3D" w:rsidRPr="000D11E4">
        <w:rPr>
          <w:rFonts w:ascii="Verdana" w:hAnsi="Verdana"/>
          <w:sz w:val="22"/>
          <w:szCs w:val="22"/>
        </w:rPr>
        <w:t>“</w:t>
      </w:r>
      <w:r w:rsidRPr="000D11E4">
        <w:rPr>
          <w:rFonts w:ascii="Verdana" w:hAnsi="Verdana"/>
          <w:b/>
          <w:sz w:val="22"/>
          <w:szCs w:val="22"/>
        </w:rPr>
        <w:t>POPEYE</w:t>
      </w:r>
      <w:r w:rsidR="00224B3D" w:rsidRPr="000D11E4">
        <w:rPr>
          <w:rFonts w:ascii="Verdana" w:hAnsi="Verdana"/>
          <w:b/>
          <w:sz w:val="22"/>
          <w:szCs w:val="22"/>
        </w:rPr>
        <w:t>”</w:t>
      </w:r>
      <w:r w:rsidRPr="000D11E4">
        <w:rPr>
          <w:rFonts w:ascii="Verdana" w:hAnsi="Verdana"/>
          <w:sz w:val="22"/>
          <w:szCs w:val="22"/>
        </w:rPr>
        <w:t xml:space="preserve"> (</w:t>
      </w:r>
      <w:r w:rsidRPr="000D11E4">
        <w:rPr>
          <w:rFonts w:ascii="Verdana" w:hAnsi="Verdana"/>
          <w:b/>
          <w:sz w:val="22"/>
          <w:szCs w:val="22"/>
        </w:rPr>
        <w:t>Alexander da Silva Monteiro</w:t>
      </w:r>
      <w:r w:rsidRPr="000D11E4">
        <w:rPr>
          <w:rFonts w:ascii="Verdana" w:hAnsi="Verdana"/>
          <w:sz w:val="22"/>
          <w:szCs w:val="22"/>
        </w:rPr>
        <w:t xml:space="preserve">), um dos mais virulentos integrantes da cúpula daquela primeira agremiação. Tanto uma quanto outra são conhecidas por impor à população da localidade por elas subjugadas verdadeiro </w:t>
      </w:r>
      <w:r w:rsidRPr="000D11E4">
        <w:rPr>
          <w:rFonts w:ascii="Verdana" w:hAnsi="Verdana"/>
          <w:sz w:val="22"/>
          <w:szCs w:val="22"/>
          <w:u w:val="single"/>
        </w:rPr>
        <w:t>reinado de terror</w:t>
      </w:r>
      <w:r w:rsidRPr="000D11E4">
        <w:rPr>
          <w:rFonts w:ascii="Verdana" w:hAnsi="Verdana"/>
          <w:sz w:val="22"/>
          <w:szCs w:val="22"/>
        </w:rPr>
        <w:t xml:space="preserve"> em que crimes os mais torpes e sanguinários são cometidos às escâncaras</w:t>
      </w:r>
      <w:r w:rsidR="008E4EDD" w:rsidRPr="000D11E4">
        <w:rPr>
          <w:rFonts w:ascii="Verdana" w:hAnsi="Verdana"/>
          <w:sz w:val="22"/>
          <w:szCs w:val="22"/>
        </w:rPr>
        <w:t>,</w:t>
      </w:r>
      <w:r w:rsidRPr="000D11E4">
        <w:rPr>
          <w:rFonts w:ascii="Verdana" w:hAnsi="Verdana"/>
          <w:sz w:val="22"/>
          <w:szCs w:val="22"/>
        </w:rPr>
        <w:t xml:space="preserve"> sem que seus perpetradores angariem, por sua prática, qualquer punição, o que decerto consubstancia imenso atentado à ordem social e à credibilidade das autoridades legitimamente constituídas.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cs="Gautami"/>
          <w:sz w:val="22"/>
          <w:szCs w:val="22"/>
        </w:rPr>
      </w:pPr>
      <w:r w:rsidRPr="000D11E4">
        <w:rPr>
          <w:rFonts w:ascii="Verdana" w:hAnsi="Verdana"/>
          <w:sz w:val="22"/>
          <w:szCs w:val="22"/>
        </w:rPr>
        <w:t xml:space="preserve">Releva notar que os autos são pródigos em demonstrar a participação de ambos os denunciados na perpetração de </w:t>
      </w:r>
      <w:r w:rsidRPr="000D11E4">
        <w:rPr>
          <w:rFonts w:ascii="Verdana" w:hAnsi="Verdana"/>
          <w:sz w:val="22"/>
          <w:szCs w:val="22"/>
          <w:u w:val="single"/>
        </w:rPr>
        <w:t>miríade de crimes gravíssimos</w:t>
      </w:r>
      <w:r w:rsidRPr="000D11E4">
        <w:rPr>
          <w:rFonts w:ascii="Verdana" w:hAnsi="Verdana"/>
          <w:sz w:val="22"/>
          <w:szCs w:val="22"/>
        </w:rPr>
        <w:t xml:space="preserve">, como nada menos que </w:t>
      </w:r>
      <w:r w:rsidRPr="000D11E4">
        <w:rPr>
          <w:rFonts w:ascii="Verdana" w:hAnsi="Verdana"/>
          <w:b/>
          <w:sz w:val="22"/>
          <w:szCs w:val="22"/>
          <w:u w:val="single"/>
        </w:rPr>
        <w:t>nove outros homicídios</w:t>
      </w:r>
      <w:r w:rsidRPr="000D11E4">
        <w:rPr>
          <w:rFonts w:ascii="Verdana" w:hAnsi="Verdana"/>
          <w:sz w:val="22"/>
          <w:szCs w:val="22"/>
        </w:rPr>
        <w:t xml:space="preserve"> (!) e duas tentativas de homicídio na região de Santíssimo, como se infere da informação de fls. 48/49. O denunciado </w:t>
      </w:r>
      <w:r w:rsidRPr="000D11E4">
        <w:rPr>
          <w:rFonts w:ascii="Verdana" w:hAnsi="Verdana" w:cs="Gautami"/>
          <w:b/>
          <w:sz w:val="22"/>
          <w:szCs w:val="22"/>
        </w:rPr>
        <w:t xml:space="preserve">FÁBIO DA SILVA FERREIRA, vulgo “LOBINHO”, </w:t>
      </w:r>
      <w:r w:rsidRPr="000D11E4">
        <w:rPr>
          <w:rFonts w:ascii="Verdana" w:hAnsi="Verdana" w:cs="Gautami"/>
          <w:sz w:val="22"/>
          <w:szCs w:val="22"/>
        </w:rPr>
        <w:t>aliás,</w:t>
      </w:r>
      <w:r w:rsidRPr="000D11E4">
        <w:rPr>
          <w:rFonts w:ascii="Verdana" w:hAnsi="Verdana" w:cs="Gautami"/>
          <w:b/>
          <w:sz w:val="22"/>
          <w:szCs w:val="22"/>
        </w:rPr>
        <w:t xml:space="preserve"> </w:t>
      </w:r>
      <w:r w:rsidRPr="000D11E4">
        <w:rPr>
          <w:rFonts w:ascii="Verdana" w:hAnsi="Verdana" w:cs="Gautami"/>
          <w:sz w:val="22"/>
          <w:szCs w:val="22"/>
        </w:rPr>
        <w:t xml:space="preserve">já havia atentado contra a vida da vítima </w:t>
      </w:r>
      <w:r w:rsidRPr="000D11E4">
        <w:rPr>
          <w:rFonts w:ascii="Verdana" w:hAnsi="Verdana" w:cs="Gautami"/>
          <w:b/>
          <w:sz w:val="22"/>
          <w:szCs w:val="22"/>
        </w:rPr>
        <w:t xml:space="preserve">Douglas </w:t>
      </w:r>
      <w:r w:rsidRPr="000D11E4">
        <w:rPr>
          <w:rFonts w:ascii="Verdana" w:hAnsi="Verdana" w:cs="Gautami"/>
          <w:sz w:val="22"/>
          <w:szCs w:val="22"/>
        </w:rPr>
        <w:t xml:space="preserve">no ano de 2010, alvejando-a com cinco tiros, porém não logrando sucesso em matá-la (fl. 17). </w:t>
      </w:r>
    </w:p>
    <w:p w:rsidR="00DE66BB" w:rsidRPr="000D11E4" w:rsidRDefault="00DE66BB" w:rsidP="00DE66BB">
      <w:pPr>
        <w:tabs>
          <w:tab w:val="num" w:pos="0"/>
        </w:tabs>
        <w:spacing w:line="360" w:lineRule="auto"/>
        <w:ind w:firstLine="1418"/>
        <w:jc w:val="both"/>
        <w:rPr>
          <w:rFonts w:ascii="Verdana" w:hAnsi="Verdana" w:cs="Gautami"/>
          <w:sz w:val="22"/>
          <w:szCs w:val="22"/>
        </w:rPr>
      </w:pPr>
    </w:p>
    <w:p w:rsidR="00DE66BB" w:rsidRPr="000D11E4" w:rsidRDefault="00DE66BB" w:rsidP="00DE66BB">
      <w:pPr>
        <w:tabs>
          <w:tab w:val="num" w:pos="0"/>
        </w:tabs>
        <w:spacing w:line="360" w:lineRule="auto"/>
        <w:ind w:firstLine="1418"/>
        <w:jc w:val="both"/>
        <w:rPr>
          <w:rFonts w:ascii="Verdana" w:hAnsi="Verdana" w:cs="Gautami"/>
          <w:sz w:val="22"/>
          <w:szCs w:val="22"/>
        </w:rPr>
      </w:pPr>
      <w:r w:rsidRPr="000D11E4">
        <w:rPr>
          <w:rFonts w:ascii="Verdana" w:hAnsi="Verdana" w:cs="Gautami"/>
          <w:sz w:val="22"/>
          <w:szCs w:val="22"/>
        </w:rPr>
        <w:t xml:space="preserve">Não fora isso, o denunciado </w:t>
      </w:r>
      <w:r w:rsidRPr="000D11E4">
        <w:rPr>
          <w:rFonts w:ascii="Verdana" w:hAnsi="Verdana" w:cs="Gautami"/>
          <w:b/>
          <w:sz w:val="22"/>
          <w:szCs w:val="22"/>
        </w:rPr>
        <w:t xml:space="preserve">FABIO </w:t>
      </w:r>
      <w:r w:rsidRPr="000D11E4">
        <w:rPr>
          <w:rFonts w:ascii="Verdana" w:hAnsi="Verdana" w:cs="Gautami"/>
          <w:sz w:val="22"/>
          <w:szCs w:val="22"/>
        </w:rPr>
        <w:t xml:space="preserve">foi surpreendido, juntamente com um comparsa, na posse de material destinado à instalação de TV a cabo clandestina (“gatonet”) por ocasião do cumprimento de mandado de prisão de </w:t>
      </w:r>
      <w:r w:rsidRPr="000D11E4">
        <w:rPr>
          <w:rFonts w:ascii="Verdana" w:hAnsi="Verdana"/>
          <w:b/>
          <w:sz w:val="22"/>
          <w:szCs w:val="22"/>
        </w:rPr>
        <w:t xml:space="preserve">Alexander da Silva Monteiro, vulgo “POPEYE”, </w:t>
      </w:r>
      <w:r w:rsidRPr="000D11E4">
        <w:rPr>
          <w:rFonts w:ascii="Verdana" w:hAnsi="Verdana"/>
          <w:sz w:val="22"/>
          <w:szCs w:val="22"/>
        </w:rPr>
        <w:t xml:space="preserve">integrante do alto escalão da milícia “Comando Chico Bala”, defronte ao bar da mãe deste último (fl. 76), </w:t>
      </w:r>
      <w:r w:rsidRPr="000D11E4">
        <w:rPr>
          <w:rFonts w:ascii="Verdana" w:hAnsi="Verdana"/>
          <w:sz w:val="22"/>
          <w:szCs w:val="22"/>
        </w:rPr>
        <w:lastRenderedPageBreak/>
        <w:t>tornando absolutamente indene de dúvidas sua participação no aludido grupo criminoso</w:t>
      </w:r>
      <w:r w:rsidR="00224B3D" w:rsidRPr="000D11E4">
        <w:rPr>
          <w:rFonts w:ascii="Verdana" w:hAnsi="Verdana"/>
          <w:sz w:val="22"/>
          <w:szCs w:val="22"/>
        </w:rPr>
        <w:t>, naquela época</w:t>
      </w:r>
      <w:r w:rsidRPr="000D11E4">
        <w:rPr>
          <w:rFonts w:ascii="Verdana" w:hAnsi="Verdana"/>
          <w:sz w:val="22"/>
          <w:szCs w:val="22"/>
        </w:rPr>
        <w:t xml:space="preserve">. Já o denunciado </w:t>
      </w:r>
      <w:r w:rsidRPr="000D11E4">
        <w:rPr>
          <w:rFonts w:ascii="Verdana" w:hAnsi="Verdana"/>
          <w:b/>
          <w:sz w:val="22"/>
          <w:szCs w:val="22"/>
        </w:rPr>
        <w:t>IRANILDO “PANTERA”</w:t>
      </w:r>
      <w:r w:rsidRPr="000D11E4">
        <w:rPr>
          <w:rFonts w:ascii="Verdana" w:hAnsi="Verdana"/>
          <w:sz w:val="22"/>
          <w:szCs w:val="22"/>
        </w:rPr>
        <w:t xml:space="preserve"> foi preso em flagrante delito na posse de uma pistola calibre 9 mm (de uso restrito, portanto, e do mesmo calibre da arma que vitimou </w:t>
      </w:r>
      <w:r w:rsidRPr="000D11E4">
        <w:rPr>
          <w:rFonts w:ascii="Verdana" w:hAnsi="Verdana"/>
          <w:b/>
          <w:sz w:val="22"/>
          <w:szCs w:val="22"/>
        </w:rPr>
        <w:t>Douglas</w:t>
      </w:r>
      <w:r w:rsidRPr="000D11E4">
        <w:rPr>
          <w:rFonts w:ascii="Verdana" w:hAnsi="Verdana"/>
          <w:sz w:val="22"/>
          <w:szCs w:val="22"/>
        </w:rPr>
        <w:t>), munição, coldre e touca ninja, por ocasião do cumprimento, em seu desfavor, de mandado de prisã</w:t>
      </w:r>
      <w:r w:rsidR="002754AF" w:rsidRPr="000D11E4">
        <w:rPr>
          <w:rFonts w:ascii="Verdana" w:hAnsi="Verdana"/>
          <w:sz w:val="22"/>
          <w:szCs w:val="22"/>
        </w:rPr>
        <w:t>o temporária expedido por esse J</w:t>
      </w:r>
      <w:r w:rsidRPr="000D11E4">
        <w:rPr>
          <w:rFonts w:ascii="Verdana" w:hAnsi="Verdana"/>
          <w:sz w:val="22"/>
          <w:szCs w:val="22"/>
        </w:rPr>
        <w:t xml:space="preserve">uízo (fls. 175/184).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É de se ver, assim, que a liberdade dos denunciados compromete, inexorável e inaceitavelmente, a ordem pública, cuja proteção não se preordena apenas a prevenir a reprodução de fatos criminosos, </w:t>
      </w:r>
      <w:r w:rsidRPr="000D11E4">
        <w:rPr>
          <w:rFonts w:ascii="Verdana" w:hAnsi="Verdana"/>
          <w:sz w:val="22"/>
          <w:szCs w:val="22"/>
          <w:u w:val="single"/>
        </w:rPr>
        <w:t>mas também a acautelar o meio social e a própria credibilidade da Justiça</w:t>
      </w:r>
      <w:r w:rsidRPr="000D11E4">
        <w:rPr>
          <w:rFonts w:ascii="Verdana" w:hAnsi="Verdana"/>
          <w:sz w:val="22"/>
          <w:szCs w:val="22"/>
        </w:rPr>
        <w:t>, à vista da gravidade (</w:t>
      </w:r>
      <w:r w:rsidRPr="000D11E4">
        <w:rPr>
          <w:rFonts w:ascii="Verdana" w:hAnsi="Verdana"/>
          <w:sz w:val="22"/>
          <w:szCs w:val="22"/>
          <w:u w:val="single"/>
        </w:rPr>
        <w:t>em concreto</w:t>
      </w:r>
      <w:r w:rsidRPr="000D11E4">
        <w:rPr>
          <w:rFonts w:ascii="Verdana" w:hAnsi="Verdana"/>
          <w:sz w:val="22"/>
          <w:szCs w:val="22"/>
        </w:rPr>
        <w:t xml:space="preserve">) do crime e de sua repercussão, que assim se apresentam como circunstâncias valoráveis e legitimadoras do deferimento, por parte do Estado, do tratamento processual justo ao criminoso. A proteção do escopo social do processo penal evidencia a instrumentalidade característica dos provimentos cautelares, já que, em liberdade, o criminoso certamente se mostrará apto a frustrar um de seus objetivos futuros, que é exatamente o restabelecimento da paz social a partir da imposição de resposta estatal – ainda que, de início, provisória – à altura da afronta perpetrada contra os bens jurídicos mais caros – e, portanto, penalmente tutelados – à comunidade.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905A15">
      <w:pPr>
        <w:numPr>
          <w:ilvl w:val="2"/>
          <w:numId w:val="14"/>
        </w:numPr>
        <w:tabs>
          <w:tab w:val="clear" w:pos="2160"/>
          <w:tab w:val="num" w:pos="0"/>
        </w:tabs>
        <w:spacing w:line="360" w:lineRule="auto"/>
        <w:ind w:hanging="742"/>
        <w:jc w:val="both"/>
        <w:rPr>
          <w:rFonts w:ascii="Verdana" w:hAnsi="Verdana"/>
          <w:b/>
          <w:sz w:val="22"/>
          <w:szCs w:val="22"/>
          <w:u w:val="single"/>
        </w:rPr>
      </w:pPr>
      <w:r w:rsidRPr="000D11E4">
        <w:rPr>
          <w:rFonts w:ascii="Verdana" w:hAnsi="Verdana"/>
          <w:b/>
          <w:sz w:val="22"/>
          <w:szCs w:val="22"/>
          <w:u w:val="single"/>
        </w:rPr>
        <w:t>CONVENIÊNCIA DA INSTRUÇÃO CRIMINAL</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De outro tanto, é irrespondível o fato de que a decretação da prisão cautelar dos denunciados é medida que se impõe por </w:t>
      </w:r>
      <w:r w:rsidRPr="000D11E4">
        <w:rPr>
          <w:rFonts w:ascii="Verdana" w:hAnsi="Verdana"/>
          <w:b/>
          <w:sz w:val="22"/>
          <w:szCs w:val="22"/>
          <w:u w:val="single"/>
        </w:rPr>
        <w:t>conveniência da instrução criminal</w:t>
      </w:r>
      <w:r w:rsidRPr="000D11E4">
        <w:rPr>
          <w:rFonts w:ascii="Verdana" w:hAnsi="Verdana"/>
          <w:b/>
          <w:sz w:val="22"/>
          <w:szCs w:val="22"/>
        </w:rPr>
        <w:t xml:space="preserve">, </w:t>
      </w:r>
      <w:r w:rsidR="00AE4CCC" w:rsidRPr="000D11E4">
        <w:rPr>
          <w:rFonts w:ascii="Verdana" w:hAnsi="Verdana"/>
          <w:sz w:val="22"/>
          <w:szCs w:val="22"/>
        </w:rPr>
        <w:t>vez</w:t>
      </w:r>
      <w:r w:rsidRPr="000D11E4">
        <w:rPr>
          <w:rFonts w:ascii="Verdana" w:hAnsi="Verdana"/>
          <w:sz w:val="22"/>
          <w:szCs w:val="22"/>
        </w:rPr>
        <w:t xml:space="preserve"> que, em liberdade, certamente intentarão coagir ou, mesmo, eliminar as pessoas que os possam incriminar, o que importará grandíssimo e irremediável prejuízo para a produção das provas em Juízo e, por via de consequência, para a consecução de sua imperiosa responsabilização penal.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lastRenderedPageBreak/>
        <w:t xml:space="preserve">Tal conclusão, muito longe de consubstanciar mera conjectura, é extraível, </w:t>
      </w:r>
      <w:proofErr w:type="spellStart"/>
      <w:r w:rsidRPr="000D11E4">
        <w:rPr>
          <w:rFonts w:ascii="Verdana" w:hAnsi="Verdana"/>
          <w:b/>
          <w:sz w:val="22"/>
          <w:szCs w:val="22"/>
          <w:u w:val="single"/>
        </w:rPr>
        <w:t>fartíssima</w:t>
      </w:r>
      <w:proofErr w:type="spellEnd"/>
      <w:r w:rsidRPr="000D11E4">
        <w:rPr>
          <w:rFonts w:ascii="Verdana" w:hAnsi="Verdana"/>
          <w:b/>
          <w:sz w:val="22"/>
          <w:szCs w:val="22"/>
          <w:u w:val="single"/>
        </w:rPr>
        <w:t xml:space="preserve"> e concretamente,</w:t>
      </w:r>
      <w:r w:rsidRPr="000D11E4">
        <w:rPr>
          <w:rFonts w:ascii="Verdana" w:hAnsi="Verdana"/>
          <w:sz w:val="22"/>
          <w:szCs w:val="22"/>
        </w:rPr>
        <w:t xml:space="preserve"> dos autos, deles se angariando </w:t>
      </w:r>
      <w:r w:rsidR="00224B3D" w:rsidRPr="000D11E4">
        <w:rPr>
          <w:rFonts w:ascii="Verdana" w:hAnsi="Verdana"/>
          <w:sz w:val="22"/>
          <w:szCs w:val="22"/>
        </w:rPr>
        <w:t>variadíssimos</w:t>
      </w:r>
      <w:r w:rsidRPr="000D11E4">
        <w:rPr>
          <w:rFonts w:ascii="Verdana" w:hAnsi="Verdana"/>
          <w:sz w:val="22"/>
          <w:szCs w:val="22"/>
        </w:rPr>
        <w:t xml:space="preserve"> elementos que denotam que toda a população daquela localidade se vê </w:t>
      </w:r>
      <w:r w:rsidRPr="000D11E4">
        <w:rPr>
          <w:rFonts w:ascii="Verdana" w:hAnsi="Verdana"/>
          <w:sz w:val="22"/>
          <w:szCs w:val="22"/>
          <w:u w:val="single"/>
        </w:rPr>
        <w:t>absolutamente subjugada</w:t>
      </w:r>
      <w:r w:rsidRPr="000D11E4">
        <w:rPr>
          <w:rFonts w:ascii="Verdana" w:hAnsi="Verdana"/>
          <w:sz w:val="22"/>
          <w:szCs w:val="22"/>
        </w:rPr>
        <w:t xml:space="preserve"> pelo atuar do grupo criminoso integrado pelos denunciados, como bem sumarizado nas informações de fls. 48/49 e 114/115. Delas se </w:t>
      </w:r>
      <w:r w:rsidR="00224B3D" w:rsidRPr="000D11E4">
        <w:rPr>
          <w:rFonts w:ascii="Verdana" w:hAnsi="Verdana"/>
          <w:sz w:val="22"/>
          <w:szCs w:val="22"/>
        </w:rPr>
        <w:t>depreende</w:t>
      </w:r>
      <w:r w:rsidRPr="000D11E4">
        <w:rPr>
          <w:rFonts w:ascii="Verdana" w:hAnsi="Verdana"/>
          <w:sz w:val="22"/>
          <w:szCs w:val="22"/>
        </w:rPr>
        <w:t>, inclusive, que os próprios familiares da vítima demonstraram grande temor de que as declarações por eles prestadas em sede policial pudessem vir a ser conhecidas pelos assassinos, porque, a toda evidência, angariariam eles próprios a ira dos milicianos em razão de sua colaboração com as autoridades.</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i/>
          <w:sz w:val="22"/>
          <w:szCs w:val="22"/>
        </w:rPr>
      </w:pPr>
      <w:r w:rsidRPr="000D11E4">
        <w:rPr>
          <w:rFonts w:ascii="Verdana" w:hAnsi="Verdana"/>
          <w:sz w:val="22"/>
          <w:szCs w:val="22"/>
        </w:rPr>
        <w:t xml:space="preserve">E certamente não é destituído de razão tal sentimento de profundo temor. Como se infere do depoimento da testemunha visto a fls. 79/80, os denunciados e seus comparsas, já na gênese do presente IP, começaram a gestar a intimidação das pessoas que os podiam incriminar, </w:t>
      </w:r>
      <w:r w:rsidRPr="000D11E4">
        <w:rPr>
          <w:rFonts w:ascii="Verdana" w:hAnsi="Verdana"/>
          <w:i/>
          <w:sz w:val="22"/>
          <w:szCs w:val="22"/>
        </w:rPr>
        <w:t xml:space="preserve">verbis: </w:t>
      </w:r>
      <w:r w:rsidRPr="000D11E4">
        <w:rPr>
          <w:rFonts w:ascii="Verdana" w:hAnsi="Verdana"/>
          <w:b/>
          <w:i/>
          <w:sz w:val="22"/>
          <w:szCs w:val="22"/>
        </w:rPr>
        <w:t xml:space="preserve">“que desde a morte de DOUGLAS a declarante vem se sentindo ameaçada; que no dia do enterro de DOUGLAS a declarante voltava para casa com DANIELLE </w:t>
      </w:r>
      <w:r w:rsidRPr="000D11E4">
        <w:rPr>
          <w:rFonts w:ascii="Verdana" w:hAnsi="Verdana"/>
          <w:b/>
          <w:sz w:val="22"/>
          <w:szCs w:val="22"/>
        </w:rPr>
        <w:t xml:space="preserve">[outra das testemunhas arroladas na denúncia] </w:t>
      </w:r>
      <w:r w:rsidRPr="000D11E4">
        <w:rPr>
          <w:rFonts w:ascii="Verdana" w:hAnsi="Verdana"/>
          <w:b/>
          <w:i/>
          <w:sz w:val="22"/>
          <w:szCs w:val="22"/>
        </w:rPr>
        <w:t xml:space="preserve">quando um </w:t>
      </w:r>
      <w:proofErr w:type="spellStart"/>
      <w:r w:rsidRPr="000D11E4">
        <w:rPr>
          <w:rFonts w:ascii="Verdana" w:hAnsi="Verdana"/>
          <w:b/>
          <w:i/>
          <w:sz w:val="22"/>
          <w:szCs w:val="22"/>
        </w:rPr>
        <w:t>chevete</w:t>
      </w:r>
      <w:proofErr w:type="spellEnd"/>
      <w:r w:rsidRPr="000D11E4">
        <w:rPr>
          <w:rFonts w:ascii="Verdana" w:hAnsi="Verdana"/>
          <w:b/>
          <w:i/>
          <w:sz w:val="22"/>
          <w:szCs w:val="22"/>
        </w:rPr>
        <w:t xml:space="preserve"> prata subiu a calçada atingindo a menina; que no dia 10/01 um Honda </w:t>
      </w:r>
      <w:proofErr w:type="spellStart"/>
      <w:r w:rsidRPr="000D11E4">
        <w:rPr>
          <w:rFonts w:ascii="Verdana" w:hAnsi="Verdana"/>
          <w:b/>
          <w:i/>
          <w:sz w:val="22"/>
          <w:szCs w:val="22"/>
        </w:rPr>
        <w:t>civic</w:t>
      </w:r>
      <w:proofErr w:type="spellEnd"/>
      <w:r w:rsidRPr="000D11E4">
        <w:rPr>
          <w:rFonts w:ascii="Verdana" w:hAnsi="Verdana"/>
          <w:b/>
          <w:i/>
          <w:sz w:val="22"/>
          <w:szCs w:val="22"/>
        </w:rPr>
        <w:t xml:space="preserve"> preto com vidros escuros seguiu a declarante e sua filha; que a declarante está com muito medo de sair de sua casa pois está sendo perseguida con</w:t>
      </w:r>
      <w:r w:rsidR="00224B3D" w:rsidRPr="000D11E4">
        <w:rPr>
          <w:rFonts w:ascii="Verdana" w:hAnsi="Verdana"/>
          <w:b/>
          <w:i/>
          <w:sz w:val="22"/>
          <w:szCs w:val="22"/>
        </w:rPr>
        <w:t>s</w:t>
      </w:r>
      <w:r w:rsidRPr="000D11E4">
        <w:rPr>
          <w:rFonts w:ascii="Verdana" w:hAnsi="Verdana"/>
          <w:b/>
          <w:i/>
          <w:sz w:val="22"/>
          <w:szCs w:val="22"/>
        </w:rPr>
        <w:t>tantemente; (...) que sua família está sendo ameaçada porque no dia em que DOUGLAS foi assassinado DANIELLE ficou gritando ao lado do corpo que seu namorado havia sido morto pelo miliciano conhecido como PANTERA.”</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Outra das testemunhas arroladas da denúncia, </w:t>
      </w:r>
      <w:r w:rsidRPr="000D11E4">
        <w:rPr>
          <w:rFonts w:ascii="Verdana" w:hAnsi="Verdana"/>
          <w:b/>
          <w:sz w:val="22"/>
          <w:szCs w:val="22"/>
        </w:rPr>
        <w:t xml:space="preserve">José Carlos Patrício, </w:t>
      </w:r>
      <w:r w:rsidRPr="000D11E4">
        <w:rPr>
          <w:rFonts w:ascii="Verdana" w:hAnsi="Verdana"/>
          <w:sz w:val="22"/>
          <w:szCs w:val="22"/>
        </w:rPr>
        <w:t>conhecido como</w:t>
      </w:r>
      <w:r w:rsidRPr="000D11E4">
        <w:rPr>
          <w:rFonts w:ascii="Verdana" w:hAnsi="Verdana"/>
          <w:b/>
          <w:sz w:val="22"/>
          <w:szCs w:val="22"/>
        </w:rPr>
        <w:t xml:space="preserve"> “CARLINHOS DO GÁS” </w:t>
      </w:r>
      <w:r w:rsidRPr="000D11E4">
        <w:rPr>
          <w:rFonts w:ascii="Verdana" w:hAnsi="Verdana"/>
          <w:sz w:val="22"/>
          <w:szCs w:val="22"/>
        </w:rPr>
        <w:t>– ele próprio vítima contumaz das extorsões perpetradas pelos denunciados e por seus sequazes –,</w:t>
      </w:r>
      <w:r w:rsidRPr="000D11E4">
        <w:rPr>
          <w:rFonts w:ascii="Verdana" w:hAnsi="Verdana"/>
          <w:b/>
          <w:sz w:val="22"/>
          <w:szCs w:val="22"/>
        </w:rPr>
        <w:t xml:space="preserve"> </w:t>
      </w:r>
      <w:r w:rsidRPr="000D11E4">
        <w:rPr>
          <w:rFonts w:ascii="Verdana" w:hAnsi="Verdana"/>
          <w:sz w:val="22"/>
          <w:szCs w:val="22"/>
        </w:rPr>
        <w:t xml:space="preserve">somente prestou o lacônico e inexato depoimento de fls. 185/186 depois de muito custo e de diversas tentativas de encontrá-lo (fl. 114), a despeito de ser comerciante estabelecido no local do arrebatamento da vítima por seus algozes.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Mais grave ainda é a circunstância de que ambos os denunciados têm plena consciência do conteúdo dos depoimentos que os incriminam prestados em sede policial, haja vista que angariaram cópia integral dos autos por meio de advogados por eles constituídos. Não se trata, aqui, de negar-lhes o direito à ampla defesa, mas não se pode, por leviano, deixar de aduzir que, em razão da periculosidade dos denunciados e do notório </w:t>
      </w:r>
      <w:r w:rsidRPr="000D11E4">
        <w:rPr>
          <w:rFonts w:ascii="Verdana" w:hAnsi="Verdana"/>
          <w:i/>
          <w:sz w:val="22"/>
          <w:szCs w:val="22"/>
        </w:rPr>
        <w:t xml:space="preserve">modus </w:t>
      </w:r>
      <w:proofErr w:type="spellStart"/>
      <w:r w:rsidRPr="000D11E4">
        <w:rPr>
          <w:rFonts w:ascii="Verdana" w:hAnsi="Verdana"/>
          <w:i/>
          <w:sz w:val="22"/>
          <w:szCs w:val="22"/>
        </w:rPr>
        <w:t>operandi</w:t>
      </w:r>
      <w:proofErr w:type="spellEnd"/>
      <w:r w:rsidRPr="000D11E4">
        <w:rPr>
          <w:rFonts w:ascii="Verdana" w:hAnsi="Verdana"/>
          <w:i/>
          <w:sz w:val="22"/>
          <w:szCs w:val="22"/>
        </w:rPr>
        <w:t xml:space="preserve"> </w:t>
      </w:r>
      <w:r w:rsidRPr="000D11E4">
        <w:rPr>
          <w:rFonts w:ascii="Verdana" w:hAnsi="Verdana"/>
          <w:sz w:val="22"/>
          <w:szCs w:val="22"/>
        </w:rPr>
        <w:t>da milícia de que</w:t>
      </w:r>
      <w:r w:rsidR="00DF7D0F" w:rsidRPr="000D11E4">
        <w:rPr>
          <w:rFonts w:ascii="Verdana" w:hAnsi="Verdana"/>
          <w:sz w:val="22"/>
          <w:szCs w:val="22"/>
        </w:rPr>
        <w:t xml:space="preserve"> atualmente</w:t>
      </w:r>
      <w:r w:rsidRPr="000D11E4">
        <w:rPr>
          <w:rFonts w:ascii="Verdana" w:hAnsi="Verdana"/>
          <w:sz w:val="22"/>
          <w:szCs w:val="22"/>
        </w:rPr>
        <w:t xml:space="preserve"> fazem parte no que concerne às testemunhas que a possam prejudicar, o risco às vidas das pessoas que contra eles ousaram se insurgir aumentou exponencial e perigosamente. </w:t>
      </w:r>
    </w:p>
    <w:p w:rsidR="00DE66BB" w:rsidRPr="000D11E4" w:rsidRDefault="00DE66BB" w:rsidP="00DE66BB">
      <w:pPr>
        <w:tabs>
          <w:tab w:val="num" w:pos="0"/>
        </w:tabs>
        <w:spacing w:line="360" w:lineRule="auto"/>
        <w:ind w:firstLine="1418"/>
        <w:jc w:val="both"/>
        <w:rPr>
          <w:rFonts w:ascii="Verdana" w:hAnsi="Verdana"/>
          <w:i/>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Tais fatos denotam todo o poder de intimidação que os denunciados e seus sequazes conseguem impingir na localidade e evidenciam, </w:t>
      </w:r>
      <w:r w:rsidRPr="000D11E4">
        <w:rPr>
          <w:rFonts w:ascii="Verdana" w:hAnsi="Verdana"/>
          <w:sz w:val="22"/>
          <w:szCs w:val="22"/>
          <w:u w:val="single"/>
        </w:rPr>
        <w:t>à saciedade e concretamente</w:t>
      </w:r>
      <w:r w:rsidRPr="000D11E4">
        <w:rPr>
          <w:rFonts w:ascii="Verdana" w:hAnsi="Verdana"/>
          <w:sz w:val="22"/>
          <w:szCs w:val="22"/>
        </w:rPr>
        <w:t xml:space="preserve">, como já asseverado, que os </w:t>
      </w:r>
      <w:r w:rsidR="00DF7D0F" w:rsidRPr="000D11E4">
        <w:rPr>
          <w:rFonts w:ascii="Verdana" w:hAnsi="Verdana"/>
          <w:sz w:val="22"/>
          <w:szCs w:val="22"/>
        </w:rPr>
        <w:t>indivíduos</w:t>
      </w:r>
      <w:r w:rsidRPr="000D11E4">
        <w:rPr>
          <w:rFonts w:ascii="Verdana" w:hAnsi="Verdana"/>
          <w:sz w:val="22"/>
          <w:szCs w:val="22"/>
        </w:rPr>
        <w:t xml:space="preserve"> em questão certamente não medirão consequências para salvaguardar seus interesses escusos (dentre eles sua imerecida liberdade) por meio da evasão à sua premente responsabilização penal, ainda que à custa da perseguição, a todo custo, da intimidação ou, pior, da extinção das pessoas cujos depoimentos lhes poderão render longos e longos anos no cárcere – com o que, evidentemente, não se pode compactuar;</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AE4CCC">
      <w:pPr>
        <w:numPr>
          <w:ilvl w:val="2"/>
          <w:numId w:val="14"/>
        </w:numPr>
        <w:tabs>
          <w:tab w:val="clear" w:pos="2160"/>
          <w:tab w:val="num" w:pos="0"/>
        </w:tabs>
        <w:spacing w:line="360" w:lineRule="auto"/>
        <w:ind w:hanging="742"/>
        <w:jc w:val="both"/>
        <w:rPr>
          <w:rFonts w:ascii="Verdana" w:hAnsi="Verdana"/>
          <w:b/>
          <w:sz w:val="22"/>
          <w:szCs w:val="22"/>
          <w:u w:val="single"/>
        </w:rPr>
      </w:pPr>
      <w:r w:rsidRPr="000D11E4">
        <w:rPr>
          <w:rFonts w:ascii="Verdana" w:hAnsi="Verdana"/>
          <w:b/>
          <w:sz w:val="22"/>
          <w:szCs w:val="22"/>
          <w:u w:val="single"/>
        </w:rPr>
        <w:t>ASSEGURAR A APLICAÇÃO DA LEI PENAL</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Por fim, a prisão preventiva dos denunciados é fundamental para </w:t>
      </w:r>
      <w:r w:rsidRPr="000D11E4">
        <w:rPr>
          <w:rFonts w:ascii="Verdana" w:hAnsi="Verdana"/>
          <w:b/>
          <w:sz w:val="22"/>
          <w:szCs w:val="22"/>
          <w:u w:val="single"/>
        </w:rPr>
        <w:t>assegurar a aplicação da lei penal</w:t>
      </w:r>
      <w:r w:rsidRPr="000D11E4">
        <w:rPr>
          <w:rFonts w:ascii="Verdana" w:hAnsi="Verdana"/>
          <w:sz w:val="22"/>
          <w:szCs w:val="22"/>
        </w:rPr>
        <w:t xml:space="preserve">, sendo certo que, se assim lhes for permitido, decerto não </w:t>
      </w:r>
      <w:r w:rsidR="00DF7D0F" w:rsidRPr="000D11E4">
        <w:rPr>
          <w:rFonts w:ascii="Verdana" w:hAnsi="Verdana"/>
          <w:sz w:val="22"/>
          <w:szCs w:val="22"/>
        </w:rPr>
        <w:t>hesitarão</w:t>
      </w:r>
      <w:r w:rsidRPr="000D11E4">
        <w:rPr>
          <w:rFonts w:ascii="Verdana" w:hAnsi="Verdana"/>
          <w:sz w:val="22"/>
          <w:szCs w:val="22"/>
        </w:rPr>
        <w:t xml:space="preserve"> em se esquivar à perscrutação da Justiça.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Nesse viés, é de se rememorar que o denunciado </w:t>
      </w:r>
      <w:r w:rsidRPr="000D11E4">
        <w:rPr>
          <w:rFonts w:ascii="Verdana" w:hAnsi="Verdana" w:cs="Gautami"/>
          <w:b/>
          <w:sz w:val="22"/>
          <w:szCs w:val="22"/>
        </w:rPr>
        <w:t xml:space="preserve">FÁBIO DA SILVA FERREIRA, vulgo “LOBINHO”, </w:t>
      </w:r>
      <w:r w:rsidRPr="000D11E4">
        <w:rPr>
          <w:rFonts w:ascii="Verdana" w:hAnsi="Verdana" w:cs="Gautami"/>
          <w:b/>
          <w:sz w:val="22"/>
          <w:szCs w:val="22"/>
          <w:u w:val="single"/>
        </w:rPr>
        <w:t>encontra-se atualmente foragido</w:t>
      </w:r>
      <w:r w:rsidRPr="000D11E4">
        <w:rPr>
          <w:rFonts w:ascii="Verdana" w:hAnsi="Verdana" w:cs="Gautami"/>
          <w:b/>
          <w:sz w:val="22"/>
          <w:szCs w:val="22"/>
        </w:rPr>
        <w:t xml:space="preserve">, </w:t>
      </w:r>
      <w:r w:rsidRPr="000D11E4">
        <w:rPr>
          <w:rFonts w:ascii="Verdana" w:hAnsi="Verdana" w:cs="Gautami"/>
          <w:sz w:val="22"/>
          <w:szCs w:val="22"/>
        </w:rPr>
        <w:t xml:space="preserve">conquanto absolutamente ciente do conteúdo dos autos e da existência de ordem de segregação decretada em seu desfavor, </w:t>
      </w:r>
      <w:r w:rsidRPr="000D11E4">
        <w:rPr>
          <w:rFonts w:ascii="Verdana" w:hAnsi="Verdana"/>
          <w:sz w:val="22"/>
          <w:szCs w:val="22"/>
        </w:rPr>
        <w:t xml:space="preserve">o que torna cristalina e inegável a necessidade da decretação da </w:t>
      </w:r>
      <w:r w:rsidR="00DF7D0F" w:rsidRPr="000D11E4">
        <w:rPr>
          <w:rFonts w:ascii="Verdana" w:hAnsi="Verdana"/>
          <w:sz w:val="22"/>
          <w:szCs w:val="22"/>
        </w:rPr>
        <w:t>prisão</w:t>
      </w:r>
      <w:r w:rsidRPr="000D11E4">
        <w:rPr>
          <w:rFonts w:ascii="Verdana" w:hAnsi="Verdana"/>
          <w:sz w:val="22"/>
          <w:szCs w:val="22"/>
        </w:rPr>
        <w:t xml:space="preserve"> postulada no presente caso concreto para </w:t>
      </w:r>
      <w:r w:rsidRPr="000D11E4">
        <w:rPr>
          <w:rFonts w:ascii="Verdana" w:hAnsi="Verdana"/>
          <w:sz w:val="22"/>
          <w:szCs w:val="22"/>
        </w:rPr>
        <w:lastRenderedPageBreak/>
        <w:t xml:space="preserve">assegurar o exitoso desenvolvimento do processo e, a final, a responsabilização penal dos assassinos. Não se afigura desarrazoado admitir que a mesma providência somente não foi adotada pelo denunciado </w:t>
      </w:r>
      <w:r w:rsidRPr="000D11E4">
        <w:rPr>
          <w:rFonts w:ascii="Verdana" w:hAnsi="Verdana" w:cs="Gautami"/>
          <w:b/>
          <w:sz w:val="22"/>
          <w:szCs w:val="22"/>
        </w:rPr>
        <w:t xml:space="preserve">IRANILDO FERREIRA DA SILVA, vulgo “PANTERA” </w:t>
      </w:r>
      <w:r w:rsidRPr="000D11E4">
        <w:rPr>
          <w:rFonts w:ascii="Verdana" w:hAnsi="Verdana" w:cs="Gautami"/>
          <w:sz w:val="22"/>
          <w:szCs w:val="22"/>
        </w:rPr>
        <w:t xml:space="preserve">– a vista da iminência de ser condenado a anos e anos de cárcere em razão da perpetração do crime objeto destes autos – porque o Estado foi ágil o suficiente para surpreendê-lo antes que pudesse ele, assim como seu comparsa, esvanecer. </w:t>
      </w:r>
      <w:r w:rsidRPr="000D11E4">
        <w:rPr>
          <w:rFonts w:ascii="Verdana" w:hAnsi="Verdana"/>
          <w:sz w:val="22"/>
          <w:szCs w:val="22"/>
        </w:rPr>
        <w:t xml:space="preserve">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sz w:val="22"/>
          <w:szCs w:val="22"/>
        </w:rPr>
      </w:pPr>
      <w:r w:rsidRPr="000D11E4">
        <w:rPr>
          <w:rFonts w:ascii="Verdana" w:hAnsi="Verdana"/>
          <w:sz w:val="22"/>
          <w:szCs w:val="22"/>
        </w:rPr>
        <w:t xml:space="preserve">Por evidente, nenhuma das medidas cautelares diversas da prisão previstas na novel Lei 12.403/2011, que recentemente alterou o Código de Processo Penal, se mostra apta a fazer frente à ameaça que os denunciados representam ao escorreito e profícuo andamento do processo, pelos motivos adrede aduzidos. </w:t>
      </w:r>
    </w:p>
    <w:p w:rsidR="00DE66BB" w:rsidRPr="000D11E4" w:rsidRDefault="00DE66BB" w:rsidP="00DE66BB">
      <w:pPr>
        <w:tabs>
          <w:tab w:val="num" w:pos="0"/>
        </w:tabs>
        <w:spacing w:line="360" w:lineRule="auto"/>
        <w:ind w:firstLine="1418"/>
        <w:jc w:val="both"/>
        <w:rPr>
          <w:rFonts w:ascii="Verdana" w:hAnsi="Verdana"/>
          <w:sz w:val="22"/>
          <w:szCs w:val="22"/>
        </w:rPr>
      </w:pPr>
    </w:p>
    <w:p w:rsidR="00DE66BB" w:rsidRPr="000D11E4" w:rsidRDefault="00DE66BB" w:rsidP="00DE66BB">
      <w:pPr>
        <w:tabs>
          <w:tab w:val="num" w:pos="0"/>
        </w:tabs>
        <w:spacing w:line="360" w:lineRule="auto"/>
        <w:ind w:firstLine="1418"/>
        <w:jc w:val="both"/>
        <w:rPr>
          <w:rFonts w:ascii="Verdana" w:hAnsi="Verdana"/>
          <w:b/>
          <w:sz w:val="22"/>
          <w:szCs w:val="22"/>
        </w:rPr>
      </w:pPr>
      <w:r w:rsidRPr="000D11E4">
        <w:rPr>
          <w:rFonts w:ascii="Verdana" w:hAnsi="Verdana"/>
          <w:b/>
          <w:sz w:val="22"/>
          <w:szCs w:val="22"/>
        </w:rPr>
        <w:t xml:space="preserve">Tais razões consubstanciam substrato fático mais do que suficiente à decretação da imprescindível prisão preventiva dos denunciados, nos precisos termos da lei de regência, cautela essa por que ora pugna o </w:t>
      </w:r>
      <w:r w:rsidR="00C4325F" w:rsidRPr="000D11E4">
        <w:rPr>
          <w:rFonts w:ascii="Verdana" w:hAnsi="Verdana"/>
          <w:b/>
          <w:sz w:val="22"/>
          <w:szCs w:val="22"/>
        </w:rPr>
        <w:t>Ministério Público.</w:t>
      </w:r>
    </w:p>
    <w:p w:rsidR="00DE66BB" w:rsidRDefault="00DE66BB" w:rsidP="00DE66BB">
      <w:pPr>
        <w:tabs>
          <w:tab w:val="num" w:pos="0"/>
        </w:tabs>
        <w:spacing w:line="360" w:lineRule="auto"/>
        <w:ind w:firstLine="1418"/>
        <w:jc w:val="both"/>
        <w:rPr>
          <w:rFonts w:ascii="Verdana" w:hAnsi="Verdana"/>
          <w:sz w:val="22"/>
          <w:szCs w:val="22"/>
        </w:rPr>
      </w:pPr>
    </w:p>
    <w:p w:rsidR="000D11E4" w:rsidRPr="000D11E4" w:rsidRDefault="000D11E4" w:rsidP="00DE66BB">
      <w:pPr>
        <w:tabs>
          <w:tab w:val="num" w:pos="0"/>
        </w:tabs>
        <w:spacing w:line="360" w:lineRule="auto"/>
        <w:ind w:firstLine="1418"/>
        <w:jc w:val="both"/>
        <w:rPr>
          <w:rFonts w:ascii="Verdana" w:hAnsi="Verdana"/>
          <w:sz w:val="22"/>
          <w:szCs w:val="22"/>
        </w:rPr>
      </w:pPr>
    </w:p>
    <w:p w:rsidR="00DE66BB" w:rsidRPr="000D11E4" w:rsidRDefault="00DE66BB" w:rsidP="00DE66BB">
      <w:pPr>
        <w:spacing w:line="360" w:lineRule="auto"/>
        <w:jc w:val="center"/>
        <w:rPr>
          <w:rFonts w:ascii="Verdana" w:hAnsi="Verdana"/>
          <w:sz w:val="22"/>
          <w:szCs w:val="22"/>
        </w:rPr>
      </w:pPr>
      <w:r w:rsidRPr="000D11E4">
        <w:rPr>
          <w:rFonts w:ascii="Verdana" w:hAnsi="Verdana"/>
          <w:sz w:val="22"/>
          <w:szCs w:val="22"/>
        </w:rPr>
        <w:t xml:space="preserve">Rio de Janeiro, </w:t>
      </w:r>
      <w:r w:rsidR="00793602" w:rsidRPr="000D11E4">
        <w:rPr>
          <w:rFonts w:ascii="Verdana" w:hAnsi="Verdana"/>
          <w:sz w:val="22"/>
          <w:szCs w:val="22"/>
        </w:rPr>
        <w:t>20</w:t>
      </w:r>
      <w:r w:rsidRPr="000D11E4">
        <w:rPr>
          <w:rFonts w:ascii="Verdana" w:hAnsi="Verdana"/>
          <w:sz w:val="22"/>
          <w:szCs w:val="22"/>
        </w:rPr>
        <w:t xml:space="preserve"> de julho de 2011.</w:t>
      </w:r>
    </w:p>
    <w:p w:rsidR="00B44C97" w:rsidRDefault="00B44C97" w:rsidP="00B44C97">
      <w:pPr>
        <w:pStyle w:val="Recuodecorpodetexto"/>
        <w:spacing w:line="360" w:lineRule="auto"/>
        <w:ind w:firstLine="0"/>
        <w:jc w:val="both"/>
        <w:rPr>
          <w:rFonts w:ascii="Verdana" w:hAnsi="Verdana"/>
          <w:sz w:val="20"/>
        </w:rPr>
      </w:pPr>
    </w:p>
    <w:p w:rsidR="00B44C97" w:rsidRPr="00E56BF5" w:rsidRDefault="00B44C97" w:rsidP="00B44C97">
      <w:pPr>
        <w:pStyle w:val="Recuodecorpodetexto"/>
        <w:spacing w:line="360" w:lineRule="auto"/>
        <w:ind w:firstLine="0"/>
        <w:jc w:val="both"/>
        <w:rPr>
          <w:rFonts w:ascii="Verdana" w:hAnsi="Verdana"/>
          <w:sz w:val="20"/>
        </w:rPr>
      </w:pPr>
    </w:p>
    <w:p w:rsidR="00B44C97" w:rsidRPr="00E56BF5" w:rsidRDefault="00271B8E" w:rsidP="00B44C97">
      <w:pPr>
        <w:spacing w:line="360" w:lineRule="auto"/>
        <w:rPr>
          <w:rFonts w:ascii="Verdana" w:hAnsi="Verdana"/>
        </w:rPr>
      </w:pPr>
      <w:r>
        <w:rPr>
          <w:rFonts w:ascii="Verdana" w:hAnsi="Verdana"/>
          <w:noProof/>
        </w:rPr>
        <w:pict>
          <v:shape id="_x0000_s1036" type="#_x0000_t202" style="position:absolute;margin-left:262.2pt;margin-top:11.75pt;width:185.25pt;height:47.25pt;z-index:251666432;mso-width-relative:margin;mso-height-relative:margin" stroked="f">
            <v:textbox style="mso-next-textbox:#_x0000_s1036">
              <w:txbxContent>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CLAUDIO VARELA</w:t>
                  </w:r>
                </w:p>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p w:rsidR="00B44C97" w:rsidRPr="000E0B5C" w:rsidRDefault="00B44C97" w:rsidP="00B44C97">
                  <w:pPr>
                    <w:jc w:val="center"/>
                    <w:rPr>
                      <w:rFonts w:ascii="Candara" w:hAnsi="Candara" w:cs="Arial"/>
                      <w:b/>
                      <w:sz w:val="22"/>
                      <w:szCs w:val="22"/>
                    </w:rPr>
                  </w:pPr>
                </w:p>
              </w:txbxContent>
            </v:textbox>
          </v:shape>
        </w:pict>
      </w:r>
      <w:r>
        <w:rPr>
          <w:rFonts w:ascii="Verdana" w:hAnsi="Verdana"/>
          <w:noProof/>
        </w:rPr>
        <w:pict>
          <v:shape id="_x0000_s1035" type="#_x0000_t202" style="position:absolute;margin-left:-4.8pt;margin-top:11.75pt;width:208.2pt;height:47.25pt;z-index:251665408;mso-width-relative:margin;mso-height-relative:margin" stroked="f">
            <v:textbox style="mso-next-textbox:#_x0000_s1035">
              <w:txbxContent>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MARCUS VINICIUS C. M. LEITE</w:t>
                  </w:r>
                </w:p>
                <w:p w:rsidR="00B44C97" w:rsidRPr="00B44C97" w:rsidRDefault="00B44C97" w:rsidP="00B44C97">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B44C97" w:rsidRPr="00B44C97" w:rsidRDefault="00B44C97" w:rsidP="00B44C97">
                  <w:pPr>
                    <w:ind w:left="-142"/>
                    <w:jc w:val="center"/>
                    <w:rPr>
                      <w:rFonts w:ascii="Candara" w:hAnsi="Candara" w:cs="Arial"/>
                      <w:b/>
                      <w:color w:val="000000" w:themeColor="text1"/>
                      <w:sz w:val="21"/>
                      <w:szCs w:val="21"/>
                    </w:rPr>
                  </w:pPr>
                  <w:r w:rsidRPr="00B44C97">
                    <w:rPr>
                      <w:rFonts w:ascii="Verdana" w:hAnsi="Verdana" w:cs="Arial"/>
                      <w:b/>
                      <w:color w:val="000000" w:themeColor="text1"/>
                      <w:sz w:val="21"/>
                      <w:szCs w:val="21"/>
                    </w:rPr>
                    <w:t>GAECO</w:t>
                  </w:r>
                </w:p>
              </w:txbxContent>
            </v:textbox>
          </v:shape>
        </w:pict>
      </w:r>
    </w:p>
    <w:p w:rsidR="00B44C97" w:rsidRPr="00E56BF5" w:rsidRDefault="00B44C97" w:rsidP="00B44C97">
      <w:pPr>
        <w:spacing w:line="360" w:lineRule="auto"/>
        <w:rPr>
          <w:rFonts w:ascii="Verdana" w:hAnsi="Verdana"/>
        </w:rPr>
      </w:pPr>
    </w:p>
    <w:p w:rsidR="00B44C97" w:rsidRPr="00E56BF5" w:rsidRDefault="00B44C97" w:rsidP="00B44C97">
      <w:pPr>
        <w:spacing w:line="360" w:lineRule="auto"/>
        <w:rPr>
          <w:rFonts w:ascii="Verdana" w:hAnsi="Verdana"/>
        </w:rPr>
      </w:pPr>
    </w:p>
    <w:p w:rsidR="00B44C97" w:rsidRDefault="00B44C97" w:rsidP="00B44C97">
      <w:pPr>
        <w:spacing w:line="360" w:lineRule="auto"/>
        <w:rPr>
          <w:rFonts w:ascii="Verdana" w:hAnsi="Verdana"/>
        </w:rPr>
      </w:pPr>
    </w:p>
    <w:p w:rsidR="00B44C97" w:rsidRPr="00E56BF5" w:rsidRDefault="00271B8E" w:rsidP="00B44C97">
      <w:pPr>
        <w:spacing w:line="360" w:lineRule="auto"/>
        <w:rPr>
          <w:rFonts w:ascii="Verdana" w:hAnsi="Verdana"/>
        </w:rPr>
      </w:pPr>
      <w:r>
        <w:rPr>
          <w:rFonts w:ascii="Verdana" w:hAnsi="Verdana"/>
          <w:noProof/>
        </w:rPr>
        <w:pict>
          <v:shape id="_x0000_s1038" type="#_x0000_t202" style="position:absolute;margin-left:262.2pt;margin-top:9pt;width:181.5pt;height:48.3pt;z-index:251668480;mso-width-relative:margin;mso-height-relative:margin" stroked="f">
            <v:textbox style="mso-next-textbox:#_x0000_s1038">
              <w:txbxContent>
                <w:p w:rsidR="00B44C97" w:rsidRPr="00B44C97" w:rsidRDefault="00B44C97" w:rsidP="00B44C97">
                  <w:pPr>
                    <w:jc w:val="center"/>
                    <w:rPr>
                      <w:rFonts w:ascii="Verdana" w:hAnsi="Verdana" w:cs="Arial"/>
                      <w:b/>
                      <w:color w:val="000000" w:themeColor="text1"/>
                      <w:sz w:val="21"/>
                      <w:szCs w:val="21"/>
                    </w:rPr>
                  </w:pPr>
                  <w:r>
                    <w:rPr>
                      <w:rFonts w:ascii="Verdana" w:hAnsi="Verdana" w:cs="Arial"/>
                      <w:b/>
                      <w:color w:val="000000" w:themeColor="text1"/>
                      <w:sz w:val="21"/>
                      <w:szCs w:val="21"/>
                    </w:rPr>
                    <w:t>JORGE MAGNO REIS VIDAL</w:t>
                  </w:r>
                </w:p>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txbxContent>
            </v:textbox>
          </v:shape>
        </w:pict>
      </w:r>
      <w:r>
        <w:rPr>
          <w:rFonts w:ascii="Verdana" w:hAnsi="Verdana"/>
          <w:noProof/>
        </w:rPr>
        <w:pict>
          <v:shape id="_x0000_s1037" type="#_x0000_t202" style="position:absolute;margin-left:-8.55pt;margin-top:9pt;width:225pt;height:55.8pt;z-index:251667456;mso-width-relative:margin;mso-height-relative:margin" stroked="f">
            <v:textbox style="mso-next-textbox:#_x0000_s1037">
              <w:txbxContent>
                <w:p w:rsidR="00B44C97" w:rsidRPr="00B44C97" w:rsidRDefault="00B44C97" w:rsidP="00B44C97">
                  <w:pPr>
                    <w:jc w:val="center"/>
                    <w:rPr>
                      <w:rFonts w:ascii="Verdana" w:hAnsi="Verdana" w:cs="Arial"/>
                      <w:b/>
                      <w:color w:val="000000" w:themeColor="text1"/>
                      <w:sz w:val="21"/>
                      <w:szCs w:val="21"/>
                    </w:rPr>
                  </w:pPr>
                  <w:r w:rsidRPr="00B44C97">
                    <w:rPr>
                      <w:rFonts w:ascii="Verdana" w:hAnsi="Verdana" w:cs="Arial"/>
                      <w:b/>
                      <w:color w:val="000000" w:themeColor="text1"/>
                      <w:sz w:val="21"/>
                      <w:szCs w:val="21"/>
                    </w:rPr>
                    <w:t>FABIO MIGUEL DE OLIVEIRA</w:t>
                  </w:r>
                </w:p>
                <w:p w:rsidR="00B44C97" w:rsidRPr="00B44C97" w:rsidRDefault="00B44C97" w:rsidP="00B44C97">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PROMOTOR DE JUSTIÇA</w:t>
                  </w:r>
                </w:p>
                <w:p w:rsidR="00B44C97" w:rsidRPr="00B44C97" w:rsidRDefault="00B44C97" w:rsidP="00B44C97">
                  <w:pPr>
                    <w:ind w:left="-142"/>
                    <w:jc w:val="center"/>
                    <w:rPr>
                      <w:rFonts w:ascii="Verdana" w:hAnsi="Verdana" w:cs="Arial"/>
                      <w:b/>
                      <w:color w:val="000000" w:themeColor="text1"/>
                      <w:sz w:val="21"/>
                      <w:szCs w:val="21"/>
                    </w:rPr>
                  </w:pPr>
                  <w:r w:rsidRPr="00B44C97">
                    <w:rPr>
                      <w:rFonts w:ascii="Verdana" w:hAnsi="Verdana" w:cs="Arial"/>
                      <w:b/>
                      <w:color w:val="000000" w:themeColor="text1"/>
                      <w:sz w:val="21"/>
                      <w:szCs w:val="21"/>
                    </w:rPr>
                    <w:t>GAECO</w:t>
                  </w:r>
                </w:p>
              </w:txbxContent>
            </v:textbox>
          </v:shape>
        </w:pict>
      </w:r>
    </w:p>
    <w:p w:rsidR="00B44C97" w:rsidRPr="00E56BF5" w:rsidRDefault="00B44C97" w:rsidP="00B44C97">
      <w:pPr>
        <w:ind w:firstLine="708"/>
        <w:rPr>
          <w:rFonts w:ascii="Verdana" w:hAnsi="Verdana"/>
        </w:rPr>
      </w:pPr>
    </w:p>
    <w:p w:rsidR="00B44C97" w:rsidRPr="00DE66BB" w:rsidRDefault="00B44C97" w:rsidP="00B44C97">
      <w:pPr>
        <w:spacing w:line="360" w:lineRule="auto"/>
        <w:ind w:left="1469" w:firstLine="709"/>
        <w:rPr>
          <w:rFonts w:ascii="Verdana" w:hAnsi="Verdana"/>
          <w:sz w:val="21"/>
          <w:szCs w:val="21"/>
        </w:rPr>
      </w:pPr>
    </w:p>
    <w:p w:rsidR="000D11E4" w:rsidRDefault="000D11E4" w:rsidP="000D11E4">
      <w:pPr>
        <w:pStyle w:val="Recuodecorpodetexto"/>
        <w:spacing w:line="360" w:lineRule="auto"/>
        <w:ind w:firstLine="0"/>
        <w:jc w:val="both"/>
        <w:rPr>
          <w:rFonts w:ascii="Verdana" w:hAnsi="Verdana"/>
          <w:sz w:val="20"/>
        </w:rPr>
      </w:pPr>
    </w:p>
    <w:sectPr w:rsidR="000D11E4" w:rsidSect="00CC7728">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02E2" w:rsidRDefault="008802E2">
      <w:r>
        <w:separator/>
      </w:r>
    </w:p>
  </w:endnote>
  <w:endnote w:type="continuationSeparator" w:id="0">
    <w:p w:rsidR="008802E2" w:rsidRDefault="008802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Gautami">
    <w:panose1 w:val="02000500000000000000"/>
    <w:charset w:val="01"/>
    <w:family w:val="roman"/>
    <w:notTrueType/>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204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8CA" w:rsidRDefault="00271B8E">
    <w:pPr>
      <w:pStyle w:val="Rodap"/>
      <w:framePr w:wrap="around" w:vAnchor="text" w:hAnchor="margin" w:xAlign="center" w:y="1"/>
      <w:rPr>
        <w:rStyle w:val="Nmerodepgina"/>
      </w:rPr>
    </w:pPr>
    <w:r>
      <w:rPr>
        <w:rStyle w:val="Nmerodepgina"/>
      </w:rPr>
      <w:fldChar w:fldCharType="begin"/>
    </w:r>
    <w:r w:rsidR="006408CA">
      <w:rPr>
        <w:rStyle w:val="Nmerodepgina"/>
      </w:rPr>
      <w:instrText xml:space="preserve">PAGE  </w:instrText>
    </w:r>
    <w:r>
      <w:rPr>
        <w:rStyle w:val="Nmerodepgina"/>
      </w:rPr>
      <w:fldChar w:fldCharType="separate"/>
    </w:r>
    <w:r w:rsidR="006408CA">
      <w:rPr>
        <w:rStyle w:val="Nmerodepgina"/>
        <w:noProof/>
      </w:rPr>
      <w:t>5</w:t>
    </w:r>
    <w:r>
      <w:rPr>
        <w:rStyle w:val="Nmerodepgina"/>
      </w:rPr>
      <w:fldChar w:fldCharType="end"/>
    </w:r>
  </w:p>
  <w:p w:rsidR="006408CA" w:rsidRDefault="006408CA">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8CA" w:rsidRDefault="00271B8E">
    <w:pPr>
      <w:pStyle w:val="Rodap"/>
      <w:framePr w:wrap="around" w:vAnchor="text" w:hAnchor="margin" w:xAlign="center" w:y="1"/>
      <w:rPr>
        <w:rStyle w:val="Nmerodepgina"/>
      </w:rPr>
    </w:pPr>
    <w:r>
      <w:rPr>
        <w:rStyle w:val="Nmerodepgina"/>
      </w:rPr>
      <w:fldChar w:fldCharType="begin"/>
    </w:r>
    <w:r w:rsidR="006408CA">
      <w:rPr>
        <w:rStyle w:val="Nmerodepgina"/>
      </w:rPr>
      <w:instrText xml:space="preserve">PAGE  </w:instrText>
    </w:r>
    <w:r>
      <w:rPr>
        <w:rStyle w:val="Nmerodepgina"/>
      </w:rPr>
      <w:fldChar w:fldCharType="separate"/>
    </w:r>
    <w:r w:rsidR="0018282B">
      <w:rPr>
        <w:rStyle w:val="Nmerodepgina"/>
        <w:noProof/>
      </w:rPr>
      <w:t>1</w:t>
    </w:r>
    <w:r>
      <w:rPr>
        <w:rStyle w:val="Nmerodepgina"/>
      </w:rPr>
      <w:fldChar w:fldCharType="end"/>
    </w:r>
  </w:p>
  <w:p w:rsidR="006408CA" w:rsidRDefault="006408CA">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02E2" w:rsidRDefault="008802E2">
      <w:r>
        <w:separator/>
      </w:r>
    </w:p>
  </w:footnote>
  <w:footnote w:type="continuationSeparator" w:id="0">
    <w:p w:rsidR="008802E2" w:rsidRDefault="008802E2">
      <w:r>
        <w:continuationSeparator/>
      </w:r>
    </w:p>
  </w:footnote>
  <w:footnote w:id="1">
    <w:p w:rsidR="00DE66BB" w:rsidRPr="001D73A9" w:rsidRDefault="00DE66BB" w:rsidP="00DE66BB">
      <w:pPr>
        <w:pStyle w:val="Textodenotaderodap"/>
        <w:rPr>
          <w:rFonts w:ascii="Trebuchet MS" w:hAnsi="Trebuchet MS"/>
        </w:rPr>
      </w:pPr>
      <w:r w:rsidRPr="001D73A9">
        <w:rPr>
          <w:rStyle w:val="Refdenotaderodap"/>
          <w:rFonts w:ascii="Trebuchet MS" w:hAnsi="Trebuchet MS"/>
        </w:rPr>
        <w:footnoteRef/>
      </w:r>
      <w:r w:rsidRPr="001D73A9">
        <w:rPr>
          <w:rFonts w:ascii="Trebuchet MS" w:hAnsi="Trebuchet MS"/>
        </w:rPr>
        <w:t xml:space="preserve"> cf. fl. 76. </w:t>
      </w:r>
    </w:p>
  </w:footnote>
  <w:footnote w:id="2">
    <w:p w:rsidR="00DE66BB" w:rsidRPr="00EE712A" w:rsidRDefault="00DE66BB" w:rsidP="00DE66BB">
      <w:pPr>
        <w:pStyle w:val="Textodenotaderodap"/>
        <w:jc w:val="both"/>
        <w:rPr>
          <w:rFonts w:ascii="Trebuchet MS" w:hAnsi="Trebuchet MS"/>
        </w:rPr>
      </w:pPr>
      <w:r w:rsidRPr="00EE712A">
        <w:rPr>
          <w:rStyle w:val="Refdenotaderodap"/>
          <w:rFonts w:ascii="Trebuchet MS" w:hAnsi="Trebuchet MS"/>
        </w:rPr>
        <w:footnoteRef/>
      </w:r>
      <w:r w:rsidRPr="00EE712A">
        <w:rPr>
          <w:rFonts w:ascii="Trebuchet MS" w:hAnsi="Trebuchet MS"/>
        </w:rPr>
        <w:t xml:space="preserve"> Com efeito, </w:t>
      </w:r>
      <w:r>
        <w:rPr>
          <w:rFonts w:ascii="Trebuchet MS" w:hAnsi="Trebuchet MS"/>
        </w:rPr>
        <w:t>somente</w:t>
      </w:r>
      <w:r w:rsidR="008E4EDD">
        <w:rPr>
          <w:rFonts w:ascii="Trebuchet MS" w:hAnsi="Trebuchet MS"/>
        </w:rPr>
        <w:t xml:space="preserve"> </w:t>
      </w:r>
      <w:r w:rsidR="00115A49">
        <w:rPr>
          <w:rFonts w:ascii="Trebuchet MS" w:hAnsi="Trebuchet MS"/>
        </w:rPr>
        <w:t xml:space="preserve">rematado </w:t>
      </w:r>
      <w:r w:rsidR="008E4EDD">
        <w:rPr>
          <w:rFonts w:ascii="Trebuchet MS" w:hAnsi="Trebuchet MS"/>
        </w:rPr>
        <w:t>equívoco ou</w:t>
      </w:r>
      <w:r>
        <w:rPr>
          <w:rFonts w:ascii="Trebuchet MS" w:hAnsi="Trebuchet MS"/>
        </w:rPr>
        <w:t xml:space="preserve"> um surto esquizofrênico justificaria a inexplicável instauração de IP para a “induvidosa identificação do meliante conhecido como LOBINHO” (fl. 222), </w:t>
      </w:r>
      <w:r w:rsidRPr="00EE712A">
        <w:rPr>
          <w:rFonts w:ascii="Trebuchet MS" w:hAnsi="Trebuchet MS"/>
          <w:u w:val="single"/>
        </w:rPr>
        <w:t>indivíduo já</w:t>
      </w:r>
      <w:r>
        <w:rPr>
          <w:rFonts w:ascii="Trebuchet MS" w:hAnsi="Trebuchet MS"/>
        </w:rPr>
        <w:t xml:space="preserve"> </w:t>
      </w:r>
      <w:r w:rsidRPr="00EE712A">
        <w:rPr>
          <w:rFonts w:ascii="Trebuchet MS" w:hAnsi="Trebuchet MS"/>
          <w:u w:val="single"/>
        </w:rPr>
        <w:t>cabalmente reconhecido nos autos</w:t>
      </w:r>
      <w:r>
        <w:rPr>
          <w:rFonts w:ascii="Trebuchet MS" w:hAnsi="Trebuchet MS"/>
          <w:u w:val="single"/>
        </w:rPr>
        <w:t xml:space="preserve"> (fls. 39/42)</w:t>
      </w:r>
      <w:r>
        <w:rPr>
          <w:rFonts w:ascii="Trebuchet MS" w:hAnsi="Trebuchet MS"/>
        </w:rPr>
        <w:t xml:space="preserve">, a quem a mesmíssima autoridade policial signatária de fls. 220/223 já havia indiciado como um dos homicidas no relatório final de fls. 140/146 (ocasião em que postulou, inclusive, a decretação de sua prisão preventiva), sem que houvesse qualquer dado novo que justificasse tal incongruente e desarrazoada modificação de posicionamento.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6408CA" w:rsidTr="00637AB7">
      <w:tc>
        <w:tcPr>
          <w:tcW w:w="10206" w:type="dxa"/>
        </w:tcPr>
        <w:tbl>
          <w:tblPr>
            <w:tblW w:w="10348" w:type="dxa"/>
            <w:tblLayout w:type="fixed"/>
            <w:tblCellMar>
              <w:left w:w="70" w:type="dxa"/>
              <w:right w:w="70" w:type="dxa"/>
            </w:tblCellMar>
            <w:tblLook w:val="0000"/>
          </w:tblPr>
          <w:tblGrid>
            <w:gridCol w:w="1418"/>
            <w:gridCol w:w="8930"/>
          </w:tblGrid>
          <w:tr w:rsidR="006408CA" w:rsidTr="00637AB7">
            <w:trPr>
              <w:trHeight w:val="1567"/>
            </w:trPr>
            <w:tc>
              <w:tcPr>
                <w:tcW w:w="1418" w:type="dxa"/>
              </w:tcPr>
              <w:p w:rsidR="006408CA" w:rsidRDefault="00271B8E" w:rsidP="00637AB7">
                <w:pPr>
                  <w:ind w:left="-462"/>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8pt;margin-top:-.35pt;width:71.45pt;height:70.15pt;z-index:251660288">
                      <v:imagedata r:id="rId1" o:title=""/>
                    </v:shape>
                    <o:OLEObject Type="Embed" ProgID="CorelDraw.Graphic.9" ShapeID="_x0000_s2050" DrawAspect="Content" ObjectID="_1372768175" r:id="rId2"/>
                  </w:pict>
                </w:r>
              </w:p>
            </w:tc>
            <w:tc>
              <w:tcPr>
                <w:tcW w:w="8930" w:type="dxa"/>
              </w:tcPr>
              <w:p w:rsidR="006408CA" w:rsidRPr="00DD3306" w:rsidRDefault="006408CA" w:rsidP="005B6A47">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6408CA" w:rsidRPr="006D7D7B" w:rsidRDefault="006408CA" w:rsidP="005B6A47">
                <w:pPr>
                  <w:pStyle w:val="Corpodetexto2"/>
                  <w:spacing w:line="240" w:lineRule="auto"/>
                  <w:jc w:val="center"/>
                  <w:rPr>
                    <w:rFonts w:ascii="Tahoma" w:hAnsi="Tahoma" w:cs="Tahoma"/>
                    <w:sz w:val="26"/>
                    <w:szCs w:val="26"/>
                  </w:rPr>
                </w:pPr>
                <w:r w:rsidRPr="006D7D7B">
                  <w:rPr>
                    <w:rFonts w:ascii="Tahoma" w:hAnsi="Tahoma" w:cs="Tahoma"/>
                    <w:sz w:val="26"/>
                    <w:szCs w:val="26"/>
                  </w:rPr>
                  <w:t>Procuradoria-Geral de Justiça</w:t>
                </w:r>
              </w:p>
              <w:p w:rsidR="006408CA" w:rsidRDefault="006408CA" w:rsidP="005B6A47">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6408CA" w:rsidRPr="00DD3306" w:rsidRDefault="006408CA" w:rsidP="005B6A47">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w:t>
                </w:r>
              </w:p>
            </w:tc>
          </w:tr>
        </w:tbl>
        <w:p w:rsidR="006408CA" w:rsidRDefault="006408CA" w:rsidP="00637AB7">
          <w:pPr>
            <w:pStyle w:val="Cabealho"/>
            <w:ind w:left="-426"/>
          </w:pPr>
        </w:p>
      </w:tc>
      <w:tc>
        <w:tcPr>
          <w:tcW w:w="5670" w:type="dxa"/>
        </w:tcPr>
        <w:p w:rsidR="006408CA" w:rsidRPr="00D44AAD" w:rsidRDefault="006408CA" w:rsidP="00637AB7">
          <w:pPr>
            <w:pStyle w:val="Cabealho"/>
            <w:ind w:left="176" w:hanging="176"/>
            <w:jc w:val="center"/>
          </w:pPr>
        </w:p>
      </w:tc>
      <w:tc>
        <w:tcPr>
          <w:tcW w:w="2098" w:type="dxa"/>
        </w:tcPr>
        <w:p w:rsidR="006408CA" w:rsidRDefault="006408CA" w:rsidP="008B1713">
          <w:pPr>
            <w:pStyle w:val="Cabealho"/>
            <w:jc w:val="center"/>
          </w:pPr>
        </w:p>
      </w:tc>
    </w:tr>
  </w:tbl>
  <w:p w:rsidR="006408CA" w:rsidRDefault="006408C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C7652"/>
    <w:multiLevelType w:val="multilevel"/>
    <w:tmpl w:val="119CE1E8"/>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1">
    <w:nsid w:val="13820CA5"/>
    <w:multiLevelType w:val="hybridMultilevel"/>
    <w:tmpl w:val="61C63C8C"/>
    <w:lvl w:ilvl="0" w:tplc="0562DBAE">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8B7566D"/>
    <w:multiLevelType w:val="hybridMultilevel"/>
    <w:tmpl w:val="37C8812E"/>
    <w:lvl w:ilvl="0" w:tplc="2C3ECA60">
      <w:start w:val="1"/>
      <w:numFmt w:val="upperRoman"/>
      <w:lvlText w:val="%1."/>
      <w:lvlJc w:val="left"/>
      <w:pPr>
        <w:ind w:left="2563" w:hanging="72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3">
    <w:nsid w:val="1C7F75E3"/>
    <w:multiLevelType w:val="hybridMultilevel"/>
    <w:tmpl w:val="6FCEB558"/>
    <w:lvl w:ilvl="0" w:tplc="31D4EFC8">
      <w:start w:val="1"/>
      <w:numFmt w:val="decimal"/>
      <w:lvlText w:val="%1."/>
      <w:lvlJc w:val="left"/>
      <w:pPr>
        <w:ind w:left="2203" w:hanging="360"/>
      </w:pPr>
      <w:rPr>
        <w:rFonts w:hint="default"/>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4">
    <w:nsid w:val="252C427F"/>
    <w:multiLevelType w:val="hybridMultilevel"/>
    <w:tmpl w:val="D51050B0"/>
    <w:lvl w:ilvl="0" w:tplc="DD4C42AA">
      <w:start w:val="3"/>
      <w:numFmt w:val="bullet"/>
      <w:lvlText w:val=""/>
      <w:lvlJc w:val="left"/>
      <w:pPr>
        <w:ind w:left="1080" w:hanging="360"/>
      </w:pPr>
      <w:rPr>
        <w:rFonts w:ascii="Symbol" w:eastAsia="Times New Roman" w:hAnsi="Symbol" w:cs="Gautami" w:hint="default"/>
        <w:b/>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6">
    <w:nsid w:val="2FF86F27"/>
    <w:multiLevelType w:val="hybridMultilevel"/>
    <w:tmpl w:val="C478ADAC"/>
    <w:lvl w:ilvl="0" w:tplc="A94404BA">
      <w:start w:val="3"/>
      <w:numFmt w:val="bullet"/>
      <w:lvlText w:val=""/>
      <w:lvlJc w:val="left"/>
      <w:pPr>
        <w:ind w:left="720" w:hanging="360"/>
      </w:pPr>
      <w:rPr>
        <w:rFonts w:ascii="Symbol" w:eastAsia="Times New Roman" w:hAnsi="Symbol" w:cs="Gautam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477738C"/>
    <w:multiLevelType w:val="hybridMultilevel"/>
    <w:tmpl w:val="2BF490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nsid w:val="3F35128C"/>
    <w:multiLevelType w:val="hybridMultilevel"/>
    <w:tmpl w:val="13C256BC"/>
    <w:lvl w:ilvl="0" w:tplc="8FE4836A">
      <w:start w:val="1"/>
      <w:numFmt w:val="upperRoman"/>
      <w:lvlText w:val="%1."/>
      <w:lvlJc w:val="left"/>
      <w:pPr>
        <w:ind w:left="3883" w:hanging="204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9">
    <w:nsid w:val="3FEB4C42"/>
    <w:multiLevelType w:val="hybridMultilevel"/>
    <w:tmpl w:val="A7AE4208"/>
    <w:lvl w:ilvl="0" w:tplc="FAD0A0F6">
      <w:start w:val="29"/>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411A540A"/>
    <w:multiLevelType w:val="hybridMultilevel"/>
    <w:tmpl w:val="806AFAF2"/>
    <w:lvl w:ilvl="0" w:tplc="1DE41B74">
      <w:start w:val="30"/>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425A497E"/>
    <w:multiLevelType w:val="hybridMultilevel"/>
    <w:tmpl w:val="5574CD1E"/>
    <w:lvl w:ilvl="0" w:tplc="04160001">
      <w:start w:val="1"/>
      <w:numFmt w:val="bullet"/>
      <w:lvlText w:val=""/>
      <w:lvlJc w:val="left"/>
      <w:pPr>
        <w:tabs>
          <w:tab w:val="num" w:pos="2403"/>
        </w:tabs>
        <w:ind w:left="2403" w:hanging="360"/>
      </w:pPr>
      <w:rPr>
        <w:rFonts w:ascii="Symbol" w:hAnsi="Symbol" w:hint="default"/>
      </w:rPr>
    </w:lvl>
    <w:lvl w:ilvl="1" w:tplc="04160003" w:tentative="1">
      <w:start w:val="1"/>
      <w:numFmt w:val="bullet"/>
      <w:lvlText w:val="o"/>
      <w:lvlJc w:val="left"/>
      <w:pPr>
        <w:tabs>
          <w:tab w:val="num" w:pos="3123"/>
        </w:tabs>
        <w:ind w:left="3123" w:hanging="360"/>
      </w:pPr>
      <w:rPr>
        <w:rFonts w:ascii="Courier New" w:hAnsi="Courier New" w:cs="Courier New" w:hint="default"/>
      </w:rPr>
    </w:lvl>
    <w:lvl w:ilvl="2" w:tplc="04160005" w:tentative="1">
      <w:start w:val="1"/>
      <w:numFmt w:val="bullet"/>
      <w:lvlText w:val=""/>
      <w:lvlJc w:val="left"/>
      <w:pPr>
        <w:tabs>
          <w:tab w:val="num" w:pos="3843"/>
        </w:tabs>
        <w:ind w:left="3843" w:hanging="360"/>
      </w:pPr>
      <w:rPr>
        <w:rFonts w:ascii="Wingdings" w:hAnsi="Wingdings" w:hint="default"/>
      </w:rPr>
    </w:lvl>
    <w:lvl w:ilvl="3" w:tplc="04160001" w:tentative="1">
      <w:start w:val="1"/>
      <w:numFmt w:val="bullet"/>
      <w:lvlText w:val=""/>
      <w:lvlJc w:val="left"/>
      <w:pPr>
        <w:tabs>
          <w:tab w:val="num" w:pos="4563"/>
        </w:tabs>
        <w:ind w:left="4563" w:hanging="360"/>
      </w:pPr>
      <w:rPr>
        <w:rFonts w:ascii="Symbol" w:hAnsi="Symbol" w:hint="default"/>
      </w:rPr>
    </w:lvl>
    <w:lvl w:ilvl="4" w:tplc="04160003" w:tentative="1">
      <w:start w:val="1"/>
      <w:numFmt w:val="bullet"/>
      <w:lvlText w:val="o"/>
      <w:lvlJc w:val="left"/>
      <w:pPr>
        <w:tabs>
          <w:tab w:val="num" w:pos="5283"/>
        </w:tabs>
        <w:ind w:left="5283" w:hanging="360"/>
      </w:pPr>
      <w:rPr>
        <w:rFonts w:ascii="Courier New" w:hAnsi="Courier New" w:cs="Courier New" w:hint="default"/>
      </w:rPr>
    </w:lvl>
    <w:lvl w:ilvl="5" w:tplc="04160005" w:tentative="1">
      <w:start w:val="1"/>
      <w:numFmt w:val="bullet"/>
      <w:lvlText w:val=""/>
      <w:lvlJc w:val="left"/>
      <w:pPr>
        <w:tabs>
          <w:tab w:val="num" w:pos="6003"/>
        </w:tabs>
        <w:ind w:left="6003" w:hanging="360"/>
      </w:pPr>
      <w:rPr>
        <w:rFonts w:ascii="Wingdings" w:hAnsi="Wingdings" w:hint="default"/>
      </w:rPr>
    </w:lvl>
    <w:lvl w:ilvl="6" w:tplc="04160001" w:tentative="1">
      <w:start w:val="1"/>
      <w:numFmt w:val="bullet"/>
      <w:lvlText w:val=""/>
      <w:lvlJc w:val="left"/>
      <w:pPr>
        <w:tabs>
          <w:tab w:val="num" w:pos="6723"/>
        </w:tabs>
        <w:ind w:left="6723" w:hanging="360"/>
      </w:pPr>
      <w:rPr>
        <w:rFonts w:ascii="Symbol" w:hAnsi="Symbol" w:hint="default"/>
      </w:rPr>
    </w:lvl>
    <w:lvl w:ilvl="7" w:tplc="04160003" w:tentative="1">
      <w:start w:val="1"/>
      <w:numFmt w:val="bullet"/>
      <w:lvlText w:val="o"/>
      <w:lvlJc w:val="left"/>
      <w:pPr>
        <w:tabs>
          <w:tab w:val="num" w:pos="7443"/>
        </w:tabs>
        <w:ind w:left="7443" w:hanging="360"/>
      </w:pPr>
      <w:rPr>
        <w:rFonts w:ascii="Courier New" w:hAnsi="Courier New" w:cs="Courier New" w:hint="default"/>
      </w:rPr>
    </w:lvl>
    <w:lvl w:ilvl="8" w:tplc="04160005" w:tentative="1">
      <w:start w:val="1"/>
      <w:numFmt w:val="bullet"/>
      <w:lvlText w:val=""/>
      <w:lvlJc w:val="left"/>
      <w:pPr>
        <w:tabs>
          <w:tab w:val="num" w:pos="8163"/>
        </w:tabs>
        <w:ind w:left="8163" w:hanging="360"/>
      </w:pPr>
      <w:rPr>
        <w:rFonts w:ascii="Wingdings" w:hAnsi="Wingdings" w:hint="default"/>
      </w:rPr>
    </w:lvl>
  </w:abstractNum>
  <w:abstractNum w:abstractNumId="12">
    <w:nsid w:val="490A4971"/>
    <w:multiLevelType w:val="hybridMultilevel"/>
    <w:tmpl w:val="FEFE22D0"/>
    <w:lvl w:ilvl="0" w:tplc="0AB2A6D6">
      <w:start w:val="1"/>
      <w:numFmt w:val="decimal"/>
      <w:lvlText w:val="%1."/>
      <w:lvlJc w:val="left"/>
      <w:pPr>
        <w:tabs>
          <w:tab w:val="num" w:pos="2538"/>
        </w:tabs>
        <w:ind w:left="2538" w:hanging="360"/>
      </w:pPr>
      <w:rPr>
        <w:b/>
      </w:rPr>
    </w:lvl>
    <w:lvl w:ilvl="1" w:tplc="04160019" w:tentative="1">
      <w:start w:val="1"/>
      <w:numFmt w:val="lowerLetter"/>
      <w:lvlText w:val="%2."/>
      <w:lvlJc w:val="left"/>
      <w:pPr>
        <w:tabs>
          <w:tab w:val="num" w:pos="3258"/>
        </w:tabs>
        <w:ind w:left="3258" w:hanging="360"/>
      </w:pPr>
    </w:lvl>
    <w:lvl w:ilvl="2" w:tplc="0416001B" w:tentative="1">
      <w:start w:val="1"/>
      <w:numFmt w:val="lowerRoman"/>
      <w:lvlText w:val="%3."/>
      <w:lvlJc w:val="right"/>
      <w:pPr>
        <w:tabs>
          <w:tab w:val="num" w:pos="3978"/>
        </w:tabs>
        <w:ind w:left="3978" w:hanging="180"/>
      </w:pPr>
    </w:lvl>
    <w:lvl w:ilvl="3" w:tplc="0416000F" w:tentative="1">
      <w:start w:val="1"/>
      <w:numFmt w:val="decimal"/>
      <w:lvlText w:val="%4."/>
      <w:lvlJc w:val="left"/>
      <w:pPr>
        <w:tabs>
          <w:tab w:val="num" w:pos="4698"/>
        </w:tabs>
        <w:ind w:left="4698" w:hanging="360"/>
      </w:pPr>
    </w:lvl>
    <w:lvl w:ilvl="4" w:tplc="04160019" w:tentative="1">
      <w:start w:val="1"/>
      <w:numFmt w:val="lowerLetter"/>
      <w:lvlText w:val="%5."/>
      <w:lvlJc w:val="left"/>
      <w:pPr>
        <w:tabs>
          <w:tab w:val="num" w:pos="5418"/>
        </w:tabs>
        <w:ind w:left="5418" w:hanging="360"/>
      </w:pPr>
    </w:lvl>
    <w:lvl w:ilvl="5" w:tplc="0416001B" w:tentative="1">
      <w:start w:val="1"/>
      <w:numFmt w:val="lowerRoman"/>
      <w:lvlText w:val="%6."/>
      <w:lvlJc w:val="right"/>
      <w:pPr>
        <w:tabs>
          <w:tab w:val="num" w:pos="6138"/>
        </w:tabs>
        <w:ind w:left="6138" w:hanging="180"/>
      </w:pPr>
    </w:lvl>
    <w:lvl w:ilvl="6" w:tplc="0416000F" w:tentative="1">
      <w:start w:val="1"/>
      <w:numFmt w:val="decimal"/>
      <w:lvlText w:val="%7."/>
      <w:lvlJc w:val="left"/>
      <w:pPr>
        <w:tabs>
          <w:tab w:val="num" w:pos="6858"/>
        </w:tabs>
        <w:ind w:left="6858" w:hanging="360"/>
      </w:pPr>
    </w:lvl>
    <w:lvl w:ilvl="7" w:tplc="04160019" w:tentative="1">
      <w:start w:val="1"/>
      <w:numFmt w:val="lowerLetter"/>
      <w:lvlText w:val="%8."/>
      <w:lvlJc w:val="left"/>
      <w:pPr>
        <w:tabs>
          <w:tab w:val="num" w:pos="7578"/>
        </w:tabs>
        <w:ind w:left="7578" w:hanging="360"/>
      </w:pPr>
    </w:lvl>
    <w:lvl w:ilvl="8" w:tplc="0416001B" w:tentative="1">
      <w:start w:val="1"/>
      <w:numFmt w:val="lowerRoman"/>
      <w:lvlText w:val="%9."/>
      <w:lvlJc w:val="right"/>
      <w:pPr>
        <w:tabs>
          <w:tab w:val="num" w:pos="8298"/>
        </w:tabs>
        <w:ind w:left="8298" w:hanging="180"/>
      </w:pPr>
    </w:lvl>
  </w:abstractNum>
  <w:abstractNum w:abstractNumId="13">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4">
    <w:nsid w:val="4EBF411C"/>
    <w:multiLevelType w:val="hybridMultilevel"/>
    <w:tmpl w:val="B79A25F4"/>
    <w:lvl w:ilvl="0" w:tplc="AA4CA198">
      <w:start w:val="1"/>
      <w:numFmt w:val="decimal"/>
      <w:lvlText w:val="%1."/>
      <w:lvlJc w:val="left"/>
      <w:pPr>
        <w:ind w:left="502"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51FD21C4"/>
    <w:multiLevelType w:val="hybridMultilevel"/>
    <w:tmpl w:val="0F6AD006"/>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16">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17">
    <w:nsid w:val="631C7511"/>
    <w:multiLevelType w:val="hybridMultilevel"/>
    <w:tmpl w:val="AE5C7A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18">
    <w:nsid w:val="660E6202"/>
    <w:multiLevelType w:val="hybridMultilevel"/>
    <w:tmpl w:val="226AC382"/>
    <w:lvl w:ilvl="0" w:tplc="DC88CF4C">
      <w:start w:val="5"/>
      <w:numFmt w:val="decimal"/>
      <w:lvlText w:val="%1."/>
      <w:lvlJc w:val="left"/>
      <w:pPr>
        <w:tabs>
          <w:tab w:val="num" w:pos="1669"/>
        </w:tabs>
        <w:ind w:left="1669" w:hanging="360"/>
      </w:pPr>
      <w:rPr>
        <w:rFonts w:hint="default"/>
        <w:b w:val="0"/>
        <w:i w:val="0"/>
      </w:rPr>
    </w:lvl>
    <w:lvl w:ilvl="1" w:tplc="04160019" w:tentative="1">
      <w:start w:val="1"/>
      <w:numFmt w:val="lowerLetter"/>
      <w:lvlText w:val="%2."/>
      <w:lvlJc w:val="left"/>
      <w:pPr>
        <w:tabs>
          <w:tab w:val="num" w:pos="2389"/>
        </w:tabs>
        <w:ind w:left="2389" w:hanging="360"/>
      </w:pPr>
    </w:lvl>
    <w:lvl w:ilvl="2" w:tplc="0416001B" w:tentative="1">
      <w:start w:val="1"/>
      <w:numFmt w:val="lowerRoman"/>
      <w:lvlText w:val="%3."/>
      <w:lvlJc w:val="right"/>
      <w:pPr>
        <w:tabs>
          <w:tab w:val="num" w:pos="3109"/>
        </w:tabs>
        <w:ind w:left="3109" w:hanging="180"/>
      </w:pPr>
    </w:lvl>
    <w:lvl w:ilvl="3" w:tplc="0416000F" w:tentative="1">
      <w:start w:val="1"/>
      <w:numFmt w:val="decimal"/>
      <w:lvlText w:val="%4."/>
      <w:lvlJc w:val="left"/>
      <w:pPr>
        <w:tabs>
          <w:tab w:val="num" w:pos="3829"/>
        </w:tabs>
        <w:ind w:left="3829" w:hanging="360"/>
      </w:pPr>
    </w:lvl>
    <w:lvl w:ilvl="4" w:tplc="04160019" w:tentative="1">
      <w:start w:val="1"/>
      <w:numFmt w:val="lowerLetter"/>
      <w:lvlText w:val="%5."/>
      <w:lvlJc w:val="left"/>
      <w:pPr>
        <w:tabs>
          <w:tab w:val="num" w:pos="4549"/>
        </w:tabs>
        <w:ind w:left="4549" w:hanging="360"/>
      </w:pPr>
    </w:lvl>
    <w:lvl w:ilvl="5" w:tplc="0416001B" w:tentative="1">
      <w:start w:val="1"/>
      <w:numFmt w:val="lowerRoman"/>
      <w:lvlText w:val="%6."/>
      <w:lvlJc w:val="right"/>
      <w:pPr>
        <w:tabs>
          <w:tab w:val="num" w:pos="5269"/>
        </w:tabs>
        <w:ind w:left="5269" w:hanging="180"/>
      </w:pPr>
    </w:lvl>
    <w:lvl w:ilvl="6" w:tplc="0416000F" w:tentative="1">
      <w:start w:val="1"/>
      <w:numFmt w:val="decimal"/>
      <w:lvlText w:val="%7."/>
      <w:lvlJc w:val="left"/>
      <w:pPr>
        <w:tabs>
          <w:tab w:val="num" w:pos="5989"/>
        </w:tabs>
        <w:ind w:left="5989" w:hanging="360"/>
      </w:pPr>
    </w:lvl>
    <w:lvl w:ilvl="7" w:tplc="04160019" w:tentative="1">
      <w:start w:val="1"/>
      <w:numFmt w:val="lowerLetter"/>
      <w:lvlText w:val="%8."/>
      <w:lvlJc w:val="left"/>
      <w:pPr>
        <w:tabs>
          <w:tab w:val="num" w:pos="6709"/>
        </w:tabs>
        <w:ind w:left="6709" w:hanging="360"/>
      </w:pPr>
    </w:lvl>
    <w:lvl w:ilvl="8" w:tplc="0416001B" w:tentative="1">
      <w:start w:val="1"/>
      <w:numFmt w:val="lowerRoman"/>
      <w:lvlText w:val="%9."/>
      <w:lvlJc w:val="right"/>
      <w:pPr>
        <w:tabs>
          <w:tab w:val="num" w:pos="7429"/>
        </w:tabs>
        <w:ind w:left="7429" w:hanging="180"/>
      </w:pPr>
    </w:lvl>
  </w:abstractNum>
  <w:abstractNum w:abstractNumId="19">
    <w:nsid w:val="66FF13DB"/>
    <w:multiLevelType w:val="hybridMultilevel"/>
    <w:tmpl w:val="C3EE2E6E"/>
    <w:lvl w:ilvl="0" w:tplc="04160001">
      <w:start w:val="1"/>
      <w:numFmt w:val="bullet"/>
      <w:lvlText w:val=""/>
      <w:lvlJc w:val="left"/>
      <w:pPr>
        <w:tabs>
          <w:tab w:val="num" w:pos="2029"/>
        </w:tabs>
        <w:ind w:left="2029" w:hanging="360"/>
      </w:pPr>
      <w:rPr>
        <w:rFonts w:ascii="Symbol" w:hAnsi="Symbol" w:hint="default"/>
      </w:rPr>
    </w:lvl>
    <w:lvl w:ilvl="1" w:tplc="04160003" w:tentative="1">
      <w:start w:val="1"/>
      <w:numFmt w:val="bullet"/>
      <w:lvlText w:val="o"/>
      <w:lvlJc w:val="left"/>
      <w:pPr>
        <w:tabs>
          <w:tab w:val="num" w:pos="2749"/>
        </w:tabs>
        <w:ind w:left="2749" w:hanging="360"/>
      </w:pPr>
      <w:rPr>
        <w:rFonts w:ascii="Courier New" w:hAnsi="Courier New" w:cs="Courier New" w:hint="default"/>
      </w:rPr>
    </w:lvl>
    <w:lvl w:ilvl="2" w:tplc="04160005" w:tentative="1">
      <w:start w:val="1"/>
      <w:numFmt w:val="bullet"/>
      <w:lvlText w:val=""/>
      <w:lvlJc w:val="left"/>
      <w:pPr>
        <w:tabs>
          <w:tab w:val="num" w:pos="3469"/>
        </w:tabs>
        <w:ind w:left="3469" w:hanging="360"/>
      </w:pPr>
      <w:rPr>
        <w:rFonts w:ascii="Wingdings" w:hAnsi="Wingdings" w:hint="default"/>
      </w:rPr>
    </w:lvl>
    <w:lvl w:ilvl="3" w:tplc="04160001" w:tentative="1">
      <w:start w:val="1"/>
      <w:numFmt w:val="bullet"/>
      <w:lvlText w:val=""/>
      <w:lvlJc w:val="left"/>
      <w:pPr>
        <w:tabs>
          <w:tab w:val="num" w:pos="4189"/>
        </w:tabs>
        <w:ind w:left="4189" w:hanging="360"/>
      </w:pPr>
      <w:rPr>
        <w:rFonts w:ascii="Symbol" w:hAnsi="Symbol" w:hint="default"/>
      </w:rPr>
    </w:lvl>
    <w:lvl w:ilvl="4" w:tplc="04160003" w:tentative="1">
      <w:start w:val="1"/>
      <w:numFmt w:val="bullet"/>
      <w:lvlText w:val="o"/>
      <w:lvlJc w:val="left"/>
      <w:pPr>
        <w:tabs>
          <w:tab w:val="num" w:pos="4909"/>
        </w:tabs>
        <w:ind w:left="4909" w:hanging="360"/>
      </w:pPr>
      <w:rPr>
        <w:rFonts w:ascii="Courier New" w:hAnsi="Courier New" w:cs="Courier New" w:hint="default"/>
      </w:rPr>
    </w:lvl>
    <w:lvl w:ilvl="5" w:tplc="04160005" w:tentative="1">
      <w:start w:val="1"/>
      <w:numFmt w:val="bullet"/>
      <w:lvlText w:val=""/>
      <w:lvlJc w:val="left"/>
      <w:pPr>
        <w:tabs>
          <w:tab w:val="num" w:pos="5629"/>
        </w:tabs>
        <w:ind w:left="5629" w:hanging="360"/>
      </w:pPr>
      <w:rPr>
        <w:rFonts w:ascii="Wingdings" w:hAnsi="Wingdings" w:hint="default"/>
      </w:rPr>
    </w:lvl>
    <w:lvl w:ilvl="6" w:tplc="04160001" w:tentative="1">
      <w:start w:val="1"/>
      <w:numFmt w:val="bullet"/>
      <w:lvlText w:val=""/>
      <w:lvlJc w:val="left"/>
      <w:pPr>
        <w:tabs>
          <w:tab w:val="num" w:pos="6349"/>
        </w:tabs>
        <w:ind w:left="6349" w:hanging="360"/>
      </w:pPr>
      <w:rPr>
        <w:rFonts w:ascii="Symbol" w:hAnsi="Symbol" w:hint="default"/>
      </w:rPr>
    </w:lvl>
    <w:lvl w:ilvl="7" w:tplc="04160003" w:tentative="1">
      <w:start w:val="1"/>
      <w:numFmt w:val="bullet"/>
      <w:lvlText w:val="o"/>
      <w:lvlJc w:val="left"/>
      <w:pPr>
        <w:tabs>
          <w:tab w:val="num" w:pos="7069"/>
        </w:tabs>
        <w:ind w:left="7069" w:hanging="360"/>
      </w:pPr>
      <w:rPr>
        <w:rFonts w:ascii="Courier New" w:hAnsi="Courier New" w:cs="Courier New" w:hint="default"/>
      </w:rPr>
    </w:lvl>
    <w:lvl w:ilvl="8" w:tplc="04160005" w:tentative="1">
      <w:start w:val="1"/>
      <w:numFmt w:val="bullet"/>
      <w:lvlText w:val=""/>
      <w:lvlJc w:val="left"/>
      <w:pPr>
        <w:tabs>
          <w:tab w:val="num" w:pos="7789"/>
        </w:tabs>
        <w:ind w:left="7789" w:hanging="360"/>
      </w:pPr>
      <w:rPr>
        <w:rFonts w:ascii="Wingdings" w:hAnsi="Wingdings" w:hint="default"/>
      </w:rPr>
    </w:lvl>
  </w:abstractNum>
  <w:abstractNum w:abstractNumId="20">
    <w:nsid w:val="68610FBF"/>
    <w:multiLevelType w:val="hybridMultilevel"/>
    <w:tmpl w:val="850CADF4"/>
    <w:lvl w:ilvl="0" w:tplc="498033BA">
      <w:start w:val="1"/>
      <w:numFmt w:val="bullet"/>
      <w:lvlText w:val=""/>
      <w:lvlJc w:val="left"/>
      <w:pPr>
        <w:tabs>
          <w:tab w:val="num" w:pos="2880"/>
        </w:tabs>
        <w:ind w:left="2880" w:hanging="360"/>
      </w:pPr>
      <w:rPr>
        <w:rFonts w:ascii="Symbol" w:hAnsi="Symbol" w:hint="default"/>
      </w:rPr>
    </w:lvl>
    <w:lvl w:ilvl="1" w:tplc="E5C08ADA" w:tentative="1">
      <w:start w:val="1"/>
      <w:numFmt w:val="bullet"/>
      <w:lvlText w:val="o"/>
      <w:lvlJc w:val="left"/>
      <w:pPr>
        <w:tabs>
          <w:tab w:val="num" w:pos="1440"/>
        </w:tabs>
        <w:ind w:left="1440" w:hanging="360"/>
      </w:pPr>
      <w:rPr>
        <w:rFonts w:ascii="Courier New" w:hAnsi="Courier New" w:cs="Garamond" w:hint="default"/>
      </w:rPr>
    </w:lvl>
    <w:lvl w:ilvl="2" w:tplc="362A4908" w:tentative="1">
      <w:start w:val="1"/>
      <w:numFmt w:val="bullet"/>
      <w:lvlText w:val=""/>
      <w:lvlJc w:val="left"/>
      <w:pPr>
        <w:tabs>
          <w:tab w:val="num" w:pos="2160"/>
        </w:tabs>
        <w:ind w:left="2160" w:hanging="360"/>
      </w:pPr>
      <w:rPr>
        <w:rFonts w:ascii="Wingdings" w:hAnsi="Wingdings" w:hint="default"/>
      </w:rPr>
    </w:lvl>
    <w:lvl w:ilvl="3" w:tplc="120E1044" w:tentative="1">
      <w:start w:val="1"/>
      <w:numFmt w:val="bullet"/>
      <w:lvlText w:val=""/>
      <w:lvlJc w:val="left"/>
      <w:pPr>
        <w:tabs>
          <w:tab w:val="num" w:pos="2880"/>
        </w:tabs>
        <w:ind w:left="2880" w:hanging="360"/>
      </w:pPr>
      <w:rPr>
        <w:rFonts w:ascii="Symbol" w:hAnsi="Symbol" w:hint="default"/>
      </w:rPr>
    </w:lvl>
    <w:lvl w:ilvl="4" w:tplc="40E2B3A4" w:tentative="1">
      <w:start w:val="1"/>
      <w:numFmt w:val="bullet"/>
      <w:lvlText w:val="o"/>
      <w:lvlJc w:val="left"/>
      <w:pPr>
        <w:tabs>
          <w:tab w:val="num" w:pos="3600"/>
        </w:tabs>
        <w:ind w:left="3600" w:hanging="360"/>
      </w:pPr>
      <w:rPr>
        <w:rFonts w:ascii="Courier New" w:hAnsi="Courier New" w:cs="Garamond" w:hint="default"/>
      </w:rPr>
    </w:lvl>
    <w:lvl w:ilvl="5" w:tplc="2B5A86AC" w:tentative="1">
      <w:start w:val="1"/>
      <w:numFmt w:val="bullet"/>
      <w:lvlText w:val=""/>
      <w:lvlJc w:val="left"/>
      <w:pPr>
        <w:tabs>
          <w:tab w:val="num" w:pos="4320"/>
        </w:tabs>
        <w:ind w:left="4320" w:hanging="360"/>
      </w:pPr>
      <w:rPr>
        <w:rFonts w:ascii="Wingdings" w:hAnsi="Wingdings" w:hint="default"/>
      </w:rPr>
    </w:lvl>
    <w:lvl w:ilvl="6" w:tplc="1F521566" w:tentative="1">
      <w:start w:val="1"/>
      <w:numFmt w:val="bullet"/>
      <w:lvlText w:val=""/>
      <w:lvlJc w:val="left"/>
      <w:pPr>
        <w:tabs>
          <w:tab w:val="num" w:pos="5040"/>
        </w:tabs>
        <w:ind w:left="5040" w:hanging="360"/>
      </w:pPr>
      <w:rPr>
        <w:rFonts w:ascii="Symbol" w:hAnsi="Symbol" w:hint="default"/>
      </w:rPr>
    </w:lvl>
    <w:lvl w:ilvl="7" w:tplc="54B045BC" w:tentative="1">
      <w:start w:val="1"/>
      <w:numFmt w:val="bullet"/>
      <w:lvlText w:val="o"/>
      <w:lvlJc w:val="left"/>
      <w:pPr>
        <w:tabs>
          <w:tab w:val="num" w:pos="5760"/>
        </w:tabs>
        <w:ind w:left="5760" w:hanging="360"/>
      </w:pPr>
      <w:rPr>
        <w:rFonts w:ascii="Courier New" w:hAnsi="Courier New" w:cs="Garamond" w:hint="default"/>
      </w:rPr>
    </w:lvl>
    <w:lvl w:ilvl="8" w:tplc="9C9EF4AA" w:tentative="1">
      <w:start w:val="1"/>
      <w:numFmt w:val="bullet"/>
      <w:lvlText w:val=""/>
      <w:lvlJc w:val="left"/>
      <w:pPr>
        <w:tabs>
          <w:tab w:val="num" w:pos="6480"/>
        </w:tabs>
        <w:ind w:left="6480" w:hanging="360"/>
      </w:pPr>
      <w:rPr>
        <w:rFonts w:ascii="Wingdings" w:hAnsi="Wingdings" w:hint="default"/>
      </w:rPr>
    </w:lvl>
  </w:abstractNum>
  <w:abstractNum w:abstractNumId="21">
    <w:nsid w:val="696D4F60"/>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2">
    <w:nsid w:val="6B61285C"/>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3">
    <w:nsid w:val="6C775A20"/>
    <w:multiLevelType w:val="hybridMultilevel"/>
    <w:tmpl w:val="7C486436"/>
    <w:lvl w:ilvl="0" w:tplc="6A664B14">
      <w:start w:val="1"/>
      <w:numFmt w:val="bullet"/>
      <w:lvlText w:val=""/>
      <w:lvlJc w:val="left"/>
      <w:pPr>
        <w:tabs>
          <w:tab w:val="num" w:pos="2880"/>
        </w:tabs>
        <w:ind w:left="2880" w:hanging="360"/>
      </w:pPr>
      <w:rPr>
        <w:rFonts w:ascii="Symbol" w:hAnsi="Symbol" w:hint="default"/>
      </w:rPr>
    </w:lvl>
    <w:lvl w:ilvl="1" w:tplc="B2BA09E2" w:tentative="1">
      <w:start w:val="1"/>
      <w:numFmt w:val="bullet"/>
      <w:lvlText w:val="o"/>
      <w:lvlJc w:val="left"/>
      <w:pPr>
        <w:tabs>
          <w:tab w:val="num" w:pos="1440"/>
        </w:tabs>
        <w:ind w:left="1440" w:hanging="360"/>
      </w:pPr>
      <w:rPr>
        <w:rFonts w:ascii="Courier New" w:hAnsi="Courier New" w:cs="Garamond" w:hint="default"/>
      </w:rPr>
    </w:lvl>
    <w:lvl w:ilvl="2" w:tplc="7020EAB2" w:tentative="1">
      <w:start w:val="1"/>
      <w:numFmt w:val="bullet"/>
      <w:lvlText w:val=""/>
      <w:lvlJc w:val="left"/>
      <w:pPr>
        <w:tabs>
          <w:tab w:val="num" w:pos="2160"/>
        </w:tabs>
        <w:ind w:left="2160" w:hanging="360"/>
      </w:pPr>
      <w:rPr>
        <w:rFonts w:ascii="Wingdings" w:hAnsi="Wingdings" w:hint="default"/>
      </w:rPr>
    </w:lvl>
    <w:lvl w:ilvl="3" w:tplc="4580CA48" w:tentative="1">
      <w:start w:val="1"/>
      <w:numFmt w:val="bullet"/>
      <w:lvlText w:val=""/>
      <w:lvlJc w:val="left"/>
      <w:pPr>
        <w:tabs>
          <w:tab w:val="num" w:pos="2880"/>
        </w:tabs>
        <w:ind w:left="2880" w:hanging="360"/>
      </w:pPr>
      <w:rPr>
        <w:rFonts w:ascii="Symbol" w:hAnsi="Symbol" w:hint="default"/>
      </w:rPr>
    </w:lvl>
    <w:lvl w:ilvl="4" w:tplc="BD1AFE8A" w:tentative="1">
      <w:start w:val="1"/>
      <w:numFmt w:val="bullet"/>
      <w:lvlText w:val="o"/>
      <w:lvlJc w:val="left"/>
      <w:pPr>
        <w:tabs>
          <w:tab w:val="num" w:pos="3600"/>
        </w:tabs>
        <w:ind w:left="3600" w:hanging="360"/>
      </w:pPr>
      <w:rPr>
        <w:rFonts w:ascii="Courier New" w:hAnsi="Courier New" w:cs="Garamond" w:hint="default"/>
      </w:rPr>
    </w:lvl>
    <w:lvl w:ilvl="5" w:tplc="8EB4286A" w:tentative="1">
      <w:start w:val="1"/>
      <w:numFmt w:val="bullet"/>
      <w:lvlText w:val=""/>
      <w:lvlJc w:val="left"/>
      <w:pPr>
        <w:tabs>
          <w:tab w:val="num" w:pos="4320"/>
        </w:tabs>
        <w:ind w:left="4320" w:hanging="360"/>
      </w:pPr>
      <w:rPr>
        <w:rFonts w:ascii="Wingdings" w:hAnsi="Wingdings" w:hint="default"/>
      </w:rPr>
    </w:lvl>
    <w:lvl w:ilvl="6" w:tplc="D7544D96" w:tentative="1">
      <w:start w:val="1"/>
      <w:numFmt w:val="bullet"/>
      <w:lvlText w:val=""/>
      <w:lvlJc w:val="left"/>
      <w:pPr>
        <w:tabs>
          <w:tab w:val="num" w:pos="5040"/>
        </w:tabs>
        <w:ind w:left="5040" w:hanging="360"/>
      </w:pPr>
      <w:rPr>
        <w:rFonts w:ascii="Symbol" w:hAnsi="Symbol" w:hint="default"/>
      </w:rPr>
    </w:lvl>
    <w:lvl w:ilvl="7" w:tplc="D5885352" w:tentative="1">
      <w:start w:val="1"/>
      <w:numFmt w:val="bullet"/>
      <w:lvlText w:val="o"/>
      <w:lvlJc w:val="left"/>
      <w:pPr>
        <w:tabs>
          <w:tab w:val="num" w:pos="5760"/>
        </w:tabs>
        <w:ind w:left="5760" w:hanging="360"/>
      </w:pPr>
      <w:rPr>
        <w:rFonts w:ascii="Courier New" w:hAnsi="Courier New" w:cs="Garamond" w:hint="default"/>
      </w:rPr>
    </w:lvl>
    <w:lvl w:ilvl="8" w:tplc="0C54611C" w:tentative="1">
      <w:start w:val="1"/>
      <w:numFmt w:val="bullet"/>
      <w:lvlText w:val=""/>
      <w:lvlJc w:val="left"/>
      <w:pPr>
        <w:tabs>
          <w:tab w:val="num" w:pos="6480"/>
        </w:tabs>
        <w:ind w:left="6480" w:hanging="360"/>
      </w:pPr>
      <w:rPr>
        <w:rFonts w:ascii="Wingdings" w:hAnsi="Wingdings" w:hint="default"/>
      </w:rPr>
    </w:lvl>
  </w:abstractNum>
  <w:abstractNum w:abstractNumId="24">
    <w:nsid w:val="709F6043"/>
    <w:multiLevelType w:val="hybridMultilevel"/>
    <w:tmpl w:val="B72CA7F0"/>
    <w:lvl w:ilvl="0" w:tplc="63C03F24">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729051A1"/>
    <w:multiLevelType w:val="hybridMultilevel"/>
    <w:tmpl w:val="9F40D2F0"/>
    <w:lvl w:ilvl="0" w:tplc="0416000F">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26">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num w:numId="1">
    <w:abstractNumId w:val="23"/>
  </w:num>
  <w:num w:numId="2">
    <w:abstractNumId w:val="20"/>
  </w:num>
  <w:num w:numId="3">
    <w:abstractNumId w:val="26"/>
  </w:num>
  <w:num w:numId="4">
    <w:abstractNumId w:val="5"/>
  </w:num>
  <w:num w:numId="5">
    <w:abstractNumId w:val="13"/>
  </w:num>
  <w:num w:numId="6">
    <w:abstractNumId w:val="19"/>
  </w:num>
  <w:num w:numId="7">
    <w:abstractNumId w:val="15"/>
  </w:num>
  <w:num w:numId="8">
    <w:abstractNumId w:val="18"/>
  </w:num>
  <w:num w:numId="9">
    <w:abstractNumId w:val="11"/>
  </w:num>
  <w:num w:numId="10">
    <w:abstractNumId w:val="16"/>
  </w:num>
  <w:num w:numId="11">
    <w:abstractNumId w:val="25"/>
  </w:num>
  <w:num w:numId="12">
    <w:abstractNumId w:val="12"/>
  </w:num>
  <w:num w:numId="13">
    <w:abstractNumId w:val="21"/>
  </w:num>
  <w:num w:numId="14">
    <w:abstractNumId w:val="7"/>
  </w:num>
  <w:num w:numId="15">
    <w:abstractNumId w:val="17"/>
  </w:num>
  <w:num w:numId="16">
    <w:abstractNumId w:val="22"/>
  </w:num>
  <w:num w:numId="17">
    <w:abstractNumId w:val="0"/>
  </w:num>
  <w:num w:numId="18">
    <w:abstractNumId w:val="14"/>
  </w:num>
  <w:num w:numId="19">
    <w:abstractNumId w:val="2"/>
  </w:num>
  <w:num w:numId="20">
    <w:abstractNumId w:val="3"/>
  </w:num>
  <w:num w:numId="21">
    <w:abstractNumId w:val="6"/>
  </w:num>
  <w:num w:numId="22">
    <w:abstractNumId w:val="4"/>
  </w:num>
  <w:num w:numId="23">
    <w:abstractNumId w:val="8"/>
  </w:num>
  <w:num w:numId="24">
    <w:abstractNumId w:val="24"/>
  </w:num>
  <w:num w:numId="25">
    <w:abstractNumId w:val="1"/>
  </w:num>
  <w:num w:numId="26">
    <w:abstractNumId w:val="10"/>
  </w:num>
  <w:num w:numId="2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FD2DC5"/>
    <w:rsid w:val="00000270"/>
    <w:rsid w:val="0000220F"/>
    <w:rsid w:val="00002FBC"/>
    <w:rsid w:val="00003F2F"/>
    <w:rsid w:val="000042B9"/>
    <w:rsid w:val="000045C5"/>
    <w:rsid w:val="0000495F"/>
    <w:rsid w:val="00005ACA"/>
    <w:rsid w:val="00005E3F"/>
    <w:rsid w:val="00006326"/>
    <w:rsid w:val="00006970"/>
    <w:rsid w:val="00006B52"/>
    <w:rsid w:val="000070F3"/>
    <w:rsid w:val="00007489"/>
    <w:rsid w:val="000077A3"/>
    <w:rsid w:val="00010513"/>
    <w:rsid w:val="00010982"/>
    <w:rsid w:val="00011044"/>
    <w:rsid w:val="00012741"/>
    <w:rsid w:val="000136C6"/>
    <w:rsid w:val="00014FC5"/>
    <w:rsid w:val="00015CF0"/>
    <w:rsid w:val="00017702"/>
    <w:rsid w:val="00021348"/>
    <w:rsid w:val="00021567"/>
    <w:rsid w:val="000222BE"/>
    <w:rsid w:val="000230AE"/>
    <w:rsid w:val="000238E7"/>
    <w:rsid w:val="000245A3"/>
    <w:rsid w:val="00024A1C"/>
    <w:rsid w:val="0002574C"/>
    <w:rsid w:val="00026466"/>
    <w:rsid w:val="00026D84"/>
    <w:rsid w:val="00027C8E"/>
    <w:rsid w:val="00030061"/>
    <w:rsid w:val="00032165"/>
    <w:rsid w:val="00032BBD"/>
    <w:rsid w:val="00033228"/>
    <w:rsid w:val="000349BF"/>
    <w:rsid w:val="00034C7A"/>
    <w:rsid w:val="0003533E"/>
    <w:rsid w:val="00035A46"/>
    <w:rsid w:val="00036EB6"/>
    <w:rsid w:val="00037B06"/>
    <w:rsid w:val="000411CF"/>
    <w:rsid w:val="00041326"/>
    <w:rsid w:val="0004178C"/>
    <w:rsid w:val="00042210"/>
    <w:rsid w:val="00042466"/>
    <w:rsid w:val="000427A7"/>
    <w:rsid w:val="000440A8"/>
    <w:rsid w:val="000450EA"/>
    <w:rsid w:val="00046A02"/>
    <w:rsid w:val="00047F46"/>
    <w:rsid w:val="000502A3"/>
    <w:rsid w:val="000505E0"/>
    <w:rsid w:val="00050924"/>
    <w:rsid w:val="00051530"/>
    <w:rsid w:val="00052CA7"/>
    <w:rsid w:val="00052FAD"/>
    <w:rsid w:val="000534A4"/>
    <w:rsid w:val="00055D78"/>
    <w:rsid w:val="00055FFC"/>
    <w:rsid w:val="00057E16"/>
    <w:rsid w:val="0006027D"/>
    <w:rsid w:val="00060854"/>
    <w:rsid w:val="00062CB9"/>
    <w:rsid w:val="00063534"/>
    <w:rsid w:val="00064102"/>
    <w:rsid w:val="000644AF"/>
    <w:rsid w:val="00064B0F"/>
    <w:rsid w:val="00066439"/>
    <w:rsid w:val="00066F0D"/>
    <w:rsid w:val="00066F3B"/>
    <w:rsid w:val="00067302"/>
    <w:rsid w:val="000677F9"/>
    <w:rsid w:val="000701F2"/>
    <w:rsid w:val="0007030A"/>
    <w:rsid w:val="00070FDD"/>
    <w:rsid w:val="00071D52"/>
    <w:rsid w:val="00073D7E"/>
    <w:rsid w:val="00074314"/>
    <w:rsid w:val="00075CCB"/>
    <w:rsid w:val="00076A9A"/>
    <w:rsid w:val="000805A5"/>
    <w:rsid w:val="0008076F"/>
    <w:rsid w:val="00081889"/>
    <w:rsid w:val="0008206A"/>
    <w:rsid w:val="0008256E"/>
    <w:rsid w:val="000838D8"/>
    <w:rsid w:val="00085D79"/>
    <w:rsid w:val="00086D7E"/>
    <w:rsid w:val="000901A2"/>
    <w:rsid w:val="00090236"/>
    <w:rsid w:val="000917CE"/>
    <w:rsid w:val="000921C1"/>
    <w:rsid w:val="00092655"/>
    <w:rsid w:val="00092DD2"/>
    <w:rsid w:val="000936F2"/>
    <w:rsid w:val="0009384E"/>
    <w:rsid w:val="00093CD4"/>
    <w:rsid w:val="00094966"/>
    <w:rsid w:val="000A048C"/>
    <w:rsid w:val="000A127B"/>
    <w:rsid w:val="000A189A"/>
    <w:rsid w:val="000A3B15"/>
    <w:rsid w:val="000A471F"/>
    <w:rsid w:val="000A4743"/>
    <w:rsid w:val="000A49D9"/>
    <w:rsid w:val="000A4E8D"/>
    <w:rsid w:val="000A5A91"/>
    <w:rsid w:val="000A6E0B"/>
    <w:rsid w:val="000A78E7"/>
    <w:rsid w:val="000A7939"/>
    <w:rsid w:val="000A7C0C"/>
    <w:rsid w:val="000B016A"/>
    <w:rsid w:val="000B0245"/>
    <w:rsid w:val="000B0375"/>
    <w:rsid w:val="000B0BEF"/>
    <w:rsid w:val="000B317A"/>
    <w:rsid w:val="000B4A73"/>
    <w:rsid w:val="000B4A78"/>
    <w:rsid w:val="000B5DEE"/>
    <w:rsid w:val="000B6DFE"/>
    <w:rsid w:val="000C1BA0"/>
    <w:rsid w:val="000C303A"/>
    <w:rsid w:val="000C3F5A"/>
    <w:rsid w:val="000C46F2"/>
    <w:rsid w:val="000C50D7"/>
    <w:rsid w:val="000C681A"/>
    <w:rsid w:val="000C68E4"/>
    <w:rsid w:val="000C7B34"/>
    <w:rsid w:val="000D092A"/>
    <w:rsid w:val="000D09C7"/>
    <w:rsid w:val="000D0A52"/>
    <w:rsid w:val="000D0FD9"/>
    <w:rsid w:val="000D11E4"/>
    <w:rsid w:val="000D20A8"/>
    <w:rsid w:val="000D2F98"/>
    <w:rsid w:val="000D315E"/>
    <w:rsid w:val="000D3627"/>
    <w:rsid w:val="000D384B"/>
    <w:rsid w:val="000D492B"/>
    <w:rsid w:val="000D5574"/>
    <w:rsid w:val="000D5771"/>
    <w:rsid w:val="000D5C2C"/>
    <w:rsid w:val="000D5D10"/>
    <w:rsid w:val="000D6668"/>
    <w:rsid w:val="000D685E"/>
    <w:rsid w:val="000D6A0C"/>
    <w:rsid w:val="000D6E2D"/>
    <w:rsid w:val="000D7C91"/>
    <w:rsid w:val="000E05C0"/>
    <w:rsid w:val="000E0615"/>
    <w:rsid w:val="000E116F"/>
    <w:rsid w:val="000E1B84"/>
    <w:rsid w:val="000E2CB2"/>
    <w:rsid w:val="000E60BF"/>
    <w:rsid w:val="000E6735"/>
    <w:rsid w:val="000E69CB"/>
    <w:rsid w:val="000E6D94"/>
    <w:rsid w:val="000E703D"/>
    <w:rsid w:val="000E709C"/>
    <w:rsid w:val="000F02CD"/>
    <w:rsid w:val="000F03CD"/>
    <w:rsid w:val="000F0BA2"/>
    <w:rsid w:val="000F0F24"/>
    <w:rsid w:val="000F49ED"/>
    <w:rsid w:val="000F5CF8"/>
    <w:rsid w:val="000F6F67"/>
    <w:rsid w:val="00100766"/>
    <w:rsid w:val="00100993"/>
    <w:rsid w:val="00100D39"/>
    <w:rsid w:val="0010102D"/>
    <w:rsid w:val="001014B7"/>
    <w:rsid w:val="0010606D"/>
    <w:rsid w:val="00106C07"/>
    <w:rsid w:val="00107507"/>
    <w:rsid w:val="0010766F"/>
    <w:rsid w:val="00107787"/>
    <w:rsid w:val="00107C65"/>
    <w:rsid w:val="001105AE"/>
    <w:rsid w:val="00110FC6"/>
    <w:rsid w:val="001110AA"/>
    <w:rsid w:val="00112098"/>
    <w:rsid w:val="0011242E"/>
    <w:rsid w:val="001139BE"/>
    <w:rsid w:val="00113CEF"/>
    <w:rsid w:val="00114B3A"/>
    <w:rsid w:val="00114C9E"/>
    <w:rsid w:val="0011543C"/>
    <w:rsid w:val="00115A49"/>
    <w:rsid w:val="00115CEA"/>
    <w:rsid w:val="00116148"/>
    <w:rsid w:val="00116AFC"/>
    <w:rsid w:val="001201B0"/>
    <w:rsid w:val="001216C7"/>
    <w:rsid w:val="00123526"/>
    <w:rsid w:val="00126B5C"/>
    <w:rsid w:val="00126D4E"/>
    <w:rsid w:val="00126EDE"/>
    <w:rsid w:val="00127CE4"/>
    <w:rsid w:val="00131E89"/>
    <w:rsid w:val="0013217C"/>
    <w:rsid w:val="00132EF4"/>
    <w:rsid w:val="00133227"/>
    <w:rsid w:val="001332A8"/>
    <w:rsid w:val="00133CAD"/>
    <w:rsid w:val="0013491D"/>
    <w:rsid w:val="00134F9C"/>
    <w:rsid w:val="00135A1C"/>
    <w:rsid w:val="00136A68"/>
    <w:rsid w:val="001372F3"/>
    <w:rsid w:val="00137815"/>
    <w:rsid w:val="001379AF"/>
    <w:rsid w:val="00141165"/>
    <w:rsid w:val="00141177"/>
    <w:rsid w:val="001412A5"/>
    <w:rsid w:val="00141402"/>
    <w:rsid w:val="0014216A"/>
    <w:rsid w:val="00142B32"/>
    <w:rsid w:val="00142E42"/>
    <w:rsid w:val="00142F32"/>
    <w:rsid w:val="001435CA"/>
    <w:rsid w:val="00145150"/>
    <w:rsid w:val="0014594F"/>
    <w:rsid w:val="00146F5C"/>
    <w:rsid w:val="00147481"/>
    <w:rsid w:val="00150894"/>
    <w:rsid w:val="0015116C"/>
    <w:rsid w:val="001523DB"/>
    <w:rsid w:val="00152464"/>
    <w:rsid w:val="00152A16"/>
    <w:rsid w:val="0015345B"/>
    <w:rsid w:val="001535C9"/>
    <w:rsid w:val="00153908"/>
    <w:rsid w:val="00153BFB"/>
    <w:rsid w:val="001541F2"/>
    <w:rsid w:val="001542B5"/>
    <w:rsid w:val="0015483D"/>
    <w:rsid w:val="00155529"/>
    <w:rsid w:val="00156DEF"/>
    <w:rsid w:val="0015739A"/>
    <w:rsid w:val="0016102F"/>
    <w:rsid w:val="001614D3"/>
    <w:rsid w:val="001621E3"/>
    <w:rsid w:val="00162488"/>
    <w:rsid w:val="00163EC1"/>
    <w:rsid w:val="00164B79"/>
    <w:rsid w:val="00166E9F"/>
    <w:rsid w:val="00167EE7"/>
    <w:rsid w:val="00170622"/>
    <w:rsid w:val="00170947"/>
    <w:rsid w:val="00170EA0"/>
    <w:rsid w:val="0017132B"/>
    <w:rsid w:val="00171389"/>
    <w:rsid w:val="00171948"/>
    <w:rsid w:val="001747AF"/>
    <w:rsid w:val="00177EBC"/>
    <w:rsid w:val="001806EE"/>
    <w:rsid w:val="00182292"/>
    <w:rsid w:val="0018282B"/>
    <w:rsid w:val="00182B17"/>
    <w:rsid w:val="00184270"/>
    <w:rsid w:val="00184496"/>
    <w:rsid w:val="00184780"/>
    <w:rsid w:val="00185691"/>
    <w:rsid w:val="00186029"/>
    <w:rsid w:val="001865B0"/>
    <w:rsid w:val="00186911"/>
    <w:rsid w:val="0018715A"/>
    <w:rsid w:val="001876FA"/>
    <w:rsid w:val="00187B4D"/>
    <w:rsid w:val="00187F3B"/>
    <w:rsid w:val="0019035B"/>
    <w:rsid w:val="001904C2"/>
    <w:rsid w:val="001917C4"/>
    <w:rsid w:val="00193186"/>
    <w:rsid w:val="0019326B"/>
    <w:rsid w:val="001933D6"/>
    <w:rsid w:val="00193463"/>
    <w:rsid w:val="00194BD8"/>
    <w:rsid w:val="00196837"/>
    <w:rsid w:val="00197C3F"/>
    <w:rsid w:val="001A0F69"/>
    <w:rsid w:val="001A1026"/>
    <w:rsid w:val="001A10A2"/>
    <w:rsid w:val="001A3F96"/>
    <w:rsid w:val="001A45E4"/>
    <w:rsid w:val="001A5CEA"/>
    <w:rsid w:val="001A6972"/>
    <w:rsid w:val="001A6DF3"/>
    <w:rsid w:val="001A710A"/>
    <w:rsid w:val="001A74FA"/>
    <w:rsid w:val="001B0358"/>
    <w:rsid w:val="001B334A"/>
    <w:rsid w:val="001B38B7"/>
    <w:rsid w:val="001B43EC"/>
    <w:rsid w:val="001B4C27"/>
    <w:rsid w:val="001B4E3E"/>
    <w:rsid w:val="001B5B63"/>
    <w:rsid w:val="001B6A49"/>
    <w:rsid w:val="001B7C62"/>
    <w:rsid w:val="001C0B53"/>
    <w:rsid w:val="001C138C"/>
    <w:rsid w:val="001C1C20"/>
    <w:rsid w:val="001C1C24"/>
    <w:rsid w:val="001C244D"/>
    <w:rsid w:val="001C27AF"/>
    <w:rsid w:val="001C4C9C"/>
    <w:rsid w:val="001C4DE4"/>
    <w:rsid w:val="001C5046"/>
    <w:rsid w:val="001C55E5"/>
    <w:rsid w:val="001C5FBA"/>
    <w:rsid w:val="001C6A17"/>
    <w:rsid w:val="001D0B61"/>
    <w:rsid w:val="001D2460"/>
    <w:rsid w:val="001D2EE7"/>
    <w:rsid w:val="001D3438"/>
    <w:rsid w:val="001D6D02"/>
    <w:rsid w:val="001E0270"/>
    <w:rsid w:val="001E0EF5"/>
    <w:rsid w:val="001E1E7A"/>
    <w:rsid w:val="001E4771"/>
    <w:rsid w:val="001E4E04"/>
    <w:rsid w:val="001E52E5"/>
    <w:rsid w:val="001E603C"/>
    <w:rsid w:val="001E7E3F"/>
    <w:rsid w:val="001F1E2C"/>
    <w:rsid w:val="001F1EDB"/>
    <w:rsid w:val="001F304E"/>
    <w:rsid w:val="001F42EF"/>
    <w:rsid w:val="001F7B62"/>
    <w:rsid w:val="00200174"/>
    <w:rsid w:val="002004F1"/>
    <w:rsid w:val="002009D1"/>
    <w:rsid w:val="00200C0D"/>
    <w:rsid w:val="002030B8"/>
    <w:rsid w:val="002044F6"/>
    <w:rsid w:val="00204B14"/>
    <w:rsid w:val="00205025"/>
    <w:rsid w:val="00206115"/>
    <w:rsid w:val="002079AE"/>
    <w:rsid w:val="0021035C"/>
    <w:rsid w:val="00210C5D"/>
    <w:rsid w:val="00210EB8"/>
    <w:rsid w:val="00212767"/>
    <w:rsid w:val="002135AD"/>
    <w:rsid w:val="002158D8"/>
    <w:rsid w:val="0021609A"/>
    <w:rsid w:val="002164D4"/>
    <w:rsid w:val="00217AA0"/>
    <w:rsid w:val="00217EC2"/>
    <w:rsid w:val="00217EF1"/>
    <w:rsid w:val="0022080A"/>
    <w:rsid w:val="002213BF"/>
    <w:rsid w:val="00221696"/>
    <w:rsid w:val="00222508"/>
    <w:rsid w:val="0022274E"/>
    <w:rsid w:val="00223374"/>
    <w:rsid w:val="00223E89"/>
    <w:rsid w:val="00224A3D"/>
    <w:rsid w:val="00224B3D"/>
    <w:rsid w:val="002251A4"/>
    <w:rsid w:val="002254E0"/>
    <w:rsid w:val="0022578B"/>
    <w:rsid w:val="00225C51"/>
    <w:rsid w:val="0022616E"/>
    <w:rsid w:val="0022639D"/>
    <w:rsid w:val="00226B8D"/>
    <w:rsid w:val="00227931"/>
    <w:rsid w:val="002320F7"/>
    <w:rsid w:val="002323B9"/>
    <w:rsid w:val="00232D8F"/>
    <w:rsid w:val="002331BF"/>
    <w:rsid w:val="002333A3"/>
    <w:rsid w:val="0023394D"/>
    <w:rsid w:val="00233ECA"/>
    <w:rsid w:val="0023467E"/>
    <w:rsid w:val="00234DDE"/>
    <w:rsid w:val="00235961"/>
    <w:rsid w:val="00235FB2"/>
    <w:rsid w:val="00235FE3"/>
    <w:rsid w:val="00237759"/>
    <w:rsid w:val="00240412"/>
    <w:rsid w:val="00240DF0"/>
    <w:rsid w:val="00241A0E"/>
    <w:rsid w:val="00241D6D"/>
    <w:rsid w:val="00241F76"/>
    <w:rsid w:val="0024206F"/>
    <w:rsid w:val="00242A71"/>
    <w:rsid w:val="00243926"/>
    <w:rsid w:val="002439DE"/>
    <w:rsid w:val="002446E8"/>
    <w:rsid w:val="00244AE3"/>
    <w:rsid w:val="00244D4A"/>
    <w:rsid w:val="00244F42"/>
    <w:rsid w:val="002450F7"/>
    <w:rsid w:val="00245510"/>
    <w:rsid w:val="00247511"/>
    <w:rsid w:val="002508B4"/>
    <w:rsid w:val="00251B4A"/>
    <w:rsid w:val="002545BC"/>
    <w:rsid w:val="00254610"/>
    <w:rsid w:val="002549FF"/>
    <w:rsid w:val="00254A1D"/>
    <w:rsid w:val="002552F3"/>
    <w:rsid w:val="00255606"/>
    <w:rsid w:val="002561C5"/>
    <w:rsid w:val="00256F3E"/>
    <w:rsid w:val="00257ADB"/>
    <w:rsid w:val="0026074B"/>
    <w:rsid w:val="00260812"/>
    <w:rsid w:val="00260DBD"/>
    <w:rsid w:val="00261411"/>
    <w:rsid w:val="00261E95"/>
    <w:rsid w:val="00261FA6"/>
    <w:rsid w:val="002635A2"/>
    <w:rsid w:val="0026379B"/>
    <w:rsid w:val="00263ABA"/>
    <w:rsid w:val="002655B0"/>
    <w:rsid w:val="00265B2E"/>
    <w:rsid w:val="002665BD"/>
    <w:rsid w:val="00270441"/>
    <w:rsid w:val="002704CD"/>
    <w:rsid w:val="002709AC"/>
    <w:rsid w:val="00271B8E"/>
    <w:rsid w:val="002721DA"/>
    <w:rsid w:val="00273A90"/>
    <w:rsid w:val="002751CA"/>
    <w:rsid w:val="002754AF"/>
    <w:rsid w:val="002755A4"/>
    <w:rsid w:val="002765E3"/>
    <w:rsid w:val="0027683B"/>
    <w:rsid w:val="002771ED"/>
    <w:rsid w:val="00277C5D"/>
    <w:rsid w:val="002811E8"/>
    <w:rsid w:val="00281680"/>
    <w:rsid w:val="002830C2"/>
    <w:rsid w:val="00283ADD"/>
    <w:rsid w:val="00283B62"/>
    <w:rsid w:val="002874D5"/>
    <w:rsid w:val="00287631"/>
    <w:rsid w:val="002924BD"/>
    <w:rsid w:val="0029256B"/>
    <w:rsid w:val="002930BF"/>
    <w:rsid w:val="002930F8"/>
    <w:rsid w:val="00293FDB"/>
    <w:rsid w:val="002952A9"/>
    <w:rsid w:val="00295B08"/>
    <w:rsid w:val="00296318"/>
    <w:rsid w:val="002A058D"/>
    <w:rsid w:val="002A0BDC"/>
    <w:rsid w:val="002A0C6F"/>
    <w:rsid w:val="002A10FD"/>
    <w:rsid w:val="002A167F"/>
    <w:rsid w:val="002A1694"/>
    <w:rsid w:val="002A16F0"/>
    <w:rsid w:val="002A236D"/>
    <w:rsid w:val="002A2F89"/>
    <w:rsid w:val="002A3F93"/>
    <w:rsid w:val="002A5B4E"/>
    <w:rsid w:val="002A6214"/>
    <w:rsid w:val="002A63C4"/>
    <w:rsid w:val="002A6800"/>
    <w:rsid w:val="002A747B"/>
    <w:rsid w:val="002B0188"/>
    <w:rsid w:val="002B08EB"/>
    <w:rsid w:val="002B0FBA"/>
    <w:rsid w:val="002B35A2"/>
    <w:rsid w:val="002B3C0D"/>
    <w:rsid w:val="002B3E7E"/>
    <w:rsid w:val="002B487A"/>
    <w:rsid w:val="002B53AD"/>
    <w:rsid w:val="002B6494"/>
    <w:rsid w:val="002B7654"/>
    <w:rsid w:val="002C0268"/>
    <w:rsid w:val="002C468F"/>
    <w:rsid w:val="002C4F06"/>
    <w:rsid w:val="002C5395"/>
    <w:rsid w:val="002C61E1"/>
    <w:rsid w:val="002C6BBC"/>
    <w:rsid w:val="002C73CC"/>
    <w:rsid w:val="002C73EA"/>
    <w:rsid w:val="002D0254"/>
    <w:rsid w:val="002D07B5"/>
    <w:rsid w:val="002D087B"/>
    <w:rsid w:val="002D0A11"/>
    <w:rsid w:val="002D18CD"/>
    <w:rsid w:val="002D1E0C"/>
    <w:rsid w:val="002D2324"/>
    <w:rsid w:val="002D25EF"/>
    <w:rsid w:val="002D2B71"/>
    <w:rsid w:val="002D361F"/>
    <w:rsid w:val="002D3794"/>
    <w:rsid w:val="002D5E52"/>
    <w:rsid w:val="002D6FBB"/>
    <w:rsid w:val="002D79BF"/>
    <w:rsid w:val="002D7BDA"/>
    <w:rsid w:val="002E23C7"/>
    <w:rsid w:val="002E2870"/>
    <w:rsid w:val="002E2C36"/>
    <w:rsid w:val="002E3636"/>
    <w:rsid w:val="002E3675"/>
    <w:rsid w:val="002E3715"/>
    <w:rsid w:val="002E4B49"/>
    <w:rsid w:val="002E4CBB"/>
    <w:rsid w:val="002E640F"/>
    <w:rsid w:val="002E6B17"/>
    <w:rsid w:val="002E795F"/>
    <w:rsid w:val="002F1136"/>
    <w:rsid w:val="002F181B"/>
    <w:rsid w:val="002F19DF"/>
    <w:rsid w:val="002F1B26"/>
    <w:rsid w:val="002F1CD6"/>
    <w:rsid w:val="002F21AE"/>
    <w:rsid w:val="002F2252"/>
    <w:rsid w:val="002F3868"/>
    <w:rsid w:val="002F40DE"/>
    <w:rsid w:val="002F430C"/>
    <w:rsid w:val="002F46B2"/>
    <w:rsid w:val="002F5785"/>
    <w:rsid w:val="002F6D12"/>
    <w:rsid w:val="002F6F45"/>
    <w:rsid w:val="002F71E6"/>
    <w:rsid w:val="002F7517"/>
    <w:rsid w:val="002F7879"/>
    <w:rsid w:val="002F7D34"/>
    <w:rsid w:val="00300023"/>
    <w:rsid w:val="00301890"/>
    <w:rsid w:val="003018FB"/>
    <w:rsid w:val="00301BE9"/>
    <w:rsid w:val="00301E42"/>
    <w:rsid w:val="00302589"/>
    <w:rsid w:val="00302690"/>
    <w:rsid w:val="003039B5"/>
    <w:rsid w:val="00304AB7"/>
    <w:rsid w:val="00305380"/>
    <w:rsid w:val="00305F27"/>
    <w:rsid w:val="00306085"/>
    <w:rsid w:val="00306B05"/>
    <w:rsid w:val="00306D9A"/>
    <w:rsid w:val="00306F13"/>
    <w:rsid w:val="00307601"/>
    <w:rsid w:val="00310566"/>
    <w:rsid w:val="00310CF3"/>
    <w:rsid w:val="00311356"/>
    <w:rsid w:val="00311FA3"/>
    <w:rsid w:val="003126A7"/>
    <w:rsid w:val="00312FF7"/>
    <w:rsid w:val="00313725"/>
    <w:rsid w:val="003137B1"/>
    <w:rsid w:val="003139C0"/>
    <w:rsid w:val="00313C5A"/>
    <w:rsid w:val="00313E07"/>
    <w:rsid w:val="00314B44"/>
    <w:rsid w:val="0031663B"/>
    <w:rsid w:val="003166A9"/>
    <w:rsid w:val="00316A89"/>
    <w:rsid w:val="00316FEA"/>
    <w:rsid w:val="00317625"/>
    <w:rsid w:val="0031796F"/>
    <w:rsid w:val="00317D64"/>
    <w:rsid w:val="00320E32"/>
    <w:rsid w:val="003213A4"/>
    <w:rsid w:val="0032167A"/>
    <w:rsid w:val="00321799"/>
    <w:rsid w:val="003225B4"/>
    <w:rsid w:val="00322CF4"/>
    <w:rsid w:val="00322DFA"/>
    <w:rsid w:val="003244DE"/>
    <w:rsid w:val="003258C2"/>
    <w:rsid w:val="00325BE1"/>
    <w:rsid w:val="0032627D"/>
    <w:rsid w:val="00326AEC"/>
    <w:rsid w:val="00330438"/>
    <w:rsid w:val="00330D15"/>
    <w:rsid w:val="0033137D"/>
    <w:rsid w:val="00331FE3"/>
    <w:rsid w:val="003326AA"/>
    <w:rsid w:val="00332D8D"/>
    <w:rsid w:val="00333244"/>
    <w:rsid w:val="00333AF0"/>
    <w:rsid w:val="00334B8A"/>
    <w:rsid w:val="00334EA3"/>
    <w:rsid w:val="003357EC"/>
    <w:rsid w:val="00336794"/>
    <w:rsid w:val="0033739F"/>
    <w:rsid w:val="0033751D"/>
    <w:rsid w:val="003416A8"/>
    <w:rsid w:val="00341C93"/>
    <w:rsid w:val="00342322"/>
    <w:rsid w:val="003432DC"/>
    <w:rsid w:val="003434B9"/>
    <w:rsid w:val="00343A07"/>
    <w:rsid w:val="0034470E"/>
    <w:rsid w:val="0034632E"/>
    <w:rsid w:val="00346FBF"/>
    <w:rsid w:val="00350F6F"/>
    <w:rsid w:val="0035126B"/>
    <w:rsid w:val="003512F2"/>
    <w:rsid w:val="0035419E"/>
    <w:rsid w:val="0035567D"/>
    <w:rsid w:val="003558FF"/>
    <w:rsid w:val="00357115"/>
    <w:rsid w:val="003573ED"/>
    <w:rsid w:val="00357D9A"/>
    <w:rsid w:val="00357E1B"/>
    <w:rsid w:val="00360C27"/>
    <w:rsid w:val="00360D78"/>
    <w:rsid w:val="00361108"/>
    <w:rsid w:val="0036115A"/>
    <w:rsid w:val="00361420"/>
    <w:rsid w:val="0036264E"/>
    <w:rsid w:val="00362D84"/>
    <w:rsid w:val="00363D33"/>
    <w:rsid w:val="00363F84"/>
    <w:rsid w:val="0036444B"/>
    <w:rsid w:val="003662EC"/>
    <w:rsid w:val="003668B8"/>
    <w:rsid w:val="00367362"/>
    <w:rsid w:val="00370262"/>
    <w:rsid w:val="00370A8D"/>
    <w:rsid w:val="00371BAE"/>
    <w:rsid w:val="00372B0F"/>
    <w:rsid w:val="0037400C"/>
    <w:rsid w:val="0037412F"/>
    <w:rsid w:val="00374DA2"/>
    <w:rsid w:val="003751D1"/>
    <w:rsid w:val="003759F5"/>
    <w:rsid w:val="00375E1A"/>
    <w:rsid w:val="00375FB9"/>
    <w:rsid w:val="00376284"/>
    <w:rsid w:val="003764BE"/>
    <w:rsid w:val="00376CAE"/>
    <w:rsid w:val="00377279"/>
    <w:rsid w:val="00382676"/>
    <w:rsid w:val="00382DE0"/>
    <w:rsid w:val="00383730"/>
    <w:rsid w:val="00386742"/>
    <w:rsid w:val="0038685B"/>
    <w:rsid w:val="003874FE"/>
    <w:rsid w:val="0039088C"/>
    <w:rsid w:val="003911D2"/>
    <w:rsid w:val="00391FBA"/>
    <w:rsid w:val="00392233"/>
    <w:rsid w:val="00392FED"/>
    <w:rsid w:val="00393D3B"/>
    <w:rsid w:val="0039571B"/>
    <w:rsid w:val="00396484"/>
    <w:rsid w:val="0039741F"/>
    <w:rsid w:val="00397B38"/>
    <w:rsid w:val="003A008D"/>
    <w:rsid w:val="003A0608"/>
    <w:rsid w:val="003A2CD5"/>
    <w:rsid w:val="003A36FC"/>
    <w:rsid w:val="003A4643"/>
    <w:rsid w:val="003A49BE"/>
    <w:rsid w:val="003A58A1"/>
    <w:rsid w:val="003B04DE"/>
    <w:rsid w:val="003B0520"/>
    <w:rsid w:val="003B076E"/>
    <w:rsid w:val="003B0CAB"/>
    <w:rsid w:val="003B12CB"/>
    <w:rsid w:val="003B2FC9"/>
    <w:rsid w:val="003B3D63"/>
    <w:rsid w:val="003B4846"/>
    <w:rsid w:val="003B5456"/>
    <w:rsid w:val="003B5673"/>
    <w:rsid w:val="003B6401"/>
    <w:rsid w:val="003B6900"/>
    <w:rsid w:val="003B706D"/>
    <w:rsid w:val="003B7DFC"/>
    <w:rsid w:val="003C0E12"/>
    <w:rsid w:val="003C134C"/>
    <w:rsid w:val="003C18E8"/>
    <w:rsid w:val="003C23FE"/>
    <w:rsid w:val="003C3378"/>
    <w:rsid w:val="003C35CA"/>
    <w:rsid w:val="003C47A0"/>
    <w:rsid w:val="003C4BFA"/>
    <w:rsid w:val="003C4D1B"/>
    <w:rsid w:val="003C4E22"/>
    <w:rsid w:val="003C4F5F"/>
    <w:rsid w:val="003C556D"/>
    <w:rsid w:val="003C5B76"/>
    <w:rsid w:val="003C650D"/>
    <w:rsid w:val="003C6D4D"/>
    <w:rsid w:val="003C75A2"/>
    <w:rsid w:val="003C75DA"/>
    <w:rsid w:val="003C7812"/>
    <w:rsid w:val="003C7A0A"/>
    <w:rsid w:val="003D05F8"/>
    <w:rsid w:val="003D1039"/>
    <w:rsid w:val="003D19C9"/>
    <w:rsid w:val="003D1C68"/>
    <w:rsid w:val="003D2207"/>
    <w:rsid w:val="003D392C"/>
    <w:rsid w:val="003D3ED6"/>
    <w:rsid w:val="003D5804"/>
    <w:rsid w:val="003D78D2"/>
    <w:rsid w:val="003E05D1"/>
    <w:rsid w:val="003E15DC"/>
    <w:rsid w:val="003E2C02"/>
    <w:rsid w:val="003E2F7E"/>
    <w:rsid w:val="003E3B09"/>
    <w:rsid w:val="003E406B"/>
    <w:rsid w:val="003E51FE"/>
    <w:rsid w:val="003E552F"/>
    <w:rsid w:val="003E55BB"/>
    <w:rsid w:val="003E5C39"/>
    <w:rsid w:val="003E5F9A"/>
    <w:rsid w:val="003E73D5"/>
    <w:rsid w:val="003F2C1A"/>
    <w:rsid w:val="003F2D6F"/>
    <w:rsid w:val="003F39D8"/>
    <w:rsid w:val="003F550D"/>
    <w:rsid w:val="003F58F8"/>
    <w:rsid w:val="003F7629"/>
    <w:rsid w:val="003F7A48"/>
    <w:rsid w:val="00400461"/>
    <w:rsid w:val="004035BE"/>
    <w:rsid w:val="004041C5"/>
    <w:rsid w:val="0040459D"/>
    <w:rsid w:val="00404CC2"/>
    <w:rsid w:val="00405A5B"/>
    <w:rsid w:val="004060F5"/>
    <w:rsid w:val="0040631B"/>
    <w:rsid w:val="004068B4"/>
    <w:rsid w:val="004074D5"/>
    <w:rsid w:val="0040770D"/>
    <w:rsid w:val="004077BD"/>
    <w:rsid w:val="00407C33"/>
    <w:rsid w:val="00407EF1"/>
    <w:rsid w:val="00411664"/>
    <w:rsid w:val="00412A68"/>
    <w:rsid w:val="00412DE2"/>
    <w:rsid w:val="00413739"/>
    <w:rsid w:val="00413774"/>
    <w:rsid w:val="00413B8E"/>
    <w:rsid w:val="00414845"/>
    <w:rsid w:val="004171B8"/>
    <w:rsid w:val="004175FF"/>
    <w:rsid w:val="004179E2"/>
    <w:rsid w:val="004245B8"/>
    <w:rsid w:val="00424A39"/>
    <w:rsid w:val="00424CE0"/>
    <w:rsid w:val="00425C53"/>
    <w:rsid w:val="004261CC"/>
    <w:rsid w:val="004275EF"/>
    <w:rsid w:val="0042764B"/>
    <w:rsid w:val="004276F2"/>
    <w:rsid w:val="00430129"/>
    <w:rsid w:val="00430665"/>
    <w:rsid w:val="00430AEA"/>
    <w:rsid w:val="00432733"/>
    <w:rsid w:val="00433975"/>
    <w:rsid w:val="00433B5D"/>
    <w:rsid w:val="004349C1"/>
    <w:rsid w:val="00434A5B"/>
    <w:rsid w:val="004355A5"/>
    <w:rsid w:val="00436388"/>
    <w:rsid w:val="004372B8"/>
    <w:rsid w:val="004415CD"/>
    <w:rsid w:val="004416EF"/>
    <w:rsid w:val="0044485C"/>
    <w:rsid w:val="004454DF"/>
    <w:rsid w:val="00445F50"/>
    <w:rsid w:val="00447BF8"/>
    <w:rsid w:val="00447F27"/>
    <w:rsid w:val="00450320"/>
    <w:rsid w:val="00450F5A"/>
    <w:rsid w:val="004514FE"/>
    <w:rsid w:val="0045205F"/>
    <w:rsid w:val="004522F1"/>
    <w:rsid w:val="00455B36"/>
    <w:rsid w:val="00455CD5"/>
    <w:rsid w:val="004562A7"/>
    <w:rsid w:val="0045738F"/>
    <w:rsid w:val="004579A2"/>
    <w:rsid w:val="00460C9B"/>
    <w:rsid w:val="00460D32"/>
    <w:rsid w:val="00460D9A"/>
    <w:rsid w:val="00461AED"/>
    <w:rsid w:val="00461F48"/>
    <w:rsid w:val="004621F4"/>
    <w:rsid w:val="00463B51"/>
    <w:rsid w:val="00463EDC"/>
    <w:rsid w:val="00465D5E"/>
    <w:rsid w:val="00465FA2"/>
    <w:rsid w:val="004663C2"/>
    <w:rsid w:val="00466469"/>
    <w:rsid w:val="00467408"/>
    <w:rsid w:val="00470044"/>
    <w:rsid w:val="004722C0"/>
    <w:rsid w:val="00472C3B"/>
    <w:rsid w:val="00473C11"/>
    <w:rsid w:val="004745CC"/>
    <w:rsid w:val="00474979"/>
    <w:rsid w:val="00476130"/>
    <w:rsid w:val="0047632E"/>
    <w:rsid w:val="00476CE7"/>
    <w:rsid w:val="00477583"/>
    <w:rsid w:val="004778D2"/>
    <w:rsid w:val="00477A1E"/>
    <w:rsid w:val="004819EE"/>
    <w:rsid w:val="00483871"/>
    <w:rsid w:val="004839AC"/>
    <w:rsid w:val="004851CF"/>
    <w:rsid w:val="00486184"/>
    <w:rsid w:val="004866C9"/>
    <w:rsid w:val="00487A62"/>
    <w:rsid w:val="00491040"/>
    <w:rsid w:val="00491081"/>
    <w:rsid w:val="004910C9"/>
    <w:rsid w:val="00491F96"/>
    <w:rsid w:val="0049241A"/>
    <w:rsid w:val="004940CB"/>
    <w:rsid w:val="004952B0"/>
    <w:rsid w:val="00496207"/>
    <w:rsid w:val="004962C9"/>
    <w:rsid w:val="004A09F8"/>
    <w:rsid w:val="004A0A53"/>
    <w:rsid w:val="004A0DCB"/>
    <w:rsid w:val="004A132F"/>
    <w:rsid w:val="004A2F87"/>
    <w:rsid w:val="004A4081"/>
    <w:rsid w:val="004A4480"/>
    <w:rsid w:val="004A4FBB"/>
    <w:rsid w:val="004A6694"/>
    <w:rsid w:val="004A7EF0"/>
    <w:rsid w:val="004B02B4"/>
    <w:rsid w:val="004B051A"/>
    <w:rsid w:val="004B099A"/>
    <w:rsid w:val="004B2F5A"/>
    <w:rsid w:val="004B43E2"/>
    <w:rsid w:val="004B4594"/>
    <w:rsid w:val="004B4CD0"/>
    <w:rsid w:val="004B6A3D"/>
    <w:rsid w:val="004C16DB"/>
    <w:rsid w:val="004C18A2"/>
    <w:rsid w:val="004C1BD7"/>
    <w:rsid w:val="004C3022"/>
    <w:rsid w:val="004C784D"/>
    <w:rsid w:val="004D10CE"/>
    <w:rsid w:val="004D1252"/>
    <w:rsid w:val="004D1C9A"/>
    <w:rsid w:val="004D2128"/>
    <w:rsid w:val="004D28D4"/>
    <w:rsid w:val="004D2CCA"/>
    <w:rsid w:val="004D3CA0"/>
    <w:rsid w:val="004D3CB9"/>
    <w:rsid w:val="004D4201"/>
    <w:rsid w:val="004D61CE"/>
    <w:rsid w:val="004D7048"/>
    <w:rsid w:val="004D7433"/>
    <w:rsid w:val="004D78FF"/>
    <w:rsid w:val="004D7E8C"/>
    <w:rsid w:val="004D7FF6"/>
    <w:rsid w:val="004E1EDC"/>
    <w:rsid w:val="004E25D7"/>
    <w:rsid w:val="004E2928"/>
    <w:rsid w:val="004E2A50"/>
    <w:rsid w:val="004E3AE7"/>
    <w:rsid w:val="004E46E5"/>
    <w:rsid w:val="004E4A4F"/>
    <w:rsid w:val="004E4A51"/>
    <w:rsid w:val="004E57B5"/>
    <w:rsid w:val="004E5BB9"/>
    <w:rsid w:val="004E645D"/>
    <w:rsid w:val="004F03BF"/>
    <w:rsid w:val="004F130A"/>
    <w:rsid w:val="004F1CD6"/>
    <w:rsid w:val="004F1DAF"/>
    <w:rsid w:val="004F26B8"/>
    <w:rsid w:val="004F3323"/>
    <w:rsid w:val="004F3DDA"/>
    <w:rsid w:val="004F4292"/>
    <w:rsid w:val="004F4988"/>
    <w:rsid w:val="004F6D9C"/>
    <w:rsid w:val="004F712C"/>
    <w:rsid w:val="004F71E7"/>
    <w:rsid w:val="004F73AB"/>
    <w:rsid w:val="005007CA"/>
    <w:rsid w:val="0050081B"/>
    <w:rsid w:val="00500AB0"/>
    <w:rsid w:val="00500B4A"/>
    <w:rsid w:val="00500C3E"/>
    <w:rsid w:val="00501537"/>
    <w:rsid w:val="00501795"/>
    <w:rsid w:val="00502721"/>
    <w:rsid w:val="00503CBD"/>
    <w:rsid w:val="00505301"/>
    <w:rsid w:val="00505EE0"/>
    <w:rsid w:val="0050617F"/>
    <w:rsid w:val="00506942"/>
    <w:rsid w:val="0050712C"/>
    <w:rsid w:val="00510049"/>
    <w:rsid w:val="00510164"/>
    <w:rsid w:val="005105B7"/>
    <w:rsid w:val="00511A78"/>
    <w:rsid w:val="00512BB0"/>
    <w:rsid w:val="00512CAA"/>
    <w:rsid w:val="00512D09"/>
    <w:rsid w:val="00513168"/>
    <w:rsid w:val="00513893"/>
    <w:rsid w:val="00516712"/>
    <w:rsid w:val="005201C8"/>
    <w:rsid w:val="00521AA4"/>
    <w:rsid w:val="0052256A"/>
    <w:rsid w:val="00523230"/>
    <w:rsid w:val="00523887"/>
    <w:rsid w:val="00525F94"/>
    <w:rsid w:val="005269A8"/>
    <w:rsid w:val="00526A90"/>
    <w:rsid w:val="00527AC1"/>
    <w:rsid w:val="00530180"/>
    <w:rsid w:val="00530AD6"/>
    <w:rsid w:val="00530F61"/>
    <w:rsid w:val="00531B99"/>
    <w:rsid w:val="00532AA4"/>
    <w:rsid w:val="005336A0"/>
    <w:rsid w:val="005350F0"/>
    <w:rsid w:val="00535E22"/>
    <w:rsid w:val="005361A5"/>
    <w:rsid w:val="00536462"/>
    <w:rsid w:val="005364BF"/>
    <w:rsid w:val="00537F06"/>
    <w:rsid w:val="005403A0"/>
    <w:rsid w:val="005404E2"/>
    <w:rsid w:val="00540ADA"/>
    <w:rsid w:val="00541AF8"/>
    <w:rsid w:val="005421E6"/>
    <w:rsid w:val="00542938"/>
    <w:rsid w:val="00542943"/>
    <w:rsid w:val="005440AA"/>
    <w:rsid w:val="005446EB"/>
    <w:rsid w:val="00544769"/>
    <w:rsid w:val="00544CBE"/>
    <w:rsid w:val="00545815"/>
    <w:rsid w:val="00545903"/>
    <w:rsid w:val="00545B39"/>
    <w:rsid w:val="00546519"/>
    <w:rsid w:val="00551E15"/>
    <w:rsid w:val="00552322"/>
    <w:rsid w:val="00552351"/>
    <w:rsid w:val="005523FA"/>
    <w:rsid w:val="005524F5"/>
    <w:rsid w:val="00553508"/>
    <w:rsid w:val="00554205"/>
    <w:rsid w:val="00554CFD"/>
    <w:rsid w:val="005562F7"/>
    <w:rsid w:val="00556854"/>
    <w:rsid w:val="00557706"/>
    <w:rsid w:val="00557C7C"/>
    <w:rsid w:val="00560CF2"/>
    <w:rsid w:val="005614F5"/>
    <w:rsid w:val="00561D9A"/>
    <w:rsid w:val="005622C8"/>
    <w:rsid w:val="0056578B"/>
    <w:rsid w:val="00565DCC"/>
    <w:rsid w:val="00566A7F"/>
    <w:rsid w:val="00567A25"/>
    <w:rsid w:val="00567C1B"/>
    <w:rsid w:val="00567D7B"/>
    <w:rsid w:val="00571A32"/>
    <w:rsid w:val="00571A41"/>
    <w:rsid w:val="00571BFC"/>
    <w:rsid w:val="00572132"/>
    <w:rsid w:val="005723CF"/>
    <w:rsid w:val="00573050"/>
    <w:rsid w:val="00573240"/>
    <w:rsid w:val="00574C47"/>
    <w:rsid w:val="00576CD4"/>
    <w:rsid w:val="00576EF1"/>
    <w:rsid w:val="00577463"/>
    <w:rsid w:val="005801DA"/>
    <w:rsid w:val="00580E9A"/>
    <w:rsid w:val="00581F3F"/>
    <w:rsid w:val="005826EE"/>
    <w:rsid w:val="00582AA3"/>
    <w:rsid w:val="00583714"/>
    <w:rsid w:val="005840B7"/>
    <w:rsid w:val="00584232"/>
    <w:rsid w:val="00584A53"/>
    <w:rsid w:val="00587BFE"/>
    <w:rsid w:val="00590741"/>
    <w:rsid w:val="00590CBF"/>
    <w:rsid w:val="00590E59"/>
    <w:rsid w:val="00591133"/>
    <w:rsid w:val="00591253"/>
    <w:rsid w:val="00592177"/>
    <w:rsid w:val="00593D0E"/>
    <w:rsid w:val="00594024"/>
    <w:rsid w:val="00594230"/>
    <w:rsid w:val="005968D1"/>
    <w:rsid w:val="005969E1"/>
    <w:rsid w:val="00597A20"/>
    <w:rsid w:val="005A1994"/>
    <w:rsid w:val="005A28DC"/>
    <w:rsid w:val="005A2A6C"/>
    <w:rsid w:val="005A320D"/>
    <w:rsid w:val="005A3277"/>
    <w:rsid w:val="005A458C"/>
    <w:rsid w:val="005A46D9"/>
    <w:rsid w:val="005A5F3C"/>
    <w:rsid w:val="005A6540"/>
    <w:rsid w:val="005A75D9"/>
    <w:rsid w:val="005B02A1"/>
    <w:rsid w:val="005B10E3"/>
    <w:rsid w:val="005B1139"/>
    <w:rsid w:val="005B2D2E"/>
    <w:rsid w:val="005B3150"/>
    <w:rsid w:val="005B39BA"/>
    <w:rsid w:val="005B3A62"/>
    <w:rsid w:val="005B3A6E"/>
    <w:rsid w:val="005B4448"/>
    <w:rsid w:val="005B4852"/>
    <w:rsid w:val="005B4BD4"/>
    <w:rsid w:val="005B4BD6"/>
    <w:rsid w:val="005B65C3"/>
    <w:rsid w:val="005B6A47"/>
    <w:rsid w:val="005B7050"/>
    <w:rsid w:val="005C0ACB"/>
    <w:rsid w:val="005C3049"/>
    <w:rsid w:val="005C400F"/>
    <w:rsid w:val="005C4121"/>
    <w:rsid w:val="005C4D74"/>
    <w:rsid w:val="005C4EE4"/>
    <w:rsid w:val="005C6C16"/>
    <w:rsid w:val="005C7BC4"/>
    <w:rsid w:val="005D0437"/>
    <w:rsid w:val="005D0C13"/>
    <w:rsid w:val="005D1474"/>
    <w:rsid w:val="005D1795"/>
    <w:rsid w:val="005D24CA"/>
    <w:rsid w:val="005D320C"/>
    <w:rsid w:val="005D4737"/>
    <w:rsid w:val="005D5069"/>
    <w:rsid w:val="005D5F4A"/>
    <w:rsid w:val="005D6658"/>
    <w:rsid w:val="005D791C"/>
    <w:rsid w:val="005E0B03"/>
    <w:rsid w:val="005E129B"/>
    <w:rsid w:val="005E14AF"/>
    <w:rsid w:val="005E24DB"/>
    <w:rsid w:val="005E25C4"/>
    <w:rsid w:val="005E3A7E"/>
    <w:rsid w:val="005E400D"/>
    <w:rsid w:val="005E43E8"/>
    <w:rsid w:val="005E463F"/>
    <w:rsid w:val="005E4E3E"/>
    <w:rsid w:val="005E5D46"/>
    <w:rsid w:val="005E723F"/>
    <w:rsid w:val="005F020C"/>
    <w:rsid w:val="005F1025"/>
    <w:rsid w:val="005F18F3"/>
    <w:rsid w:val="005F1B76"/>
    <w:rsid w:val="005F2118"/>
    <w:rsid w:val="005F3DFB"/>
    <w:rsid w:val="005F4718"/>
    <w:rsid w:val="005F5414"/>
    <w:rsid w:val="005F56A2"/>
    <w:rsid w:val="005F7272"/>
    <w:rsid w:val="005F7B13"/>
    <w:rsid w:val="00600D68"/>
    <w:rsid w:val="006012A4"/>
    <w:rsid w:val="00602B73"/>
    <w:rsid w:val="00602C1D"/>
    <w:rsid w:val="00603C97"/>
    <w:rsid w:val="00604158"/>
    <w:rsid w:val="00604537"/>
    <w:rsid w:val="00604A4F"/>
    <w:rsid w:val="00604D39"/>
    <w:rsid w:val="00605686"/>
    <w:rsid w:val="00605AE1"/>
    <w:rsid w:val="00606132"/>
    <w:rsid w:val="00606AFF"/>
    <w:rsid w:val="00606B47"/>
    <w:rsid w:val="00607887"/>
    <w:rsid w:val="006078A3"/>
    <w:rsid w:val="00610645"/>
    <w:rsid w:val="0061197D"/>
    <w:rsid w:val="00611E95"/>
    <w:rsid w:val="00614119"/>
    <w:rsid w:val="0061445C"/>
    <w:rsid w:val="00617977"/>
    <w:rsid w:val="006203B5"/>
    <w:rsid w:val="006204B3"/>
    <w:rsid w:val="0062069D"/>
    <w:rsid w:val="00620A33"/>
    <w:rsid w:val="00621557"/>
    <w:rsid w:val="00623164"/>
    <w:rsid w:val="00623BC4"/>
    <w:rsid w:val="00624AE7"/>
    <w:rsid w:val="00624D4D"/>
    <w:rsid w:val="0062542D"/>
    <w:rsid w:val="00625476"/>
    <w:rsid w:val="0062584C"/>
    <w:rsid w:val="00625E31"/>
    <w:rsid w:val="006263C7"/>
    <w:rsid w:val="006274F9"/>
    <w:rsid w:val="0063064A"/>
    <w:rsid w:val="00630DD8"/>
    <w:rsid w:val="006321AF"/>
    <w:rsid w:val="00633730"/>
    <w:rsid w:val="00634218"/>
    <w:rsid w:val="006346B2"/>
    <w:rsid w:val="00635509"/>
    <w:rsid w:val="006356C3"/>
    <w:rsid w:val="0063631A"/>
    <w:rsid w:val="00636921"/>
    <w:rsid w:val="00637AB7"/>
    <w:rsid w:val="0064016F"/>
    <w:rsid w:val="006408CA"/>
    <w:rsid w:val="00642286"/>
    <w:rsid w:val="00642467"/>
    <w:rsid w:val="0064293B"/>
    <w:rsid w:val="006431FA"/>
    <w:rsid w:val="006433FE"/>
    <w:rsid w:val="006445E8"/>
    <w:rsid w:val="00644842"/>
    <w:rsid w:val="00644847"/>
    <w:rsid w:val="006449FA"/>
    <w:rsid w:val="00644EF3"/>
    <w:rsid w:val="006450F4"/>
    <w:rsid w:val="0064563F"/>
    <w:rsid w:val="00645641"/>
    <w:rsid w:val="0064571A"/>
    <w:rsid w:val="00645EF7"/>
    <w:rsid w:val="006465CD"/>
    <w:rsid w:val="00647F9F"/>
    <w:rsid w:val="006506DF"/>
    <w:rsid w:val="006508A3"/>
    <w:rsid w:val="00650AE1"/>
    <w:rsid w:val="00650D85"/>
    <w:rsid w:val="00651A3B"/>
    <w:rsid w:val="00651BB3"/>
    <w:rsid w:val="006522DC"/>
    <w:rsid w:val="00653FAE"/>
    <w:rsid w:val="00654A58"/>
    <w:rsid w:val="00654FA4"/>
    <w:rsid w:val="00655833"/>
    <w:rsid w:val="006563F9"/>
    <w:rsid w:val="00656E8D"/>
    <w:rsid w:val="00657C82"/>
    <w:rsid w:val="00657DB9"/>
    <w:rsid w:val="00657E5E"/>
    <w:rsid w:val="0066045A"/>
    <w:rsid w:val="006609CD"/>
    <w:rsid w:val="00661937"/>
    <w:rsid w:val="006619B4"/>
    <w:rsid w:val="006624B6"/>
    <w:rsid w:val="0066289F"/>
    <w:rsid w:val="00662C6E"/>
    <w:rsid w:val="00662DDF"/>
    <w:rsid w:val="00662FFC"/>
    <w:rsid w:val="0066343B"/>
    <w:rsid w:val="0066470F"/>
    <w:rsid w:val="00664AFF"/>
    <w:rsid w:val="006655FD"/>
    <w:rsid w:val="00665D8A"/>
    <w:rsid w:val="00665ED2"/>
    <w:rsid w:val="00665F7C"/>
    <w:rsid w:val="006663BA"/>
    <w:rsid w:val="006675B9"/>
    <w:rsid w:val="00671BF3"/>
    <w:rsid w:val="00672ABA"/>
    <w:rsid w:val="00673CA9"/>
    <w:rsid w:val="00675292"/>
    <w:rsid w:val="00676D48"/>
    <w:rsid w:val="006819B3"/>
    <w:rsid w:val="00681E5D"/>
    <w:rsid w:val="006847EA"/>
    <w:rsid w:val="00684935"/>
    <w:rsid w:val="00684B60"/>
    <w:rsid w:val="00684B79"/>
    <w:rsid w:val="00684C31"/>
    <w:rsid w:val="00687005"/>
    <w:rsid w:val="0069049B"/>
    <w:rsid w:val="00690B32"/>
    <w:rsid w:val="00691A36"/>
    <w:rsid w:val="0069258C"/>
    <w:rsid w:val="0069347F"/>
    <w:rsid w:val="00693802"/>
    <w:rsid w:val="006938FD"/>
    <w:rsid w:val="00694B14"/>
    <w:rsid w:val="00694C2C"/>
    <w:rsid w:val="00696458"/>
    <w:rsid w:val="00696A5E"/>
    <w:rsid w:val="00697611"/>
    <w:rsid w:val="0069772C"/>
    <w:rsid w:val="00697AAF"/>
    <w:rsid w:val="00697BD0"/>
    <w:rsid w:val="006A0D2A"/>
    <w:rsid w:val="006A1316"/>
    <w:rsid w:val="006A16E5"/>
    <w:rsid w:val="006A1FEE"/>
    <w:rsid w:val="006A2537"/>
    <w:rsid w:val="006A34EF"/>
    <w:rsid w:val="006A5DEC"/>
    <w:rsid w:val="006A683E"/>
    <w:rsid w:val="006A6C18"/>
    <w:rsid w:val="006A7319"/>
    <w:rsid w:val="006A7985"/>
    <w:rsid w:val="006A7B7B"/>
    <w:rsid w:val="006B0078"/>
    <w:rsid w:val="006B0754"/>
    <w:rsid w:val="006B0B42"/>
    <w:rsid w:val="006B1565"/>
    <w:rsid w:val="006B27E6"/>
    <w:rsid w:val="006B34A1"/>
    <w:rsid w:val="006B42B7"/>
    <w:rsid w:val="006B47C2"/>
    <w:rsid w:val="006B48F5"/>
    <w:rsid w:val="006B5A0C"/>
    <w:rsid w:val="006B72E3"/>
    <w:rsid w:val="006B7A27"/>
    <w:rsid w:val="006B7DF0"/>
    <w:rsid w:val="006C0916"/>
    <w:rsid w:val="006C0A08"/>
    <w:rsid w:val="006C2274"/>
    <w:rsid w:val="006C377B"/>
    <w:rsid w:val="006C4029"/>
    <w:rsid w:val="006C5A52"/>
    <w:rsid w:val="006C5CFB"/>
    <w:rsid w:val="006C63E9"/>
    <w:rsid w:val="006C7F31"/>
    <w:rsid w:val="006D0607"/>
    <w:rsid w:val="006D06E4"/>
    <w:rsid w:val="006D0C48"/>
    <w:rsid w:val="006D0D5E"/>
    <w:rsid w:val="006D156A"/>
    <w:rsid w:val="006D5259"/>
    <w:rsid w:val="006D58A3"/>
    <w:rsid w:val="006D77BB"/>
    <w:rsid w:val="006D7E8E"/>
    <w:rsid w:val="006E009C"/>
    <w:rsid w:val="006E0371"/>
    <w:rsid w:val="006E0464"/>
    <w:rsid w:val="006E04D9"/>
    <w:rsid w:val="006E090D"/>
    <w:rsid w:val="006E0FF9"/>
    <w:rsid w:val="006E2133"/>
    <w:rsid w:val="006E22DE"/>
    <w:rsid w:val="006E2B62"/>
    <w:rsid w:val="006E2DB6"/>
    <w:rsid w:val="006E2DC4"/>
    <w:rsid w:val="006E3BC8"/>
    <w:rsid w:val="006E400D"/>
    <w:rsid w:val="006E5E6D"/>
    <w:rsid w:val="006E6E1B"/>
    <w:rsid w:val="006E7060"/>
    <w:rsid w:val="006E7437"/>
    <w:rsid w:val="006E76A4"/>
    <w:rsid w:val="006E7D1B"/>
    <w:rsid w:val="006F0ADA"/>
    <w:rsid w:val="006F1944"/>
    <w:rsid w:val="006F2D82"/>
    <w:rsid w:val="006F4D64"/>
    <w:rsid w:val="006F533C"/>
    <w:rsid w:val="006F6449"/>
    <w:rsid w:val="006F676C"/>
    <w:rsid w:val="006F7B4B"/>
    <w:rsid w:val="00701670"/>
    <w:rsid w:val="007022A1"/>
    <w:rsid w:val="00702978"/>
    <w:rsid w:val="00703899"/>
    <w:rsid w:val="00703E5E"/>
    <w:rsid w:val="007040B7"/>
    <w:rsid w:val="00704EE2"/>
    <w:rsid w:val="0070576C"/>
    <w:rsid w:val="00705A53"/>
    <w:rsid w:val="007066BA"/>
    <w:rsid w:val="0070754B"/>
    <w:rsid w:val="00707619"/>
    <w:rsid w:val="00711940"/>
    <w:rsid w:val="00713ED6"/>
    <w:rsid w:val="00714659"/>
    <w:rsid w:val="00717014"/>
    <w:rsid w:val="00717BBC"/>
    <w:rsid w:val="00720886"/>
    <w:rsid w:val="00721ED3"/>
    <w:rsid w:val="00722307"/>
    <w:rsid w:val="00722A0E"/>
    <w:rsid w:val="007233BF"/>
    <w:rsid w:val="00723A4D"/>
    <w:rsid w:val="0072636E"/>
    <w:rsid w:val="00727151"/>
    <w:rsid w:val="0072765B"/>
    <w:rsid w:val="007315FF"/>
    <w:rsid w:val="00731EB4"/>
    <w:rsid w:val="007324E7"/>
    <w:rsid w:val="00732A3A"/>
    <w:rsid w:val="00733A78"/>
    <w:rsid w:val="00733E68"/>
    <w:rsid w:val="00740ECA"/>
    <w:rsid w:val="0074108D"/>
    <w:rsid w:val="00741BF2"/>
    <w:rsid w:val="00742F3F"/>
    <w:rsid w:val="00743517"/>
    <w:rsid w:val="007439C1"/>
    <w:rsid w:val="007450CD"/>
    <w:rsid w:val="0074624E"/>
    <w:rsid w:val="00746CF4"/>
    <w:rsid w:val="00747F50"/>
    <w:rsid w:val="00751596"/>
    <w:rsid w:val="00751E55"/>
    <w:rsid w:val="0075287E"/>
    <w:rsid w:val="007542A1"/>
    <w:rsid w:val="007547B6"/>
    <w:rsid w:val="0075548A"/>
    <w:rsid w:val="00755DBF"/>
    <w:rsid w:val="00755F01"/>
    <w:rsid w:val="00756200"/>
    <w:rsid w:val="00756826"/>
    <w:rsid w:val="00760703"/>
    <w:rsid w:val="00760CB7"/>
    <w:rsid w:val="00760E6C"/>
    <w:rsid w:val="00761012"/>
    <w:rsid w:val="007622E5"/>
    <w:rsid w:val="00763BD0"/>
    <w:rsid w:val="0076440E"/>
    <w:rsid w:val="00764871"/>
    <w:rsid w:val="00764991"/>
    <w:rsid w:val="00764A67"/>
    <w:rsid w:val="00766664"/>
    <w:rsid w:val="0076681A"/>
    <w:rsid w:val="00766901"/>
    <w:rsid w:val="00766EA9"/>
    <w:rsid w:val="007670D8"/>
    <w:rsid w:val="00767B5B"/>
    <w:rsid w:val="007705D1"/>
    <w:rsid w:val="00770F1E"/>
    <w:rsid w:val="0077145D"/>
    <w:rsid w:val="00771632"/>
    <w:rsid w:val="00772148"/>
    <w:rsid w:val="00775364"/>
    <w:rsid w:val="0077658C"/>
    <w:rsid w:val="00776AD0"/>
    <w:rsid w:val="007774A0"/>
    <w:rsid w:val="00777C47"/>
    <w:rsid w:val="00780F41"/>
    <w:rsid w:val="007819F5"/>
    <w:rsid w:val="00781B71"/>
    <w:rsid w:val="00782075"/>
    <w:rsid w:val="00782079"/>
    <w:rsid w:val="00782EFB"/>
    <w:rsid w:val="007838B3"/>
    <w:rsid w:val="00783FD9"/>
    <w:rsid w:val="007843CB"/>
    <w:rsid w:val="00784687"/>
    <w:rsid w:val="00784B64"/>
    <w:rsid w:val="007854FE"/>
    <w:rsid w:val="0078731F"/>
    <w:rsid w:val="0078784D"/>
    <w:rsid w:val="00787BE0"/>
    <w:rsid w:val="00790A96"/>
    <w:rsid w:val="00792068"/>
    <w:rsid w:val="007932AF"/>
    <w:rsid w:val="00793602"/>
    <w:rsid w:val="007937C8"/>
    <w:rsid w:val="00793C0D"/>
    <w:rsid w:val="0079408F"/>
    <w:rsid w:val="0079476F"/>
    <w:rsid w:val="00795BF0"/>
    <w:rsid w:val="00795FAF"/>
    <w:rsid w:val="00796026"/>
    <w:rsid w:val="007A0FA2"/>
    <w:rsid w:val="007A19A3"/>
    <w:rsid w:val="007A1AB0"/>
    <w:rsid w:val="007A2F57"/>
    <w:rsid w:val="007A3067"/>
    <w:rsid w:val="007A3ED0"/>
    <w:rsid w:val="007A5AE6"/>
    <w:rsid w:val="007A602D"/>
    <w:rsid w:val="007B01C4"/>
    <w:rsid w:val="007B05F1"/>
    <w:rsid w:val="007B0D05"/>
    <w:rsid w:val="007B16D3"/>
    <w:rsid w:val="007B1785"/>
    <w:rsid w:val="007B1CC8"/>
    <w:rsid w:val="007B37F4"/>
    <w:rsid w:val="007B5452"/>
    <w:rsid w:val="007B672E"/>
    <w:rsid w:val="007B68BA"/>
    <w:rsid w:val="007B68E2"/>
    <w:rsid w:val="007B6A19"/>
    <w:rsid w:val="007B74A3"/>
    <w:rsid w:val="007B74E4"/>
    <w:rsid w:val="007B7E73"/>
    <w:rsid w:val="007C0122"/>
    <w:rsid w:val="007C09E5"/>
    <w:rsid w:val="007C0CDB"/>
    <w:rsid w:val="007C1185"/>
    <w:rsid w:val="007C2078"/>
    <w:rsid w:val="007C247A"/>
    <w:rsid w:val="007C2D9B"/>
    <w:rsid w:val="007C39E7"/>
    <w:rsid w:val="007C3F06"/>
    <w:rsid w:val="007C470C"/>
    <w:rsid w:val="007C50CC"/>
    <w:rsid w:val="007C58A1"/>
    <w:rsid w:val="007C7C1B"/>
    <w:rsid w:val="007D0D0B"/>
    <w:rsid w:val="007D1617"/>
    <w:rsid w:val="007D36D8"/>
    <w:rsid w:val="007D38B3"/>
    <w:rsid w:val="007D4F6A"/>
    <w:rsid w:val="007D7C7E"/>
    <w:rsid w:val="007E0D33"/>
    <w:rsid w:val="007E11FD"/>
    <w:rsid w:val="007E1640"/>
    <w:rsid w:val="007E1954"/>
    <w:rsid w:val="007E2F7D"/>
    <w:rsid w:val="007E391B"/>
    <w:rsid w:val="007E39EF"/>
    <w:rsid w:val="007E4B8C"/>
    <w:rsid w:val="007E60DB"/>
    <w:rsid w:val="007E6299"/>
    <w:rsid w:val="007E69A1"/>
    <w:rsid w:val="007E7B1D"/>
    <w:rsid w:val="007F05C1"/>
    <w:rsid w:val="007F3F5C"/>
    <w:rsid w:val="007F461E"/>
    <w:rsid w:val="007F55B1"/>
    <w:rsid w:val="007F5B8B"/>
    <w:rsid w:val="007F5FB1"/>
    <w:rsid w:val="007F7629"/>
    <w:rsid w:val="008009B9"/>
    <w:rsid w:val="008028D6"/>
    <w:rsid w:val="00802F0A"/>
    <w:rsid w:val="00803EC3"/>
    <w:rsid w:val="00804D3D"/>
    <w:rsid w:val="008074A5"/>
    <w:rsid w:val="008106E2"/>
    <w:rsid w:val="00814544"/>
    <w:rsid w:val="008162CE"/>
    <w:rsid w:val="0081639A"/>
    <w:rsid w:val="008163A8"/>
    <w:rsid w:val="00816772"/>
    <w:rsid w:val="00820568"/>
    <w:rsid w:val="008212AA"/>
    <w:rsid w:val="00821611"/>
    <w:rsid w:val="00825178"/>
    <w:rsid w:val="00826D1D"/>
    <w:rsid w:val="0082712F"/>
    <w:rsid w:val="00830771"/>
    <w:rsid w:val="00830F83"/>
    <w:rsid w:val="008332BD"/>
    <w:rsid w:val="00835995"/>
    <w:rsid w:val="0083680A"/>
    <w:rsid w:val="00837FDC"/>
    <w:rsid w:val="008407D5"/>
    <w:rsid w:val="00841671"/>
    <w:rsid w:val="00843994"/>
    <w:rsid w:val="008452BE"/>
    <w:rsid w:val="00846262"/>
    <w:rsid w:val="008478C6"/>
    <w:rsid w:val="008500F5"/>
    <w:rsid w:val="00850460"/>
    <w:rsid w:val="00852223"/>
    <w:rsid w:val="0085265E"/>
    <w:rsid w:val="00853F22"/>
    <w:rsid w:val="00855AB5"/>
    <w:rsid w:val="00855B87"/>
    <w:rsid w:val="008578C9"/>
    <w:rsid w:val="008579EC"/>
    <w:rsid w:val="0086113D"/>
    <w:rsid w:val="008644BC"/>
    <w:rsid w:val="00865E46"/>
    <w:rsid w:val="00866C6B"/>
    <w:rsid w:val="00867D2A"/>
    <w:rsid w:val="00875294"/>
    <w:rsid w:val="00875F85"/>
    <w:rsid w:val="008770E2"/>
    <w:rsid w:val="008774CD"/>
    <w:rsid w:val="00877607"/>
    <w:rsid w:val="00877AA3"/>
    <w:rsid w:val="008802E2"/>
    <w:rsid w:val="00880CE0"/>
    <w:rsid w:val="00880CF0"/>
    <w:rsid w:val="00881C77"/>
    <w:rsid w:val="00882B75"/>
    <w:rsid w:val="00885222"/>
    <w:rsid w:val="00885F7B"/>
    <w:rsid w:val="00886029"/>
    <w:rsid w:val="00887DBD"/>
    <w:rsid w:val="00887F37"/>
    <w:rsid w:val="00890B3F"/>
    <w:rsid w:val="00890BAE"/>
    <w:rsid w:val="00890FD8"/>
    <w:rsid w:val="0089130D"/>
    <w:rsid w:val="008917D7"/>
    <w:rsid w:val="00891F65"/>
    <w:rsid w:val="00893003"/>
    <w:rsid w:val="008938F7"/>
    <w:rsid w:val="00893A1B"/>
    <w:rsid w:val="008948F8"/>
    <w:rsid w:val="0089768B"/>
    <w:rsid w:val="008A0F02"/>
    <w:rsid w:val="008A31CB"/>
    <w:rsid w:val="008A4561"/>
    <w:rsid w:val="008A4C74"/>
    <w:rsid w:val="008A5A3C"/>
    <w:rsid w:val="008A5DAC"/>
    <w:rsid w:val="008A5E56"/>
    <w:rsid w:val="008A5E57"/>
    <w:rsid w:val="008A6499"/>
    <w:rsid w:val="008A6B74"/>
    <w:rsid w:val="008A78B5"/>
    <w:rsid w:val="008B04A2"/>
    <w:rsid w:val="008B0825"/>
    <w:rsid w:val="008B1416"/>
    <w:rsid w:val="008B1713"/>
    <w:rsid w:val="008B1965"/>
    <w:rsid w:val="008B3FF0"/>
    <w:rsid w:val="008B56BD"/>
    <w:rsid w:val="008B7840"/>
    <w:rsid w:val="008B78CE"/>
    <w:rsid w:val="008C1A51"/>
    <w:rsid w:val="008C2FC5"/>
    <w:rsid w:val="008C415D"/>
    <w:rsid w:val="008C45FA"/>
    <w:rsid w:val="008C4D8D"/>
    <w:rsid w:val="008C56FD"/>
    <w:rsid w:val="008C5F0D"/>
    <w:rsid w:val="008C6A52"/>
    <w:rsid w:val="008C7B0B"/>
    <w:rsid w:val="008D09FC"/>
    <w:rsid w:val="008D12A8"/>
    <w:rsid w:val="008D1A1B"/>
    <w:rsid w:val="008D22D7"/>
    <w:rsid w:val="008D2A44"/>
    <w:rsid w:val="008D42D1"/>
    <w:rsid w:val="008D47E6"/>
    <w:rsid w:val="008D492E"/>
    <w:rsid w:val="008D4E3B"/>
    <w:rsid w:val="008D64E6"/>
    <w:rsid w:val="008D6E71"/>
    <w:rsid w:val="008D7C5B"/>
    <w:rsid w:val="008E04BF"/>
    <w:rsid w:val="008E07FB"/>
    <w:rsid w:val="008E0EA5"/>
    <w:rsid w:val="008E0F11"/>
    <w:rsid w:val="008E1F9D"/>
    <w:rsid w:val="008E202E"/>
    <w:rsid w:val="008E25A6"/>
    <w:rsid w:val="008E27FF"/>
    <w:rsid w:val="008E3583"/>
    <w:rsid w:val="008E3E1E"/>
    <w:rsid w:val="008E4EDD"/>
    <w:rsid w:val="008E6369"/>
    <w:rsid w:val="008E70E5"/>
    <w:rsid w:val="008E7135"/>
    <w:rsid w:val="008E7280"/>
    <w:rsid w:val="008F1F07"/>
    <w:rsid w:val="008F2604"/>
    <w:rsid w:val="008F3814"/>
    <w:rsid w:val="008F431A"/>
    <w:rsid w:val="008F4495"/>
    <w:rsid w:val="008F568A"/>
    <w:rsid w:val="008F6825"/>
    <w:rsid w:val="008F6CBE"/>
    <w:rsid w:val="008F775D"/>
    <w:rsid w:val="00900856"/>
    <w:rsid w:val="0090218F"/>
    <w:rsid w:val="00903AFD"/>
    <w:rsid w:val="00904158"/>
    <w:rsid w:val="0090437D"/>
    <w:rsid w:val="0090460E"/>
    <w:rsid w:val="0090502F"/>
    <w:rsid w:val="009056DD"/>
    <w:rsid w:val="00905A15"/>
    <w:rsid w:val="0090638D"/>
    <w:rsid w:val="009072E6"/>
    <w:rsid w:val="00910F0C"/>
    <w:rsid w:val="0091248C"/>
    <w:rsid w:val="0091263B"/>
    <w:rsid w:val="00913BDB"/>
    <w:rsid w:val="00913F62"/>
    <w:rsid w:val="00914213"/>
    <w:rsid w:val="0091425E"/>
    <w:rsid w:val="009144E5"/>
    <w:rsid w:val="00914D86"/>
    <w:rsid w:val="00915922"/>
    <w:rsid w:val="009171D2"/>
    <w:rsid w:val="00917B8C"/>
    <w:rsid w:val="009204B5"/>
    <w:rsid w:val="00920B1D"/>
    <w:rsid w:val="00921620"/>
    <w:rsid w:val="00922731"/>
    <w:rsid w:val="00922A40"/>
    <w:rsid w:val="0092327A"/>
    <w:rsid w:val="00923459"/>
    <w:rsid w:val="00923AC6"/>
    <w:rsid w:val="00924253"/>
    <w:rsid w:val="00924DD2"/>
    <w:rsid w:val="00925080"/>
    <w:rsid w:val="009261B9"/>
    <w:rsid w:val="00927106"/>
    <w:rsid w:val="0093085F"/>
    <w:rsid w:val="00931687"/>
    <w:rsid w:val="009329B7"/>
    <w:rsid w:val="00932C10"/>
    <w:rsid w:val="00932F4B"/>
    <w:rsid w:val="00933BCC"/>
    <w:rsid w:val="00934569"/>
    <w:rsid w:val="00934AFE"/>
    <w:rsid w:val="00935AD7"/>
    <w:rsid w:val="00935F17"/>
    <w:rsid w:val="00935F71"/>
    <w:rsid w:val="0093606D"/>
    <w:rsid w:val="00937062"/>
    <w:rsid w:val="00941108"/>
    <w:rsid w:val="0094164D"/>
    <w:rsid w:val="00943331"/>
    <w:rsid w:val="00943FA7"/>
    <w:rsid w:val="00944193"/>
    <w:rsid w:val="00944F5D"/>
    <w:rsid w:val="009452E5"/>
    <w:rsid w:val="0094533E"/>
    <w:rsid w:val="00945560"/>
    <w:rsid w:val="00945D54"/>
    <w:rsid w:val="009463F0"/>
    <w:rsid w:val="00947579"/>
    <w:rsid w:val="009476C6"/>
    <w:rsid w:val="00953D18"/>
    <w:rsid w:val="0095495A"/>
    <w:rsid w:val="0095629A"/>
    <w:rsid w:val="009564C1"/>
    <w:rsid w:val="009568F4"/>
    <w:rsid w:val="00957B4C"/>
    <w:rsid w:val="0096255C"/>
    <w:rsid w:val="00965276"/>
    <w:rsid w:val="00965569"/>
    <w:rsid w:val="00965880"/>
    <w:rsid w:val="00966333"/>
    <w:rsid w:val="00971896"/>
    <w:rsid w:val="00972179"/>
    <w:rsid w:val="009727AE"/>
    <w:rsid w:val="009732FC"/>
    <w:rsid w:val="00973594"/>
    <w:rsid w:val="00974269"/>
    <w:rsid w:val="009749E9"/>
    <w:rsid w:val="00974BA2"/>
    <w:rsid w:val="00975035"/>
    <w:rsid w:val="00976785"/>
    <w:rsid w:val="0097716A"/>
    <w:rsid w:val="00977E03"/>
    <w:rsid w:val="0098144E"/>
    <w:rsid w:val="00981A0A"/>
    <w:rsid w:val="009820FD"/>
    <w:rsid w:val="00982280"/>
    <w:rsid w:val="00982429"/>
    <w:rsid w:val="009827E5"/>
    <w:rsid w:val="00982E7D"/>
    <w:rsid w:val="009832D7"/>
    <w:rsid w:val="00983675"/>
    <w:rsid w:val="00984C2F"/>
    <w:rsid w:val="00984DCC"/>
    <w:rsid w:val="009902D3"/>
    <w:rsid w:val="009905A7"/>
    <w:rsid w:val="00990F8D"/>
    <w:rsid w:val="00991149"/>
    <w:rsid w:val="009916BA"/>
    <w:rsid w:val="009919C7"/>
    <w:rsid w:val="00994A06"/>
    <w:rsid w:val="00996C87"/>
    <w:rsid w:val="0099715F"/>
    <w:rsid w:val="0099764D"/>
    <w:rsid w:val="0099768A"/>
    <w:rsid w:val="0099782C"/>
    <w:rsid w:val="009A07C4"/>
    <w:rsid w:val="009A0D0E"/>
    <w:rsid w:val="009A17B8"/>
    <w:rsid w:val="009A1D83"/>
    <w:rsid w:val="009A3345"/>
    <w:rsid w:val="009A3C23"/>
    <w:rsid w:val="009A43B9"/>
    <w:rsid w:val="009A5245"/>
    <w:rsid w:val="009A6713"/>
    <w:rsid w:val="009A6DF4"/>
    <w:rsid w:val="009A76CF"/>
    <w:rsid w:val="009A7C16"/>
    <w:rsid w:val="009B237C"/>
    <w:rsid w:val="009B28F1"/>
    <w:rsid w:val="009B4172"/>
    <w:rsid w:val="009B6BDB"/>
    <w:rsid w:val="009B700E"/>
    <w:rsid w:val="009C0063"/>
    <w:rsid w:val="009C0A1D"/>
    <w:rsid w:val="009C0DA1"/>
    <w:rsid w:val="009C0F09"/>
    <w:rsid w:val="009C1E30"/>
    <w:rsid w:val="009C2370"/>
    <w:rsid w:val="009C2621"/>
    <w:rsid w:val="009C4450"/>
    <w:rsid w:val="009C44CF"/>
    <w:rsid w:val="009C7816"/>
    <w:rsid w:val="009C7C95"/>
    <w:rsid w:val="009D01D1"/>
    <w:rsid w:val="009D0889"/>
    <w:rsid w:val="009D16BB"/>
    <w:rsid w:val="009D18B7"/>
    <w:rsid w:val="009D19A1"/>
    <w:rsid w:val="009D2C43"/>
    <w:rsid w:val="009D3087"/>
    <w:rsid w:val="009D34FC"/>
    <w:rsid w:val="009D5DEF"/>
    <w:rsid w:val="009D5E0E"/>
    <w:rsid w:val="009D773B"/>
    <w:rsid w:val="009E1493"/>
    <w:rsid w:val="009E391A"/>
    <w:rsid w:val="009E6125"/>
    <w:rsid w:val="009F2E0F"/>
    <w:rsid w:val="009F4487"/>
    <w:rsid w:val="009F4931"/>
    <w:rsid w:val="009F5065"/>
    <w:rsid w:val="009F5313"/>
    <w:rsid w:val="009F56F7"/>
    <w:rsid w:val="009F761D"/>
    <w:rsid w:val="009F7D20"/>
    <w:rsid w:val="00A00095"/>
    <w:rsid w:val="00A00808"/>
    <w:rsid w:val="00A01287"/>
    <w:rsid w:val="00A0141A"/>
    <w:rsid w:val="00A03628"/>
    <w:rsid w:val="00A0365E"/>
    <w:rsid w:val="00A03E85"/>
    <w:rsid w:val="00A058B6"/>
    <w:rsid w:val="00A05A3A"/>
    <w:rsid w:val="00A063F1"/>
    <w:rsid w:val="00A078DE"/>
    <w:rsid w:val="00A1064A"/>
    <w:rsid w:val="00A10700"/>
    <w:rsid w:val="00A114BA"/>
    <w:rsid w:val="00A12BD3"/>
    <w:rsid w:val="00A135CE"/>
    <w:rsid w:val="00A1368E"/>
    <w:rsid w:val="00A13B20"/>
    <w:rsid w:val="00A1423F"/>
    <w:rsid w:val="00A142F4"/>
    <w:rsid w:val="00A156C6"/>
    <w:rsid w:val="00A15F6B"/>
    <w:rsid w:val="00A16909"/>
    <w:rsid w:val="00A212D9"/>
    <w:rsid w:val="00A21C65"/>
    <w:rsid w:val="00A22242"/>
    <w:rsid w:val="00A22480"/>
    <w:rsid w:val="00A236BF"/>
    <w:rsid w:val="00A238BC"/>
    <w:rsid w:val="00A26B98"/>
    <w:rsid w:val="00A273D9"/>
    <w:rsid w:val="00A27747"/>
    <w:rsid w:val="00A2776E"/>
    <w:rsid w:val="00A301F7"/>
    <w:rsid w:val="00A308CB"/>
    <w:rsid w:val="00A30C2A"/>
    <w:rsid w:val="00A312BF"/>
    <w:rsid w:val="00A3147F"/>
    <w:rsid w:val="00A31B73"/>
    <w:rsid w:val="00A32715"/>
    <w:rsid w:val="00A333DA"/>
    <w:rsid w:val="00A3402A"/>
    <w:rsid w:val="00A35B39"/>
    <w:rsid w:val="00A35BC2"/>
    <w:rsid w:val="00A366D4"/>
    <w:rsid w:val="00A37783"/>
    <w:rsid w:val="00A40F0A"/>
    <w:rsid w:val="00A41127"/>
    <w:rsid w:val="00A41A67"/>
    <w:rsid w:val="00A41FBC"/>
    <w:rsid w:val="00A42556"/>
    <w:rsid w:val="00A432C0"/>
    <w:rsid w:val="00A43791"/>
    <w:rsid w:val="00A43931"/>
    <w:rsid w:val="00A471C8"/>
    <w:rsid w:val="00A47AAC"/>
    <w:rsid w:val="00A501F9"/>
    <w:rsid w:val="00A5108A"/>
    <w:rsid w:val="00A514AC"/>
    <w:rsid w:val="00A52514"/>
    <w:rsid w:val="00A54488"/>
    <w:rsid w:val="00A55756"/>
    <w:rsid w:val="00A560F8"/>
    <w:rsid w:val="00A57F83"/>
    <w:rsid w:val="00A601AC"/>
    <w:rsid w:val="00A602DE"/>
    <w:rsid w:val="00A60398"/>
    <w:rsid w:val="00A6044C"/>
    <w:rsid w:val="00A60C77"/>
    <w:rsid w:val="00A61BAF"/>
    <w:rsid w:val="00A61EF6"/>
    <w:rsid w:val="00A62E36"/>
    <w:rsid w:val="00A6365B"/>
    <w:rsid w:val="00A63C6A"/>
    <w:rsid w:val="00A6419D"/>
    <w:rsid w:val="00A66786"/>
    <w:rsid w:val="00A66AE7"/>
    <w:rsid w:val="00A66C91"/>
    <w:rsid w:val="00A66DD5"/>
    <w:rsid w:val="00A66E08"/>
    <w:rsid w:val="00A6711A"/>
    <w:rsid w:val="00A71A59"/>
    <w:rsid w:val="00A71DB8"/>
    <w:rsid w:val="00A720FD"/>
    <w:rsid w:val="00A72283"/>
    <w:rsid w:val="00A72E80"/>
    <w:rsid w:val="00A73077"/>
    <w:rsid w:val="00A753FA"/>
    <w:rsid w:val="00A755BA"/>
    <w:rsid w:val="00A75A49"/>
    <w:rsid w:val="00A76242"/>
    <w:rsid w:val="00A76DF2"/>
    <w:rsid w:val="00A770DF"/>
    <w:rsid w:val="00A77F64"/>
    <w:rsid w:val="00A833B4"/>
    <w:rsid w:val="00A83B7E"/>
    <w:rsid w:val="00A84427"/>
    <w:rsid w:val="00A8509D"/>
    <w:rsid w:val="00A85274"/>
    <w:rsid w:val="00A8559D"/>
    <w:rsid w:val="00A86C13"/>
    <w:rsid w:val="00A87615"/>
    <w:rsid w:val="00A87686"/>
    <w:rsid w:val="00A87B1F"/>
    <w:rsid w:val="00A87F10"/>
    <w:rsid w:val="00A919A5"/>
    <w:rsid w:val="00A91F39"/>
    <w:rsid w:val="00A932D0"/>
    <w:rsid w:val="00A96D6A"/>
    <w:rsid w:val="00A97045"/>
    <w:rsid w:val="00A974CA"/>
    <w:rsid w:val="00A97853"/>
    <w:rsid w:val="00AA029B"/>
    <w:rsid w:val="00AA105D"/>
    <w:rsid w:val="00AA1F4A"/>
    <w:rsid w:val="00AA4589"/>
    <w:rsid w:val="00AA4BA5"/>
    <w:rsid w:val="00AA560F"/>
    <w:rsid w:val="00AA5A4C"/>
    <w:rsid w:val="00AB32F9"/>
    <w:rsid w:val="00AB3790"/>
    <w:rsid w:val="00AB4031"/>
    <w:rsid w:val="00AB4184"/>
    <w:rsid w:val="00AB41F6"/>
    <w:rsid w:val="00AC0F31"/>
    <w:rsid w:val="00AC1F38"/>
    <w:rsid w:val="00AC2F8A"/>
    <w:rsid w:val="00AC346C"/>
    <w:rsid w:val="00AC3C12"/>
    <w:rsid w:val="00AC3E4D"/>
    <w:rsid w:val="00AC592C"/>
    <w:rsid w:val="00AC5C03"/>
    <w:rsid w:val="00AC7CCF"/>
    <w:rsid w:val="00AD0943"/>
    <w:rsid w:val="00AD0F73"/>
    <w:rsid w:val="00AD1F21"/>
    <w:rsid w:val="00AD2F18"/>
    <w:rsid w:val="00AD337D"/>
    <w:rsid w:val="00AD383F"/>
    <w:rsid w:val="00AD3DB9"/>
    <w:rsid w:val="00AD3F6F"/>
    <w:rsid w:val="00AD5DA0"/>
    <w:rsid w:val="00AD5E88"/>
    <w:rsid w:val="00AD7054"/>
    <w:rsid w:val="00AD76FC"/>
    <w:rsid w:val="00AE1D3A"/>
    <w:rsid w:val="00AE2CF3"/>
    <w:rsid w:val="00AE30F2"/>
    <w:rsid w:val="00AE3629"/>
    <w:rsid w:val="00AE4CCC"/>
    <w:rsid w:val="00AE53FE"/>
    <w:rsid w:val="00AE5A56"/>
    <w:rsid w:val="00AE5B31"/>
    <w:rsid w:val="00AE7C68"/>
    <w:rsid w:val="00AE7CB8"/>
    <w:rsid w:val="00AE7DD3"/>
    <w:rsid w:val="00AF0DE4"/>
    <w:rsid w:val="00AF133C"/>
    <w:rsid w:val="00AF1847"/>
    <w:rsid w:val="00AF244F"/>
    <w:rsid w:val="00AF2A7A"/>
    <w:rsid w:val="00AF35B9"/>
    <w:rsid w:val="00AF3B08"/>
    <w:rsid w:val="00AF405B"/>
    <w:rsid w:val="00AF4EDF"/>
    <w:rsid w:val="00AF4FF9"/>
    <w:rsid w:val="00AF5010"/>
    <w:rsid w:val="00AF7109"/>
    <w:rsid w:val="00AF7DA5"/>
    <w:rsid w:val="00B0089E"/>
    <w:rsid w:val="00B009BE"/>
    <w:rsid w:val="00B012EE"/>
    <w:rsid w:val="00B01C56"/>
    <w:rsid w:val="00B025D2"/>
    <w:rsid w:val="00B027DD"/>
    <w:rsid w:val="00B04EFE"/>
    <w:rsid w:val="00B05314"/>
    <w:rsid w:val="00B05C78"/>
    <w:rsid w:val="00B07193"/>
    <w:rsid w:val="00B0733D"/>
    <w:rsid w:val="00B117B3"/>
    <w:rsid w:val="00B1223F"/>
    <w:rsid w:val="00B144A1"/>
    <w:rsid w:val="00B15E24"/>
    <w:rsid w:val="00B162AF"/>
    <w:rsid w:val="00B1631C"/>
    <w:rsid w:val="00B1752E"/>
    <w:rsid w:val="00B208C1"/>
    <w:rsid w:val="00B2204B"/>
    <w:rsid w:val="00B233FA"/>
    <w:rsid w:val="00B24DBD"/>
    <w:rsid w:val="00B260EE"/>
    <w:rsid w:val="00B26FAE"/>
    <w:rsid w:val="00B274B6"/>
    <w:rsid w:val="00B30F3E"/>
    <w:rsid w:val="00B318E2"/>
    <w:rsid w:val="00B322B7"/>
    <w:rsid w:val="00B328A6"/>
    <w:rsid w:val="00B33103"/>
    <w:rsid w:val="00B35D60"/>
    <w:rsid w:val="00B37339"/>
    <w:rsid w:val="00B37865"/>
    <w:rsid w:val="00B409DF"/>
    <w:rsid w:val="00B40AF5"/>
    <w:rsid w:val="00B40F6D"/>
    <w:rsid w:val="00B41DE4"/>
    <w:rsid w:val="00B41E79"/>
    <w:rsid w:val="00B42582"/>
    <w:rsid w:val="00B43053"/>
    <w:rsid w:val="00B4434C"/>
    <w:rsid w:val="00B44C97"/>
    <w:rsid w:val="00B44FB4"/>
    <w:rsid w:val="00B45CB4"/>
    <w:rsid w:val="00B476E0"/>
    <w:rsid w:val="00B50242"/>
    <w:rsid w:val="00B503BC"/>
    <w:rsid w:val="00B506E3"/>
    <w:rsid w:val="00B50A0E"/>
    <w:rsid w:val="00B52098"/>
    <w:rsid w:val="00B52772"/>
    <w:rsid w:val="00B52CB5"/>
    <w:rsid w:val="00B535FC"/>
    <w:rsid w:val="00B54185"/>
    <w:rsid w:val="00B542CC"/>
    <w:rsid w:val="00B55341"/>
    <w:rsid w:val="00B5559B"/>
    <w:rsid w:val="00B56170"/>
    <w:rsid w:val="00B56823"/>
    <w:rsid w:val="00B56C97"/>
    <w:rsid w:val="00B5709D"/>
    <w:rsid w:val="00B57FCE"/>
    <w:rsid w:val="00B60DEA"/>
    <w:rsid w:val="00B63D70"/>
    <w:rsid w:val="00B63D85"/>
    <w:rsid w:val="00B657F9"/>
    <w:rsid w:val="00B67722"/>
    <w:rsid w:val="00B67FA0"/>
    <w:rsid w:val="00B70677"/>
    <w:rsid w:val="00B7188D"/>
    <w:rsid w:val="00B71C8C"/>
    <w:rsid w:val="00B72BE1"/>
    <w:rsid w:val="00B7379A"/>
    <w:rsid w:val="00B740A6"/>
    <w:rsid w:val="00B76320"/>
    <w:rsid w:val="00B76F32"/>
    <w:rsid w:val="00B7730F"/>
    <w:rsid w:val="00B77EA1"/>
    <w:rsid w:val="00B80353"/>
    <w:rsid w:val="00B80630"/>
    <w:rsid w:val="00B83C62"/>
    <w:rsid w:val="00B85441"/>
    <w:rsid w:val="00B8614B"/>
    <w:rsid w:val="00B86820"/>
    <w:rsid w:val="00B87E91"/>
    <w:rsid w:val="00B90AB4"/>
    <w:rsid w:val="00B90DA8"/>
    <w:rsid w:val="00B91250"/>
    <w:rsid w:val="00B91ABA"/>
    <w:rsid w:val="00B92220"/>
    <w:rsid w:val="00B92E28"/>
    <w:rsid w:val="00B96ADC"/>
    <w:rsid w:val="00B96CEE"/>
    <w:rsid w:val="00B96D47"/>
    <w:rsid w:val="00B96E39"/>
    <w:rsid w:val="00BA073B"/>
    <w:rsid w:val="00BA081E"/>
    <w:rsid w:val="00BA2E02"/>
    <w:rsid w:val="00BA38BE"/>
    <w:rsid w:val="00BA41FD"/>
    <w:rsid w:val="00BA47BE"/>
    <w:rsid w:val="00BA5BC1"/>
    <w:rsid w:val="00BA732C"/>
    <w:rsid w:val="00BB00A8"/>
    <w:rsid w:val="00BB043B"/>
    <w:rsid w:val="00BB0FF0"/>
    <w:rsid w:val="00BB191A"/>
    <w:rsid w:val="00BB1AA5"/>
    <w:rsid w:val="00BB1D54"/>
    <w:rsid w:val="00BB47BD"/>
    <w:rsid w:val="00BB4A62"/>
    <w:rsid w:val="00BB4EB3"/>
    <w:rsid w:val="00BB4F87"/>
    <w:rsid w:val="00BC0084"/>
    <w:rsid w:val="00BC029B"/>
    <w:rsid w:val="00BC07C5"/>
    <w:rsid w:val="00BC10C8"/>
    <w:rsid w:val="00BC2127"/>
    <w:rsid w:val="00BC2809"/>
    <w:rsid w:val="00BC3B90"/>
    <w:rsid w:val="00BC4A8B"/>
    <w:rsid w:val="00BC5075"/>
    <w:rsid w:val="00BC5D83"/>
    <w:rsid w:val="00BC6B57"/>
    <w:rsid w:val="00BC7487"/>
    <w:rsid w:val="00BC7B03"/>
    <w:rsid w:val="00BD04AB"/>
    <w:rsid w:val="00BD0758"/>
    <w:rsid w:val="00BD0F83"/>
    <w:rsid w:val="00BD1191"/>
    <w:rsid w:val="00BD1206"/>
    <w:rsid w:val="00BD165B"/>
    <w:rsid w:val="00BD1DED"/>
    <w:rsid w:val="00BD1F75"/>
    <w:rsid w:val="00BD21F7"/>
    <w:rsid w:val="00BD25D5"/>
    <w:rsid w:val="00BD2C57"/>
    <w:rsid w:val="00BD31E1"/>
    <w:rsid w:val="00BD3202"/>
    <w:rsid w:val="00BD3EF0"/>
    <w:rsid w:val="00BD46FA"/>
    <w:rsid w:val="00BD4BFE"/>
    <w:rsid w:val="00BD4CC8"/>
    <w:rsid w:val="00BD5613"/>
    <w:rsid w:val="00BD5CCA"/>
    <w:rsid w:val="00BD5E9E"/>
    <w:rsid w:val="00BD60D5"/>
    <w:rsid w:val="00BD623A"/>
    <w:rsid w:val="00BD6785"/>
    <w:rsid w:val="00BD6B6F"/>
    <w:rsid w:val="00BD7D42"/>
    <w:rsid w:val="00BD7F47"/>
    <w:rsid w:val="00BE2313"/>
    <w:rsid w:val="00BE29A6"/>
    <w:rsid w:val="00BE43CF"/>
    <w:rsid w:val="00BE44BB"/>
    <w:rsid w:val="00BE4566"/>
    <w:rsid w:val="00BE4E65"/>
    <w:rsid w:val="00BE5352"/>
    <w:rsid w:val="00BE56A4"/>
    <w:rsid w:val="00BE5DCD"/>
    <w:rsid w:val="00BE5F1B"/>
    <w:rsid w:val="00BE6025"/>
    <w:rsid w:val="00BF0246"/>
    <w:rsid w:val="00BF0632"/>
    <w:rsid w:val="00BF287C"/>
    <w:rsid w:val="00BF3098"/>
    <w:rsid w:val="00BF417D"/>
    <w:rsid w:val="00BF42A1"/>
    <w:rsid w:val="00BF4EEC"/>
    <w:rsid w:val="00BF4FF8"/>
    <w:rsid w:val="00BF51F9"/>
    <w:rsid w:val="00BF567F"/>
    <w:rsid w:val="00BF5B37"/>
    <w:rsid w:val="00BF6DE4"/>
    <w:rsid w:val="00BF74AF"/>
    <w:rsid w:val="00C00067"/>
    <w:rsid w:val="00C00182"/>
    <w:rsid w:val="00C001E3"/>
    <w:rsid w:val="00C00270"/>
    <w:rsid w:val="00C00D19"/>
    <w:rsid w:val="00C00DF6"/>
    <w:rsid w:val="00C00F13"/>
    <w:rsid w:val="00C018C5"/>
    <w:rsid w:val="00C02622"/>
    <w:rsid w:val="00C02A39"/>
    <w:rsid w:val="00C046CB"/>
    <w:rsid w:val="00C05EA7"/>
    <w:rsid w:val="00C05F68"/>
    <w:rsid w:val="00C06A29"/>
    <w:rsid w:val="00C076B8"/>
    <w:rsid w:val="00C07AB6"/>
    <w:rsid w:val="00C1026A"/>
    <w:rsid w:val="00C10AF8"/>
    <w:rsid w:val="00C11F48"/>
    <w:rsid w:val="00C12E21"/>
    <w:rsid w:val="00C12E3B"/>
    <w:rsid w:val="00C13E96"/>
    <w:rsid w:val="00C14AC7"/>
    <w:rsid w:val="00C154F6"/>
    <w:rsid w:val="00C16513"/>
    <w:rsid w:val="00C200C2"/>
    <w:rsid w:val="00C20A37"/>
    <w:rsid w:val="00C20D16"/>
    <w:rsid w:val="00C21EF8"/>
    <w:rsid w:val="00C23199"/>
    <w:rsid w:val="00C24951"/>
    <w:rsid w:val="00C26033"/>
    <w:rsid w:val="00C267B0"/>
    <w:rsid w:val="00C30446"/>
    <w:rsid w:val="00C31680"/>
    <w:rsid w:val="00C322EA"/>
    <w:rsid w:val="00C33480"/>
    <w:rsid w:val="00C35000"/>
    <w:rsid w:val="00C350C2"/>
    <w:rsid w:val="00C3612B"/>
    <w:rsid w:val="00C3621E"/>
    <w:rsid w:val="00C36603"/>
    <w:rsid w:val="00C369CB"/>
    <w:rsid w:val="00C37E9B"/>
    <w:rsid w:val="00C40DAB"/>
    <w:rsid w:val="00C42154"/>
    <w:rsid w:val="00C43025"/>
    <w:rsid w:val="00C4325F"/>
    <w:rsid w:val="00C45D8A"/>
    <w:rsid w:val="00C45E27"/>
    <w:rsid w:val="00C476CC"/>
    <w:rsid w:val="00C47EDC"/>
    <w:rsid w:val="00C50250"/>
    <w:rsid w:val="00C506FA"/>
    <w:rsid w:val="00C50F9C"/>
    <w:rsid w:val="00C51CCD"/>
    <w:rsid w:val="00C528A3"/>
    <w:rsid w:val="00C532B5"/>
    <w:rsid w:val="00C536F0"/>
    <w:rsid w:val="00C54C6D"/>
    <w:rsid w:val="00C54E7D"/>
    <w:rsid w:val="00C551D3"/>
    <w:rsid w:val="00C551E3"/>
    <w:rsid w:val="00C566A8"/>
    <w:rsid w:val="00C56984"/>
    <w:rsid w:val="00C607E8"/>
    <w:rsid w:val="00C61509"/>
    <w:rsid w:val="00C61AB9"/>
    <w:rsid w:val="00C61ADE"/>
    <w:rsid w:val="00C61BE4"/>
    <w:rsid w:val="00C62053"/>
    <w:rsid w:val="00C634A7"/>
    <w:rsid w:val="00C646DA"/>
    <w:rsid w:val="00C651C2"/>
    <w:rsid w:val="00C656FE"/>
    <w:rsid w:val="00C67C83"/>
    <w:rsid w:val="00C702B7"/>
    <w:rsid w:val="00C704DD"/>
    <w:rsid w:val="00C70E83"/>
    <w:rsid w:val="00C71511"/>
    <w:rsid w:val="00C725D4"/>
    <w:rsid w:val="00C736C9"/>
    <w:rsid w:val="00C73D14"/>
    <w:rsid w:val="00C73F03"/>
    <w:rsid w:val="00C74444"/>
    <w:rsid w:val="00C74E07"/>
    <w:rsid w:val="00C74FE9"/>
    <w:rsid w:val="00C75099"/>
    <w:rsid w:val="00C75FC9"/>
    <w:rsid w:val="00C77618"/>
    <w:rsid w:val="00C77B7A"/>
    <w:rsid w:val="00C8092E"/>
    <w:rsid w:val="00C80ADE"/>
    <w:rsid w:val="00C81056"/>
    <w:rsid w:val="00C826C5"/>
    <w:rsid w:val="00C82D8A"/>
    <w:rsid w:val="00C8327B"/>
    <w:rsid w:val="00C8381B"/>
    <w:rsid w:val="00C8694D"/>
    <w:rsid w:val="00C87450"/>
    <w:rsid w:val="00C878DF"/>
    <w:rsid w:val="00C879C9"/>
    <w:rsid w:val="00C87E36"/>
    <w:rsid w:val="00C90316"/>
    <w:rsid w:val="00C90540"/>
    <w:rsid w:val="00C92171"/>
    <w:rsid w:val="00C95214"/>
    <w:rsid w:val="00C9522E"/>
    <w:rsid w:val="00C957BD"/>
    <w:rsid w:val="00C96015"/>
    <w:rsid w:val="00C961F7"/>
    <w:rsid w:val="00C966D1"/>
    <w:rsid w:val="00C96EBA"/>
    <w:rsid w:val="00C970A8"/>
    <w:rsid w:val="00C97218"/>
    <w:rsid w:val="00C97E86"/>
    <w:rsid w:val="00CA0248"/>
    <w:rsid w:val="00CA1287"/>
    <w:rsid w:val="00CA1CD8"/>
    <w:rsid w:val="00CA264C"/>
    <w:rsid w:val="00CA2748"/>
    <w:rsid w:val="00CA2822"/>
    <w:rsid w:val="00CA2E47"/>
    <w:rsid w:val="00CA3202"/>
    <w:rsid w:val="00CA3649"/>
    <w:rsid w:val="00CA3888"/>
    <w:rsid w:val="00CA4A14"/>
    <w:rsid w:val="00CA54FF"/>
    <w:rsid w:val="00CA5DA2"/>
    <w:rsid w:val="00CA60FF"/>
    <w:rsid w:val="00CB0013"/>
    <w:rsid w:val="00CB04DB"/>
    <w:rsid w:val="00CB0C17"/>
    <w:rsid w:val="00CB1145"/>
    <w:rsid w:val="00CB1998"/>
    <w:rsid w:val="00CB1F35"/>
    <w:rsid w:val="00CB263A"/>
    <w:rsid w:val="00CB2DEC"/>
    <w:rsid w:val="00CB3084"/>
    <w:rsid w:val="00CB3D0A"/>
    <w:rsid w:val="00CB44AC"/>
    <w:rsid w:val="00CB5D0D"/>
    <w:rsid w:val="00CB7053"/>
    <w:rsid w:val="00CB77A6"/>
    <w:rsid w:val="00CB7EAB"/>
    <w:rsid w:val="00CC0510"/>
    <w:rsid w:val="00CC0523"/>
    <w:rsid w:val="00CC0DC5"/>
    <w:rsid w:val="00CC1AE3"/>
    <w:rsid w:val="00CC27E5"/>
    <w:rsid w:val="00CC2A68"/>
    <w:rsid w:val="00CC3590"/>
    <w:rsid w:val="00CC48FB"/>
    <w:rsid w:val="00CC568B"/>
    <w:rsid w:val="00CC7728"/>
    <w:rsid w:val="00CC7EAE"/>
    <w:rsid w:val="00CD0AD9"/>
    <w:rsid w:val="00CD1436"/>
    <w:rsid w:val="00CD1F27"/>
    <w:rsid w:val="00CD39A8"/>
    <w:rsid w:val="00CD3DF1"/>
    <w:rsid w:val="00CD4924"/>
    <w:rsid w:val="00CD54A3"/>
    <w:rsid w:val="00CD586F"/>
    <w:rsid w:val="00CD5B49"/>
    <w:rsid w:val="00CD6288"/>
    <w:rsid w:val="00CD661B"/>
    <w:rsid w:val="00CD67DD"/>
    <w:rsid w:val="00CD795B"/>
    <w:rsid w:val="00CD7AB7"/>
    <w:rsid w:val="00CE0A80"/>
    <w:rsid w:val="00CE0DFE"/>
    <w:rsid w:val="00CE1720"/>
    <w:rsid w:val="00CE293E"/>
    <w:rsid w:val="00CE29B6"/>
    <w:rsid w:val="00CE30B8"/>
    <w:rsid w:val="00CE37FE"/>
    <w:rsid w:val="00CE5461"/>
    <w:rsid w:val="00CE5C78"/>
    <w:rsid w:val="00CE6FEA"/>
    <w:rsid w:val="00CE71A5"/>
    <w:rsid w:val="00CE77EE"/>
    <w:rsid w:val="00CE7B31"/>
    <w:rsid w:val="00CE7F64"/>
    <w:rsid w:val="00CF0E2A"/>
    <w:rsid w:val="00CF16BA"/>
    <w:rsid w:val="00CF2556"/>
    <w:rsid w:val="00CF30D2"/>
    <w:rsid w:val="00CF35B4"/>
    <w:rsid w:val="00CF4706"/>
    <w:rsid w:val="00CF4998"/>
    <w:rsid w:val="00CF507B"/>
    <w:rsid w:val="00CF54AE"/>
    <w:rsid w:val="00CF566A"/>
    <w:rsid w:val="00CF67E0"/>
    <w:rsid w:val="00CF68C6"/>
    <w:rsid w:val="00D00F8E"/>
    <w:rsid w:val="00D01D25"/>
    <w:rsid w:val="00D02554"/>
    <w:rsid w:val="00D0285D"/>
    <w:rsid w:val="00D03850"/>
    <w:rsid w:val="00D04909"/>
    <w:rsid w:val="00D055D9"/>
    <w:rsid w:val="00D05F29"/>
    <w:rsid w:val="00D064C5"/>
    <w:rsid w:val="00D06A60"/>
    <w:rsid w:val="00D06B99"/>
    <w:rsid w:val="00D06CD3"/>
    <w:rsid w:val="00D072C9"/>
    <w:rsid w:val="00D074AC"/>
    <w:rsid w:val="00D07A46"/>
    <w:rsid w:val="00D1062D"/>
    <w:rsid w:val="00D1088A"/>
    <w:rsid w:val="00D11373"/>
    <w:rsid w:val="00D11553"/>
    <w:rsid w:val="00D11915"/>
    <w:rsid w:val="00D11F47"/>
    <w:rsid w:val="00D124F2"/>
    <w:rsid w:val="00D130F5"/>
    <w:rsid w:val="00D137D2"/>
    <w:rsid w:val="00D21406"/>
    <w:rsid w:val="00D218E9"/>
    <w:rsid w:val="00D21EB4"/>
    <w:rsid w:val="00D22645"/>
    <w:rsid w:val="00D22759"/>
    <w:rsid w:val="00D23764"/>
    <w:rsid w:val="00D24C4B"/>
    <w:rsid w:val="00D250F1"/>
    <w:rsid w:val="00D251CB"/>
    <w:rsid w:val="00D25C64"/>
    <w:rsid w:val="00D27517"/>
    <w:rsid w:val="00D3033B"/>
    <w:rsid w:val="00D30A1A"/>
    <w:rsid w:val="00D31935"/>
    <w:rsid w:val="00D32D9A"/>
    <w:rsid w:val="00D33CD0"/>
    <w:rsid w:val="00D34DD9"/>
    <w:rsid w:val="00D351DD"/>
    <w:rsid w:val="00D359FA"/>
    <w:rsid w:val="00D40121"/>
    <w:rsid w:val="00D40789"/>
    <w:rsid w:val="00D40E25"/>
    <w:rsid w:val="00D41D84"/>
    <w:rsid w:val="00D426C7"/>
    <w:rsid w:val="00D428EA"/>
    <w:rsid w:val="00D437B5"/>
    <w:rsid w:val="00D43CD6"/>
    <w:rsid w:val="00D44BAC"/>
    <w:rsid w:val="00D44C4E"/>
    <w:rsid w:val="00D46446"/>
    <w:rsid w:val="00D4665D"/>
    <w:rsid w:val="00D46713"/>
    <w:rsid w:val="00D47641"/>
    <w:rsid w:val="00D506A9"/>
    <w:rsid w:val="00D50931"/>
    <w:rsid w:val="00D50952"/>
    <w:rsid w:val="00D50F9B"/>
    <w:rsid w:val="00D51D94"/>
    <w:rsid w:val="00D522DF"/>
    <w:rsid w:val="00D53A32"/>
    <w:rsid w:val="00D53CFC"/>
    <w:rsid w:val="00D53EC8"/>
    <w:rsid w:val="00D5578C"/>
    <w:rsid w:val="00D56AAA"/>
    <w:rsid w:val="00D5762D"/>
    <w:rsid w:val="00D5794D"/>
    <w:rsid w:val="00D602A4"/>
    <w:rsid w:val="00D60DF3"/>
    <w:rsid w:val="00D610C1"/>
    <w:rsid w:val="00D610D3"/>
    <w:rsid w:val="00D612F3"/>
    <w:rsid w:val="00D61764"/>
    <w:rsid w:val="00D62C87"/>
    <w:rsid w:val="00D63820"/>
    <w:rsid w:val="00D63EAE"/>
    <w:rsid w:val="00D64072"/>
    <w:rsid w:val="00D660AC"/>
    <w:rsid w:val="00D66295"/>
    <w:rsid w:val="00D6691F"/>
    <w:rsid w:val="00D67DB1"/>
    <w:rsid w:val="00D7059D"/>
    <w:rsid w:val="00D708A8"/>
    <w:rsid w:val="00D7090E"/>
    <w:rsid w:val="00D70F09"/>
    <w:rsid w:val="00D71B40"/>
    <w:rsid w:val="00D74BD6"/>
    <w:rsid w:val="00D75379"/>
    <w:rsid w:val="00D758DB"/>
    <w:rsid w:val="00D75A00"/>
    <w:rsid w:val="00D763F1"/>
    <w:rsid w:val="00D76B96"/>
    <w:rsid w:val="00D76E73"/>
    <w:rsid w:val="00D771E0"/>
    <w:rsid w:val="00D80F1C"/>
    <w:rsid w:val="00D820AD"/>
    <w:rsid w:val="00D82F30"/>
    <w:rsid w:val="00D833A7"/>
    <w:rsid w:val="00D83576"/>
    <w:rsid w:val="00D83E65"/>
    <w:rsid w:val="00D843BE"/>
    <w:rsid w:val="00D843FB"/>
    <w:rsid w:val="00D84638"/>
    <w:rsid w:val="00D8487E"/>
    <w:rsid w:val="00D856A8"/>
    <w:rsid w:val="00D85B74"/>
    <w:rsid w:val="00D85CD6"/>
    <w:rsid w:val="00D86251"/>
    <w:rsid w:val="00D87717"/>
    <w:rsid w:val="00D87A46"/>
    <w:rsid w:val="00D87D16"/>
    <w:rsid w:val="00D9066D"/>
    <w:rsid w:val="00D916E1"/>
    <w:rsid w:val="00D923B8"/>
    <w:rsid w:val="00D93779"/>
    <w:rsid w:val="00D938C9"/>
    <w:rsid w:val="00D9502D"/>
    <w:rsid w:val="00D95225"/>
    <w:rsid w:val="00D97BD1"/>
    <w:rsid w:val="00D97C6A"/>
    <w:rsid w:val="00D97D99"/>
    <w:rsid w:val="00D97FA5"/>
    <w:rsid w:val="00DA0848"/>
    <w:rsid w:val="00DA1217"/>
    <w:rsid w:val="00DA16C9"/>
    <w:rsid w:val="00DA337E"/>
    <w:rsid w:val="00DA3A86"/>
    <w:rsid w:val="00DA4107"/>
    <w:rsid w:val="00DA4D95"/>
    <w:rsid w:val="00DA4D9B"/>
    <w:rsid w:val="00DA772D"/>
    <w:rsid w:val="00DA77C3"/>
    <w:rsid w:val="00DB15D9"/>
    <w:rsid w:val="00DB18B1"/>
    <w:rsid w:val="00DB248B"/>
    <w:rsid w:val="00DB3486"/>
    <w:rsid w:val="00DB3F74"/>
    <w:rsid w:val="00DB3FA6"/>
    <w:rsid w:val="00DB42E5"/>
    <w:rsid w:val="00DB4D09"/>
    <w:rsid w:val="00DB63C9"/>
    <w:rsid w:val="00DC00CF"/>
    <w:rsid w:val="00DC046D"/>
    <w:rsid w:val="00DC2E6A"/>
    <w:rsid w:val="00DC37C8"/>
    <w:rsid w:val="00DC39FC"/>
    <w:rsid w:val="00DC3E74"/>
    <w:rsid w:val="00DC3E79"/>
    <w:rsid w:val="00DC61FF"/>
    <w:rsid w:val="00DC6910"/>
    <w:rsid w:val="00DC6EDD"/>
    <w:rsid w:val="00DC7792"/>
    <w:rsid w:val="00DC7A1A"/>
    <w:rsid w:val="00DC7AE7"/>
    <w:rsid w:val="00DD00D5"/>
    <w:rsid w:val="00DD0405"/>
    <w:rsid w:val="00DD06DC"/>
    <w:rsid w:val="00DD125C"/>
    <w:rsid w:val="00DD132C"/>
    <w:rsid w:val="00DD1360"/>
    <w:rsid w:val="00DD26BE"/>
    <w:rsid w:val="00DD5045"/>
    <w:rsid w:val="00DD51AB"/>
    <w:rsid w:val="00DD541D"/>
    <w:rsid w:val="00DD624B"/>
    <w:rsid w:val="00DD7B63"/>
    <w:rsid w:val="00DE0BBD"/>
    <w:rsid w:val="00DE0F68"/>
    <w:rsid w:val="00DE12C9"/>
    <w:rsid w:val="00DE1F3B"/>
    <w:rsid w:val="00DE24BE"/>
    <w:rsid w:val="00DE43DA"/>
    <w:rsid w:val="00DE4F58"/>
    <w:rsid w:val="00DE50AC"/>
    <w:rsid w:val="00DE5ADE"/>
    <w:rsid w:val="00DE66BB"/>
    <w:rsid w:val="00DF0A24"/>
    <w:rsid w:val="00DF1408"/>
    <w:rsid w:val="00DF18C2"/>
    <w:rsid w:val="00DF193E"/>
    <w:rsid w:val="00DF3C41"/>
    <w:rsid w:val="00DF4566"/>
    <w:rsid w:val="00DF4E8A"/>
    <w:rsid w:val="00DF76A3"/>
    <w:rsid w:val="00DF7C95"/>
    <w:rsid w:val="00DF7D0F"/>
    <w:rsid w:val="00E00AC8"/>
    <w:rsid w:val="00E00CA5"/>
    <w:rsid w:val="00E03223"/>
    <w:rsid w:val="00E03B4D"/>
    <w:rsid w:val="00E0457E"/>
    <w:rsid w:val="00E0496A"/>
    <w:rsid w:val="00E05A29"/>
    <w:rsid w:val="00E06576"/>
    <w:rsid w:val="00E07092"/>
    <w:rsid w:val="00E0714F"/>
    <w:rsid w:val="00E07FCD"/>
    <w:rsid w:val="00E10B29"/>
    <w:rsid w:val="00E11431"/>
    <w:rsid w:val="00E11A56"/>
    <w:rsid w:val="00E1313A"/>
    <w:rsid w:val="00E13F8E"/>
    <w:rsid w:val="00E14533"/>
    <w:rsid w:val="00E16159"/>
    <w:rsid w:val="00E163B1"/>
    <w:rsid w:val="00E1651B"/>
    <w:rsid w:val="00E16AE9"/>
    <w:rsid w:val="00E21599"/>
    <w:rsid w:val="00E2202F"/>
    <w:rsid w:val="00E22781"/>
    <w:rsid w:val="00E23C4B"/>
    <w:rsid w:val="00E2502B"/>
    <w:rsid w:val="00E25C98"/>
    <w:rsid w:val="00E263A7"/>
    <w:rsid w:val="00E27FA0"/>
    <w:rsid w:val="00E30C15"/>
    <w:rsid w:val="00E310F1"/>
    <w:rsid w:val="00E31871"/>
    <w:rsid w:val="00E3191E"/>
    <w:rsid w:val="00E324B7"/>
    <w:rsid w:val="00E325C8"/>
    <w:rsid w:val="00E3268D"/>
    <w:rsid w:val="00E332CA"/>
    <w:rsid w:val="00E333DF"/>
    <w:rsid w:val="00E3467C"/>
    <w:rsid w:val="00E35842"/>
    <w:rsid w:val="00E367F7"/>
    <w:rsid w:val="00E36D7B"/>
    <w:rsid w:val="00E372F0"/>
    <w:rsid w:val="00E37690"/>
    <w:rsid w:val="00E41FEC"/>
    <w:rsid w:val="00E42464"/>
    <w:rsid w:val="00E44EA9"/>
    <w:rsid w:val="00E46968"/>
    <w:rsid w:val="00E51C67"/>
    <w:rsid w:val="00E51E23"/>
    <w:rsid w:val="00E5218B"/>
    <w:rsid w:val="00E540CA"/>
    <w:rsid w:val="00E5640C"/>
    <w:rsid w:val="00E57EC8"/>
    <w:rsid w:val="00E60E86"/>
    <w:rsid w:val="00E611D6"/>
    <w:rsid w:val="00E61315"/>
    <w:rsid w:val="00E6198C"/>
    <w:rsid w:val="00E6308A"/>
    <w:rsid w:val="00E646AA"/>
    <w:rsid w:val="00E66004"/>
    <w:rsid w:val="00E666EE"/>
    <w:rsid w:val="00E667E7"/>
    <w:rsid w:val="00E6682C"/>
    <w:rsid w:val="00E6699A"/>
    <w:rsid w:val="00E670CC"/>
    <w:rsid w:val="00E703ED"/>
    <w:rsid w:val="00E71C49"/>
    <w:rsid w:val="00E726EF"/>
    <w:rsid w:val="00E74B09"/>
    <w:rsid w:val="00E751F3"/>
    <w:rsid w:val="00E75531"/>
    <w:rsid w:val="00E75BAC"/>
    <w:rsid w:val="00E7750A"/>
    <w:rsid w:val="00E77528"/>
    <w:rsid w:val="00E77D75"/>
    <w:rsid w:val="00E81562"/>
    <w:rsid w:val="00E81A78"/>
    <w:rsid w:val="00E81DD9"/>
    <w:rsid w:val="00E8293B"/>
    <w:rsid w:val="00E831A8"/>
    <w:rsid w:val="00E83A35"/>
    <w:rsid w:val="00E84CDF"/>
    <w:rsid w:val="00E85623"/>
    <w:rsid w:val="00E85693"/>
    <w:rsid w:val="00E86005"/>
    <w:rsid w:val="00E8611E"/>
    <w:rsid w:val="00E86468"/>
    <w:rsid w:val="00E86569"/>
    <w:rsid w:val="00E870F2"/>
    <w:rsid w:val="00E87CA1"/>
    <w:rsid w:val="00E90C4C"/>
    <w:rsid w:val="00E90E39"/>
    <w:rsid w:val="00E90F8D"/>
    <w:rsid w:val="00E9191A"/>
    <w:rsid w:val="00E92CD7"/>
    <w:rsid w:val="00E93912"/>
    <w:rsid w:val="00E93B38"/>
    <w:rsid w:val="00E93EB1"/>
    <w:rsid w:val="00E956F3"/>
    <w:rsid w:val="00E96EB5"/>
    <w:rsid w:val="00E97114"/>
    <w:rsid w:val="00E97133"/>
    <w:rsid w:val="00EA02C5"/>
    <w:rsid w:val="00EA04BC"/>
    <w:rsid w:val="00EA1979"/>
    <w:rsid w:val="00EA1DD8"/>
    <w:rsid w:val="00EA22EF"/>
    <w:rsid w:val="00EA2DF2"/>
    <w:rsid w:val="00EA3353"/>
    <w:rsid w:val="00EA3C49"/>
    <w:rsid w:val="00EA529F"/>
    <w:rsid w:val="00EA59C2"/>
    <w:rsid w:val="00EA68DF"/>
    <w:rsid w:val="00EA6E33"/>
    <w:rsid w:val="00EA7303"/>
    <w:rsid w:val="00EB065B"/>
    <w:rsid w:val="00EB1335"/>
    <w:rsid w:val="00EB1C0D"/>
    <w:rsid w:val="00EB2484"/>
    <w:rsid w:val="00EB2DD1"/>
    <w:rsid w:val="00EB35B0"/>
    <w:rsid w:val="00EB44AC"/>
    <w:rsid w:val="00EB52EE"/>
    <w:rsid w:val="00EB5B43"/>
    <w:rsid w:val="00EB7BCA"/>
    <w:rsid w:val="00EC010C"/>
    <w:rsid w:val="00EC04DD"/>
    <w:rsid w:val="00EC10AB"/>
    <w:rsid w:val="00EC1208"/>
    <w:rsid w:val="00EC38FE"/>
    <w:rsid w:val="00EC4AE8"/>
    <w:rsid w:val="00EC501C"/>
    <w:rsid w:val="00EC63E0"/>
    <w:rsid w:val="00EC6400"/>
    <w:rsid w:val="00ED0E97"/>
    <w:rsid w:val="00ED165C"/>
    <w:rsid w:val="00ED1791"/>
    <w:rsid w:val="00ED3FD0"/>
    <w:rsid w:val="00ED6D74"/>
    <w:rsid w:val="00ED73E0"/>
    <w:rsid w:val="00ED7A78"/>
    <w:rsid w:val="00ED7D5C"/>
    <w:rsid w:val="00EE12AB"/>
    <w:rsid w:val="00EE1CC6"/>
    <w:rsid w:val="00EE2C70"/>
    <w:rsid w:val="00EE3B79"/>
    <w:rsid w:val="00EE4AD3"/>
    <w:rsid w:val="00EE4C58"/>
    <w:rsid w:val="00EE5134"/>
    <w:rsid w:val="00EE52E2"/>
    <w:rsid w:val="00EE6070"/>
    <w:rsid w:val="00EE6992"/>
    <w:rsid w:val="00EE7504"/>
    <w:rsid w:val="00EE76EC"/>
    <w:rsid w:val="00EE781B"/>
    <w:rsid w:val="00EE7D1F"/>
    <w:rsid w:val="00EF0595"/>
    <w:rsid w:val="00EF0C46"/>
    <w:rsid w:val="00EF12E9"/>
    <w:rsid w:val="00EF427B"/>
    <w:rsid w:val="00EF4291"/>
    <w:rsid w:val="00EF56E0"/>
    <w:rsid w:val="00EF774C"/>
    <w:rsid w:val="00F00959"/>
    <w:rsid w:val="00F00C57"/>
    <w:rsid w:val="00F01F5B"/>
    <w:rsid w:val="00F03686"/>
    <w:rsid w:val="00F03970"/>
    <w:rsid w:val="00F03E33"/>
    <w:rsid w:val="00F0551B"/>
    <w:rsid w:val="00F06BBB"/>
    <w:rsid w:val="00F07EA6"/>
    <w:rsid w:val="00F1052B"/>
    <w:rsid w:val="00F10545"/>
    <w:rsid w:val="00F106B7"/>
    <w:rsid w:val="00F10F55"/>
    <w:rsid w:val="00F11628"/>
    <w:rsid w:val="00F13AD9"/>
    <w:rsid w:val="00F13E64"/>
    <w:rsid w:val="00F14CFD"/>
    <w:rsid w:val="00F15623"/>
    <w:rsid w:val="00F20542"/>
    <w:rsid w:val="00F21AC1"/>
    <w:rsid w:val="00F22A0D"/>
    <w:rsid w:val="00F233B4"/>
    <w:rsid w:val="00F24054"/>
    <w:rsid w:val="00F253AD"/>
    <w:rsid w:val="00F301C5"/>
    <w:rsid w:val="00F304F2"/>
    <w:rsid w:val="00F31DCA"/>
    <w:rsid w:val="00F362D4"/>
    <w:rsid w:val="00F376EB"/>
    <w:rsid w:val="00F40194"/>
    <w:rsid w:val="00F40644"/>
    <w:rsid w:val="00F426DA"/>
    <w:rsid w:val="00F437EF"/>
    <w:rsid w:val="00F43F31"/>
    <w:rsid w:val="00F4407B"/>
    <w:rsid w:val="00F4470C"/>
    <w:rsid w:val="00F4486F"/>
    <w:rsid w:val="00F461E6"/>
    <w:rsid w:val="00F46716"/>
    <w:rsid w:val="00F46AC5"/>
    <w:rsid w:val="00F46F71"/>
    <w:rsid w:val="00F471B2"/>
    <w:rsid w:val="00F4739E"/>
    <w:rsid w:val="00F47A11"/>
    <w:rsid w:val="00F5016A"/>
    <w:rsid w:val="00F50199"/>
    <w:rsid w:val="00F5035C"/>
    <w:rsid w:val="00F51444"/>
    <w:rsid w:val="00F5188E"/>
    <w:rsid w:val="00F531A1"/>
    <w:rsid w:val="00F54C7C"/>
    <w:rsid w:val="00F55052"/>
    <w:rsid w:val="00F550D7"/>
    <w:rsid w:val="00F553FB"/>
    <w:rsid w:val="00F55A0A"/>
    <w:rsid w:val="00F56838"/>
    <w:rsid w:val="00F57B54"/>
    <w:rsid w:val="00F6020E"/>
    <w:rsid w:val="00F628B9"/>
    <w:rsid w:val="00F65869"/>
    <w:rsid w:val="00F66D7B"/>
    <w:rsid w:val="00F66F36"/>
    <w:rsid w:val="00F70D2D"/>
    <w:rsid w:val="00F70FB9"/>
    <w:rsid w:val="00F7104E"/>
    <w:rsid w:val="00F71128"/>
    <w:rsid w:val="00F713D6"/>
    <w:rsid w:val="00F72978"/>
    <w:rsid w:val="00F73BF7"/>
    <w:rsid w:val="00F74017"/>
    <w:rsid w:val="00F74AB5"/>
    <w:rsid w:val="00F7585A"/>
    <w:rsid w:val="00F761A0"/>
    <w:rsid w:val="00F7753C"/>
    <w:rsid w:val="00F805C8"/>
    <w:rsid w:val="00F81CB5"/>
    <w:rsid w:val="00F8276E"/>
    <w:rsid w:val="00F82C48"/>
    <w:rsid w:val="00F82D1D"/>
    <w:rsid w:val="00F82F59"/>
    <w:rsid w:val="00F82FD0"/>
    <w:rsid w:val="00F83D53"/>
    <w:rsid w:val="00F86D26"/>
    <w:rsid w:val="00F87D99"/>
    <w:rsid w:val="00F87EB2"/>
    <w:rsid w:val="00F90887"/>
    <w:rsid w:val="00F90A5E"/>
    <w:rsid w:val="00F90AC3"/>
    <w:rsid w:val="00F90F82"/>
    <w:rsid w:val="00F91591"/>
    <w:rsid w:val="00F94BDD"/>
    <w:rsid w:val="00F968FE"/>
    <w:rsid w:val="00F96FC7"/>
    <w:rsid w:val="00F977F1"/>
    <w:rsid w:val="00F97E0C"/>
    <w:rsid w:val="00FA1561"/>
    <w:rsid w:val="00FA176E"/>
    <w:rsid w:val="00FA1888"/>
    <w:rsid w:val="00FA221E"/>
    <w:rsid w:val="00FA2835"/>
    <w:rsid w:val="00FA2D83"/>
    <w:rsid w:val="00FA33E3"/>
    <w:rsid w:val="00FA3786"/>
    <w:rsid w:val="00FA4128"/>
    <w:rsid w:val="00FA4677"/>
    <w:rsid w:val="00FA4711"/>
    <w:rsid w:val="00FA5258"/>
    <w:rsid w:val="00FA528F"/>
    <w:rsid w:val="00FA5F56"/>
    <w:rsid w:val="00FA673D"/>
    <w:rsid w:val="00FA69E7"/>
    <w:rsid w:val="00FA7E38"/>
    <w:rsid w:val="00FB0867"/>
    <w:rsid w:val="00FB0BE7"/>
    <w:rsid w:val="00FB1763"/>
    <w:rsid w:val="00FB1BFD"/>
    <w:rsid w:val="00FB1FE0"/>
    <w:rsid w:val="00FB2696"/>
    <w:rsid w:val="00FB5ADC"/>
    <w:rsid w:val="00FB6254"/>
    <w:rsid w:val="00FB6282"/>
    <w:rsid w:val="00FB6BAA"/>
    <w:rsid w:val="00FB7D4A"/>
    <w:rsid w:val="00FC01EF"/>
    <w:rsid w:val="00FC1063"/>
    <w:rsid w:val="00FC2544"/>
    <w:rsid w:val="00FC2A91"/>
    <w:rsid w:val="00FC4362"/>
    <w:rsid w:val="00FC498D"/>
    <w:rsid w:val="00FC4B0D"/>
    <w:rsid w:val="00FC5B71"/>
    <w:rsid w:val="00FC6D5E"/>
    <w:rsid w:val="00FC7313"/>
    <w:rsid w:val="00FC7B2D"/>
    <w:rsid w:val="00FD05CE"/>
    <w:rsid w:val="00FD110D"/>
    <w:rsid w:val="00FD2DC5"/>
    <w:rsid w:val="00FD75E2"/>
    <w:rsid w:val="00FD79D4"/>
    <w:rsid w:val="00FE083C"/>
    <w:rsid w:val="00FE10F2"/>
    <w:rsid w:val="00FE1464"/>
    <w:rsid w:val="00FE2651"/>
    <w:rsid w:val="00FE29E7"/>
    <w:rsid w:val="00FE2CAA"/>
    <w:rsid w:val="00FE5C33"/>
    <w:rsid w:val="00FE5F26"/>
    <w:rsid w:val="00FE66D5"/>
    <w:rsid w:val="00FE7432"/>
    <w:rsid w:val="00FF0D4D"/>
    <w:rsid w:val="00FF14E0"/>
    <w:rsid w:val="00FF1574"/>
    <w:rsid w:val="00FF1C2D"/>
    <w:rsid w:val="00FF1C35"/>
    <w:rsid w:val="00FF21CB"/>
    <w:rsid w:val="00FF3307"/>
    <w:rsid w:val="00FF3E3F"/>
    <w:rsid w:val="00FF4608"/>
    <w:rsid w:val="00FF6E18"/>
    <w:rsid w:val="00FF76E3"/>
    <w:rsid w:val="00FF777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verbo" w:name="infinitivo"/>
  <w:smartTagType w:namespaceuri="schemas-houaiss/acao" w:name="hm"/>
  <w:smartTagType w:namespaceuri="schemas-houaiss/acao" w:name="dm"/>
  <w:smartTagType w:namespaceuri="schemas-houaiss/mini" w:name="verbet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imes New Roman" w:hAnsi="Verdana" w:cs="Times New Roman"/>
        <w:sz w:val="21"/>
        <w:szCs w:val="21"/>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3636"/>
    <w:rPr>
      <w:rFonts w:ascii="Garamond" w:hAnsi="Garamond"/>
      <w:sz w:val="24"/>
      <w:szCs w:val="24"/>
    </w:rPr>
  </w:style>
  <w:style w:type="paragraph" w:styleId="Ttulo2">
    <w:name w:val="heading 2"/>
    <w:basedOn w:val="Normal"/>
    <w:next w:val="Normal"/>
    <w:qFormat/>
    <w:rsid w:val="00FA4128"/>
    <w:pPr>
      <w:keepNext/>
      <w:outlineLvl w:val="1"/>
    </w:pPr>
    <w:rPr>
      <w:rFonts w:ascii="Times New Roman" w:hAnsi="Times New Roman"/>
      <w:b/>
    </w:rPr>
  </w:style>
  <w:style w:type="paragraph" w:styleId="Ttulo3">
    <w:name w:val="heading 3"/>
    <w:basedOn w:val="Normal"/>
    <w:next w:val="Normal"/>
    <w:qFormat/>
    <w:rsid w:val="00FA4128"/>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link w:val="Ttulo5Char"/>
    <w:qFormat/>
    <w:rsid w:val="00FA4128"/>
    <w:pPr>
      <w:keepNext/>
      <w:spacing w:line="360" w:lineRule="auto"/>
      <w:jc w:val="both"/>
      <w:outlineLvl w:val="4"/>
    </w:pPr>
    <w:rPr>
      <w:rFonts w:ascii="Times New Roman" w:hAnsi="Times New Roman"/>
      <w:b/>
    </w:rPr>
  </w:style>
  <w:style w:type="paragraph" w:styleId="Ttulo6">
    <w:name w:val="heading 6"/>
    <w:basedOn w:val="Normal"/>
    <w:next w:val="Normal"/>
    <w:qFormat/>
    <w:rsid w:val="00FA4128"/>
    <w:pPr>
      <w:keepNext/>
      <w:jc w:val="center"/>
      <w:outlineLvl w:val="5"/>
    </w:pPr>
    <w:rPr>
      <w:rFonts w:ascii="Times New Roman" w:hAnsi="Times New Roman"/>
      <w:sz w:val="28"/>
    </w:rPr>
  </w:style>
  <w:style w:type="paragraph" w:styleId="Ttulo7">
    <w:name w:val="heading 7"/>
    <w:basedOn w:val="Normal"/>
    <w:next w:val="Normal"/>
    <w:qFormat/>
    <w:rsid w:val="00FA4128"/>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FA4128"/>
    <w:pPr>
      <w:tabs>
        <w:tab w:val="center" w:pos="4419"/>
        <w:tab w:val="right" w:pos="8838"/>
      </w:tabs>
    </w:pPr>
  </w:style>
  <w:style w:type="character" w:styleId="Nmerodepgina">
    <w:name w:val="page number"/>
    <w:basedOn w:val="Fontepargpadro"/>
    <w:rsid w:val="00FA4128"/>
  </w:style>
  <w:style w:type="paragraph" w:styleId="Recuodecorpodetexto">
    <w:name w:val="Body Text Indent"/>
    <w:basedOn w:val="Normal"/>
    <w:link w:val="RecuodecorpodetextoChar"/>
    <w:rsid w:val="00FA4128"/>
    <w:pPr>
      <w:ind w:firstLine="1416"/>
    </w:pPr>
    <w:rPr>
      <w:rFonts w:ascii="Times New Roman" w:hAnsi="Times New Roman"/>
    </w:rPr>
  </w:style>
  <w:style w:type="paragraph" w:styleId="Corpodetexto3">
    <w:name w:val="Body Text 3"/>
    <w:basedOn w:val="Normal"/>
    <w:rsid w:val="00FA4128"/>
    <w:pPr>
      <w:jc w:val="both"/>
    </w:pPr>
    <w:rPr>
      <w:rFonts w:ascii="Arial" w:hAnsi="Arial"/>
      <w:b/>
      <w:sz w:val="32"/>
    </w:rPr>
  </w:style>
  <w:style w:type="paragraph" w:styleId="Recuodecorpodetexto2">
    <w:name w:val="Body Text Indent 2"/>
    <w:basedOn w:val="Normal"/>
    <w:rsid w:val="00FA4128"/>
    <w:pPr>
      <w:spacing w:line="360" w:lineRule="auto"/>
      <w:ind w:firstLine="2178"/>
      <w:jc w:val="both"/>
    </w:pPr>
    <w:rPr>
      <w:rFonts w:ascii="Tahoma" w:hAnsi="Tahoma"/>
    </w:rPr>
  </w:style>
  <w:style w:type="paragraph" w:styleId="Textodebalo">
    <w:name w:val="Balloon Text"/>
    <w:basedOn w:val="Normal"/>
    <w:semiHidden/>
    <w:rsid w:val="00AE30F2"/>
    <w:rPr>
      <w:rFonts w:ascii="Tahoma" w:hAnsi="Tahoma" w:cs="Tahoma"/>
      <w:sz w:val="16"/>
      <w:szCs w:val="16"/>
    </w:rPr>
  </w:style>
  <w:style w:type="paragraph" w:styleId="Corpodetexto2">
    <w:name w:val="Body Text 2"/>
    <w:basedOn w:val="Normal"/>
    <w:link w:val="Corpodetexto2Char"/>
    <w:rsid w:val="00C00067"/>
    <w:pPr>
      <w:spacing w:line="360" w:lineRule="auto"/>
      <w:jc w:val="both"/>
    </w:pPr>
    <w:rPr>
      <w:rFonts w:ascii="Times New Roman" w:hAnsi="Times New Roman"/>
      <w:b/>
      <w:sz w:val="28"/>
      <w:szCs w:val="20"/>
    </w:rPr>
  </w:style>
  <w:style w:type="paragraph" w:styleId="Textodenotaderodap">
    <w:name w:val="footnote text"/>
    <w:basedOn w:val="Normal"/>
    <w:link w:val="TextodenotaderodapChar"/>
    <w:semiHidden/>
    <w:rsid w:val="00933BCC"/>
    <w:rPr>
      <w:sz w:val="20"/>
      <w:szCs w:val="20"/>
    </w:rPr>
  </w:style>
  <w:style w:type="character" w:styleId="Refdenotaderodap">
    <w:name w:val="footnote reference"/>
    <w:basedOn w:val="Fontepargpadro"/>
    <w:semiHidden/>
    <w:rsid w:val="00933BCC"/>
    <w:rPr>
      <w:vertAlign w:val="superscript"/>
    </w:rPr>
  </w:style>
  <w:style w:type="paragraph" w:styleId="Cabealho">
    <w:name w:val="header"/>
    <w:basedOn w:val="Normal"/>
    <w:link w:val="CabealhoChar"/>
    <w:rsid w:val="00E7750A"/>
    <w:pPr>
      <w:tabs>
        <w:tab w:val="center" w:pos="4252"/>
        <w:tab w:val="right" w:pos="8504"/>
      </w:tabs>
    </w:pPr>
  </w:style>
  <w:style w:type="table" w:styleId="Tabelacomgrade">
    <w:name w:val="Table Grid"/>
    <w:basedOn w:val="Tabelanormal"/>
    <w:rsid w:val="00E775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5364BF"/>
    <w:pPr>
      <w:ind w:left="720"/>
      <w:contextualSpacing/>
    </w:pPr>
  </w:style>
  <w:style w:type="paragraph" w:styleId="Corpodetexto">
    <w:name w:val="Body Text"/>
    <w:basedOn w:val="Normal"/>
    <w:link w:val="CorpodetextoChar"/>
    <w:rsid w:val="00740ECA"/>
    <w:pPr>
      <w:spacing w:after="120"/>
    </w:pPr>
  </w:style>
  <w:style w:type="character" w:customStyle="1" w:styleId="CorpodetextoChar">
    <w:name w:val="Corpo de texto Char"/>
    <w:basedOn w:val="Fontepargpadro"/>
    <w:link w:val="Corpodetexto"/>
    <w:rsid w:val="00740ECA"/>
    <w:rPr>
      <w:rFonts w:ascii="Garamond" w:hAnsi="Garamond"/>
      <w:sz w:val="24"/>
      <w:szCs w:val="24"/>
    </w:rPr>
  </w:style>
  <w:style w:type="paragraph" w:styleId="NormalWeb">
    <w:name w:val="Normal (Web)"/>
    <w:basedOn w:val="Normal"/>
    <w:rsid w:val="00740ECA"/>
    <w:pPr>
      <w:spacing w:before="100" w:beforeAutospacing="1" w:after="100" w:afterAutospacing="1"/>
    </w:pPr>
    <w:rPr>
      <w:rFonts w:ascii="Verdana" w:hAnsi="Verdana"/>
      <w:sz w:val="15"/>
      <w:szCs w:val="15"/>
    </w:rPr>
  </w:style>
  <w:style w:type="character" w:styleId="Forte">
    <w:name w:val="Strong"/>
    <w:basedOn w:val="Fontepargpadro"/>
    <w:uiPriority w:val="22"/>
    <w:qFormat/>
    <w:rsid w:val="00A058B6"/>
    <w:rPr>
      <w:b/>
      <w:bCs/>
    </w:rPr>
  </w:style>
  <w:style w:type="character" w:customStyle="1" w:styleId="Corpodetexto2Char">
    <w:name w:val="Corpo de texto 2 Char"/>
    <w:basedOn w:val="Fontepargpadro"/>
    <w:link w:val="Corpodetexto2"/>
    <w:rsid w:val="00637AB7"/>
    <w:rPr>
      <w:b/>
      <w:sz w:val="28"/>
    </w:rPr>
  </w:style>
  <w:style w:type="character" w:customStyle="1" w:styleId="Ttulo5Char">
    <w:name w:val="Título 5 Char"/>
    <w:basedOn w:val="Fontepargpadro"/>
    <w:link w:val="Ttulo5"/>
    <w:rsid w:val="00DE66BB"/>
    <w:rPr>
      <w:rFonts w:ascii="Times New Roman" w:hAnsi="Times New Roman"/>
      <w:b/>
      <w:sz w:val="24"/>
      <w:szCs w:val="24"/>
    </w:rPr>
  </w:style>
  <w:style w:type="character" w:customStyle="1" w:styleId="RodapChar">
    <w:name w:val="Rodapé Char"/>
    <w:basedOn w:val="Fontepargpadro"/>
    <w:link w:val="Rodap"/>
    <w:rsid w:val="00DE66BB"/>
    <w:rPr>
      <w:rFonts w:ascii="Garamond" w:hAnsi="Garamond"/>
      <w:sz w:val="24"/>
      <w:szCs w:val="24"/>
    </w:rPr>
  </w:style>
  <w:style w:type="character" w:customStyle="1" w:styleId="RecuodecorpodetextoChar">
    <w:name w:val="Recuo de corpo de texto Char"/>
    <w:basedOn w:val="Fontepargpadro"/>
    <w:link w:val="Recuodecorpodetexto"/>
    <w:rsid w:val="00DE66BB"/>
    <w:rPr>
      <w:rFonts w:ascii="Times New Roman" w:hAnsi="Times New Roman"/>
      <w:sz w:val="24"/>
      <w:szCs w:val="24"/>
    </w:rPr>
  </w:style>
  <w:style w:type="character" w:customStyle="1" w:styleId="TextodenotaderodapChar">
    <w:name w:val="Texto de nota de rodapé Char"/>
    <w:basedOn w:val="Fontepargpadro"/>
    <w:link w:val="Textodenotaderodap"/>
    <w:semiHidden/>
    <w:rsid w:val="00DE66BB"/>
    <w:rPr>
      <w:rFonts w:ascii="Garamond" w:hAnsi="Garamond"/>
      <w:sz w:val="20"/>
      <w:szCs w:val="20"/>
    </w:rPr>
  </w:style>
  <w:style w:type="character" w:customStyle="1" w:styleId="CabealhoChar">
    <w:name w:val="Cabeçalho Char"/>
    <w:basedOn w:val="Fontepargpadro"/>
    <w:link w:val="Cabealho"/>
    <w:rsid w:val="00DE66BB"/>
    <w:rPr>
      <w:rFonts w:ascii="Garamond" w:hAnsi="Garamond"/>
      <w:sz w:val="24"/>
      <w:szCs w:val="24"/>
    </w:rPr>
  </w:style>
</w:styles>
</file>

<file path=word/webSettings.xml><?xml version="1.0" encoding="utf-8"?>
<w:webSettings xmlns:r="http://schemas.openxmlformats.org/officeDocument/2006/relationships" xmlns:w="http://schemas.openxmlformats.org/wordprocessingml/2006/main">
  <w:divs>
    <w:div w:id="608318916">
      <w:bodyDiv w:val="1"/>
      <w:marLeft w:val="0"/>
      <w:marRight w:val="0"/>
      <w:marTop w:val="0"/>
      <w:marBottom w:val="0"/>
      <w:divBdr>
        <w:top w:val="none" w:sz="0" w:space="0" w:color="auto"/>
        <w:left w:val="none" w:sz="0" w:space="0" w:color="auto"/>
        <w:bottom w:val="none" w:sz="0" w:space="0" w:color="auto"/>
        <w:right w:val="none" w:sz="0" w:space="0" w:color="auto"/>
      </w:divBdr>
    </w:div>
    <w:div w:id="83272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0C838D-A2D1-47C1-B9EF-2C8EAD3694DC}">
  <ds:schemaRefs>
    <ds:schemaRef ds:uri="http://schemas.openxmlformats.org/officeDocument/2006/bibliography"/>
  </ds:schemaRefs>
</ds:datastoreItem>
</file>

<file path=customXml/itemProps2.xml><?xml version="1.0" encoding="utf-8"?>
<ds:datastoreItem xmlns:ds="http://schemas.openxmlformats.org/officeDocument/2006/customXml" ds:itemID="{ADEBECD6-248E-4A1F-A8BF-88AA22E479F1}"/>
</file>

<file path=customXml/itemProps3.xml><?xml version="1.0" encoding="utf-8"?>
<ds:datastoreItem xmlns:ds="http://schemas.openxmlformats.org/officeDocument/2006/customXml" ds:itemID="{9223C93B-9041-4515-9F96-BB04306FA7E6}"/>
</file>

<file path=customXml/itemProps4.xml><?xml version="1.0" encoding="utf-8"?>
<ds:datastoreItem xmlns:ds="http://schemas.openxmlformats.org/officeDocument/2006/customXml" ds:itemID="{394B13A1-CA89-47C5-A65A-9D32AC657970}"/>
</file>

<file path=docProps/app.xml><?xml version="1.0" encoding="utf-8"?>
<Properties xmlns="http://schemas.openxmlformats.org/officeDocument/2006/extended-properties" xmlns:vt="http://schemas.openxmlformats.org/officeDocument/2006/docPropsVTypes">
  <Template>Normal.dotm</Template>
  <TotalTime>1</TotalTime>
  <Pages>11</Pages>
  <Words>2815</Words>
  <Characters>15203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17983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creator>Creed</dc:creator>
  <cp:lastModifiedBy>marcus</cp:lastModifiedBy>
  <cp:revision>2</cp:revision>
  <cp:lastPrinted>2011-07-21T17:58:00Z</cp:lastPrinted>
  <dcterms:created xsi:type="dcterms:W3CDTF">2011-07-21T18:43:00Z</dcterms:created>
  <dcterms:modified xsi:type="dcterms:W3CDTF">2011-07-21T18:43:00Z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