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6BB" w:rsidRPr="00DE66BB" w:rsidRDefault="00DE66BB" w:rsidP="00DE66BB">
      <w:pPr>
        <w:pStyle w:val="Corpodetexto2"/>
        <w:tabs>
          <w:tab w:val="left" w:pos="1276"/>
        </w:tabs>
        <w:spacing w:line="240" w:lineRule="auto"/>
        <w:rPr>
          <w:rFonts w:ascii="Verdana" w:hAnsi="Verdana"/>
          <w:b w:val="0"/>
          <w:sz w:val="21"/>
          <w:szCs w:val="21"/>
        </w:rPr>
      </w:pPr>
      <w:smartTag w:uri="schemas-houaiss/mini" w:element="verbetes">
        <w:r w:rsidRPr="00DE66BB">
          <w:rPr>
            <w:rFonts w:ascii="Verdana" w:hAnsi="Verdana"/>
            <w:sz w:val="21"/>
            <w:szCs w:val="21"/>
          </w:rPr>
          <w:t>EXCELENTÍSSIMO</w:t>
        </w:r>
      </w:smartTag>
      <w:r w:rsidRPr="00DE66BB">
        <w:rPr>
          <w:rFonts w:ascii="Verdana" w:hAnsi="Verdana"/>
          <w:sz w:val="21"/>
          <w:szCs w:val="21"/>
        </w:rPr>
        <w:t xml:space="preserve"> </w:t>
      </w:r>
      <w:smartTag w:uri="schemas-houaiss/acao" w:element="dm">
        <w:r w:rsidRPr="00DE66BB">
          <w:rPr>
            <w:rFonts w:ascii="Verdana" w:hAnsi="Verdana"/>
            <w:sz w:val="21"/>
            <w:szCs w:val="21"/>
          </w:rPr>
          <w:t>SENHOR</w:t>
        </w:r>
      </w:smartTag>
      <w:r w:rsidRPr="00DE66BB">
        <w:rPr>
          <w:rFonts w:ascii="Verdana" w:hAnsi="Verdana"/>
          <w:sz w:val="21"/>
          <w:szCs w:val="21"/>
        </w:rPr>
        <w:t xml:space="preserve"> </w:t>
      </w:r>
      <w:smartTag w:uri="schemas-houaiss/mini" w:element="verbetes">
        <w:r w:rsidRPr="00DE66BB">
          <w:rPr>
            <w:rFonts w:ascii="Verdana" w:hAnsi="Verdana"/>
            <w:sz w:val="21"/>
            <w:szCs w:val="21"/>
          </w:rPr>
          <w:t>JUIZ</w:t>
        </w:r>
      </w:smartTag>
      <w:r w:rsidRPr="00DE66BB">
        <w:rPr>
          <w:rFonts w:ascii="Verdana" w:hAnsi="Verdana"/>
          <w:sz w:val="21"/>
          <w:szCs w:val="21"/>
        </w:rPr>
        <w:t xml:space="preserve"> DE </w:t>
      </w:r>
      <w:smartTag w:uri="schemas-houaiss/mini" w:element="verbetes">
        <w:r w:rsidRPr="00DE66BB">
          <w:rPr>
            <w:rFonts w:ascii="Verdana" w:hAnsi="Verdana"/>
            <w:sz w:val="21"/>
            <w:szCs w:val="21"/>
          </w:rPr>
          <w:t>DIREITO</w:t>
        </w:r>
      </w:smartTag>
      <w:r w:rsidR="00AD4933">
        <w:rPr>
          <w:rFonts w:ascii="Verdana" w:hAnsi="Verdana"/>
          <w:sz w:val="21"/>
          <w:szCs w:val="21"/>
        </w:rPr>
        <w:t xml:space="preserve"> DA 2</w:t>
      </w:r>
      <w:r w:rsidRPr="00DE66BB">
        <w:rPr>
          <w:rFonts w:ascii="Verdana" w:hAnsi="Verdana"/>
          <w:sz w:val="21"/>
          <w:szCs w:val="21"/>
        </w:rPr>
        <w:t>ª VARA CRIMINAL (</w:t>
      </w:r>
      <w:r w:rsidR="00204A98">
        <w:rPr>
          <w:rFonts w:ascii="Verdana" w:hAnsi="Verdana"/>
          <w:sz w:val="21"/>
          <w:szCs w:val="21"/>
        </w:rPr>
        <w:t>II</w:t>
      </w:r>
      <w:r w:rsidRPr="00DE66BB">
        <w:rPr>
          <w:rFonts w:ascii="Verdana" w:hAnsi="Verdana"/>
          <w:sz w:val="21"/>
          <w:szCs w:val="21"/>
        </w:rPr>
        <w:t xml:space="preserve"> TRIBUNAL DO JÚRI) DA COMARCA DA CAPITAL – RIO DE JANEIRO/RJ</w:t>
      </w: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r w:rsidRPr="00DE66BB">
        <w:rPr>
          <w:rFonts w:ascii="Verdana" w:hAnsi="Verdana"/>
          <w:b/>
          <w:sz w:val="21"/>
          <w:szCs w:val="21"/>
        </w:rPr>
        <w:t xml:space="preserve">IP n° </w:t>
      </w:r>
      <w:r w:rsidR="00AD4933">
        <w:rPr>
          <w:rFonts w:ascii="Verdana" w:hAnsi="Verdana"/>
          <w:b/>
          <w:sz w:val="21"/>
          <w:szCs w:val="21"/>
        </w:rPr>
        <w:t>901-175</w:t>
      </w:r>
      <w:r w:rsidRPr="00DE66BB">
        <w:rPr>
          <w:rFonts w:ascii="Verdana" w:hAnsi="Verdana"/>
          <w:b/>
          <w:sz w:val="21"/>
          <w:szCs w:val="21"/>
        </w:rPr>
        <w:t>/201</w:t>
      </w:r>
      <w:r w:rsidR="00AD4933">
        <w:rPr>
          <w:rFonts w:ascii="Verdana" w:hAnsi="Verdana"/>
          <w:b/>
          <w:sz w:val="21"/>
          <w:szCs w:val="21"/>
        </w:rPr>
        <w:t>2</w:t>
      </w:r>
      <w:r w:rsidRPr="00DE66BB">
        <w:rPr>
          <w:rFonts w:ascii="Verdana" w:hAnsi="Verdana"/>
          <w:b/>
          <w:sz w:val="21"/>
          <w:szCs w:val="21"/>
        </w:rPr>
        <w:t xml:space="preserve"> (Divisão de Homicídios)</w:t>
      </w:r>
    </w:p>
    <w:p w:rsidR="00DE66BB" w:rsidRPr="00DE66BB" w:rsidRDefault="00DE66BB" w:rsidP="00DE66BB">
      <w:pPr>
        <w:jc w:val="both"/>
        <w:rPr>
          <w:rFonts w:ascii="Verdana" w:hAnsi="Verdana"/>
          <w:b/>
          <w:sz w:val="21"/>
          <w:szCs w:val="21"/>
        </w:rPr>
      </w:pPr>
      <w:r w:rsidRPr="00DE66BB">
        <w:rPr>
          <w:rFonts w:ascii="Verdana" w:hAnsi="Verdana"/>
          <w:b/>
          <w:sz w:val="21"/>
          <w:szCs w:val="21"/>
        </w:rPr>
        <w:t xml:space="preserve">Processo nº </w:t>
      </w:r>
      <w:r w:rsidR="00AD4933">
        <w:rPr>
          <w:rFonts w:ascii="Verdana" w:hAnsi="Verdana"/>
          <w:b/>
          <w:sz w:val="21"/>
          <w:szCs w:val="21"/>
        </w:rPr>
        <w:t>0192668</w:t>
      </w:r>
      <w:r w:rsidRPr="00DE66BB">
        <w:rPr>
          <w:rFonts w:ascii="Verdana" w:hAnsi="Verdana"/>
          <w:b/>
          <w:sz w:val="21"/>
          <w:szCs w:val="21"/>
        </w:rPr>
        <w:t>-</w:t>
      </w:r>
      <w:r w:rsidR="00AD4933">
        <w:rPr>
          <w:rFonts w:ascii="Verdana" w:hAnsi="Verdana"/>
          <w:b/>
          <w:sz w:val="21"/>
          <w:szCs w:val="21"/>
        </w:rPr>
        <w:t>73</w:t>
      </w:r>
      <w:r w:rsidRPr="00DE66BB">
        <w:rPr>
          <w:rFonts w:ascii="Verdana" w:hAnsi="Verdana"/>
          <w:b/>
          <w:sz w:val="21"/>
          <w:szCs w:val="21"/>
        </w:rPr>
        <w:t>.201</w:t>
      </w:r>
      <w:r w:rsidR="00AD4933">
        <w:rPr>
          <w:rFonts w:ascii="Verdana" w:hAnsi="Verdana"/>
          <w:b/>
          <w:sz w:val="21"/>
          <w:szCs w:val="21"/>
        </w:rPr>
        <w:t>2</w:t>
      </w:r>
      <w:r w:rsidRPr="00DE66BB">
        <w:rPr>
          <w:rFonts w:ascii="Verdana" w:hAnsi="Verdana"/>
          <w:b/>
          <w:sz w:val="21"/>
          <w:szCs w:val="21"/>
        </w:rPr>
        <w:t>.8.19.0001</w:t>
      </w: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spacing w:line="360" w:lineRule="auto"/>
        <w:jc w:val="both"/>
        <w:rPr>
          <w:rFonts w:ascii="Verdana" w:hAnsi="Verdana"/>
          <w:b/>
          <w:sz w:val="21"/>
          <w:szCs w:val="21"/>
        </w:rPr>
      </w:pP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194BD8">
        <w:rPr>
          <w:rFonts w:ascii="Verdana" w:hAnsi="Verdana"/>
          <w:b/>
          <w:sz w:val="21"/>
          <w:szCs w:val="21"/>
        </w:rPr>
        <w:t>O</w:t>
      </w:r>
      <w:r w:rsidRPr="00DE66BB">
        <w:rPr>
          <w:rFonts w:ascii="Verdana" w:hAnsi="Verdana"/>
          <w:sz w:val="21"/>
          <w:szCs w:val="21"/>
        </w:rPr>
        <w:t xml:space="preserve"> </w:t>
      </w:r>
      <w:smartTag w:uri="schemas-houaiss/mini" w:element="verbetes">
        <w:r w:rsidRPr="00DE66BB">
          <w:rPr>
            <w:rFonts w:ascii="Verdana" w:hAnsi="Verdana"/>
            <w:b/>
            <w:sz w:val="21"/>
            <w:szCs w:val="21"/>
          </w:rPr>
          <w:t>MINISTÉRIO</w:t>
        </w:r>
      </w:smartTag>
      <w:r w:rsidRPr="00DE66BB">
        <w:rPr>
          <w:rFonts w:ascii="Verdana" w:hAnsi="Verdana"/>
          <w:b/>
          <w:sz w:val="21"/>
          <w:szCs w:val="21"/>
        </w:rPr>
        <w:t xml:space="preserve"> </w:t>
      </w:r>
      <w:smartTag w:uri="schemas-houaiss/mini" w:element="verbetes">
        <w:r w:rsidRPr="00DE66BB">
          <w:rPr>
            <w:rFonts w:ascii="Verdana" w:hAnsi="Verdana"/>
            <w:b/>
            <w:sz w:val="21"/>
            <w:szCs w:val="21"/>
          </w:rPr>
          <w:t>PÚBLICO</w:t>
        </w:r>
      </w:smartTag>
      <w:r w:rsidRPr="00DE66BB">
        <w:rPr>
          <w:rFonts w:ascii="Verdana" w:hAnsi="Verdana"/>
          <w:b/>
          <w:sz w:val="21"/>
          <w:szCs w:val="21"/>
        </w:rPr>
        <w:t xml:space="preserve"> DO </w:t>
      </w:r>
      <w:smartTag w:uri="schemas-houaiss/mini" w:element="verbetes">
        <w:r w:rsidRPr="00DE66BB">
          <w:rPr>
            <w:rFonts w:ascii="Verdana" w:hAnsi="Verdana"/>
            <w:b/>
            <w:sz w:val="21"/>
            <w:szCs w:val="21"/>
          </w:rPr>
          <w:t>ESTADO</w:t>
        </w:r>
      </w:smartTag>
      <w:r w:rsidRPr="00DE66BB">
        <w:rPr>
          <w:rFonts w:ascii="Verdana" w:hAnsi="Verdana"/>
          <w:b/>
          <w:sz w:val="21"/>
          <w:szCs w:val="21"/>
        </w:rPr>
        <w:t xml:space="preserve"> DO </w:t>
      </w:r>
      <w:smartTag w:uri="schemas-houaiss/acao" w:element="dm">
        <w:r w:rsidRPr="00DE66BB">
          <w:rPr>
            <w:rFonts w:ascii="Verdana" w:hAnsi="Verdana"/>
            <w:b/>
            <w:sz w:val="21"/>
            <w:szCs w:val="21"/>
          </w:rPr>
          <w:t>RIO</w:t>
        </w:r>
      </w:smartTag>
      <w:r w:rsidRPr="00DE66BB">
        <w:rPr>
          <w:rFonts w:ascii="Verdana" w:hAnsi="Verdana"/>
          <w:b/>
          <w:sz w:val="21"/>
          <w:szCs w:val="21"/>
        </w:rPr>
        <w:t xml:space="preserve"> DE </w:t>
      </w:r>
      <w:smartTag w:uri="schemas-houaiss/mini" w:element="verbetes">
        <w:r w:rsidRPr="00DE66BB">
          <w:rPr>
            <w:rFonts w:ascii="Verdana" w:hAnsi="Verdana"/>
            <w:b/>
            <w:sz w:val="21"/>
            <w:szCs w:val="21"/>
          </w:rPr>
          <w:t>JANEIRO</w:t>
        </w:r>
      </w:smartTag>
      <w:r w:rsidRPr="00DE66BB">
        <w:rPr>
          <w:rFonts w:ascii="Verdana" w:hAnsi="Verdana"/>
          <w:b/>
          <w:sz w:val="21"/>
          <w:szCs w:val="21"/>
        </w:rPr>
        <w:t xml:space="preserve">, </w:t>
      </w:r>
      <w:smartTag w:uri="schemas-houaiss/mini" w:element="verbetes">
        <w:r w:rsidRPr="00DE66BB">
          <w:rPr>
            <w:rFonts w:ascii="Verdana" w:hAnsi="Verdana"/>
            <w:sz w:val="21"/>
            <w:szCs w:val="21"/>
          </w:rPr>
          <w:t>por</w:t>
        </w:r>
      </w:smartTag>
      <w:r w:rsidRPr="00DE66BB">
        <w:rPr>
          <w:rFonts w:ascii="Verdana" w:hAnsi="Verdana"/>
          <w:sz w:val="21"/>
          <w:szCs w:val="21"/>
        </w:rPr>
        <w:t xml:space="preserve"> </w:t>
      </w:r>
      <w:smartTag w:uri="schemas-houaiss/mini" w:element="verbetes">
        <w:r w:rsidRPr="00DE66BB">
          <w:rPr>
            <w:rFonts w:ascii="Verdana" w:hAnsi="Verdana"/>
            <w:sz w:val="21"/>
            <w:szCs w:val="21"/>
          </w:rPr>
          <w:t>intermédio</w:t>
        </w:r>
      </w:smartTag>
      <w:r w:rsidRPr="00DE66BB">
        <w:rPr>
          <w:rFonts w:ascii="Verdana" w:hAnsi="Verdana"/>
          <w:sz w:val="21"/>
          <w:szCs w:val="21"/>
        </w:rPr>
        <w:t xml:space="preserve"> do</w:t>
      </w:r>
      <w:r w:rsidR="00194BD8">
        <w:rPr>
          <w:rFonts w:ascii="Verdana" w:hAnsi="Verdana"/>
          <w:sz w:val="21"/>
          <w:szCs w:val="21"/>
        </w:rPr>
        <w:t>s</w:t>
      </w:r>
      <w:r w:rsidRPr="00DE66BB">
        <w:rPr>
          <w:rFonts w:ascii="Verdana" w:hAnsi="Verdana"/>
          <w:sz w:val="21"/>
          <w:szCs w:val="21"/>
        </w:rPr>
        <w:t xml:space="preserve"> </w:t>
      </w:r>
      <w:smartTag w:uri="schemas-houaiss/mini" w:element="verbetes">
        <w:r w:rsidRPr="00DE66BB">
          <w:rPr>
            <w:rFonts w:ascii="Verdana" w:hAnsi="Verdana"/>
            <w:sz w:val="21"/>
            <w:szCs w:val="21"/>
          </w:rPr>
          <w:t>Promotor</w:t>
        </w:r>
        <w:r w:rsidR="00194BD8">
          <w:rPr>
            <w:rFonts w:ascii="Verdana" w:hAnsi="Verdana"/>
            <w:sz w:val="21"/>
            <w:szCs w:val="21"/>
          </w:rPr>
          <w:t>es</w:t>
        </w:r>
      </w:smartTag>
      <w:r w:rsidRPr="00DE66BB">
        <w:rPr>
          <w:rFonts w:ascii="Verdana" w:hAnsi="Verdana"/>
          <w:sz w:val="21"/>
          <w:szCs w:val="21"/>
        </w:rPr>
        <w:t xml:space="preserve"> de </w:t>
      </w:r>
      <w:smartTag w:uri="schemas-houaiss/mini" w:element="verbetes">
        <w:r w:rsidRPr="00DE66BB">
          <w:rPr>
            <w:rFonts w:ascii="Verdana" w:hAnsi="Verdana"/>
            <w:sz w:val="21"/>
            <w:szCs w:val="21"/>
          </w:rPr>
          <w:t>Justiça</w:t>
        </w:r>
      </w:smartTag>
      <w:r w:rsidRPr="00DE66BB">
        <w:rPr>
          <w:rFonts w:ascii="Verdana" w:hAnsi="Verdana"/>
          <w:sz w:val="21"/>
          <w:szCs w:val="21"/>
        </w:rPr>
        <w:t xml:space="preserve"> infra firmado</w:t>
      </w:r>
      <w:r w:rsidR="00194BD8">
        <w:rPr>
          <w:rFonts w:ascii="Verdana" w:hAnsi="Verdana"/>
          <w:sz w:val="21"/>
          <w:szCs w:val="21"/>
        </w:rPr>
        <w:t>s</w:t>
      </w:r>
      <w:r w:rsidRPr="00DE66BB">
        <w:rPr>
          <w:rFonts w:ascii="Verdana" w:hAnsi="Verdana"/>
          <w:sz w:val="21"/>
          <w:szCs w:val="21"/>
        </w:rPr>
        <w:t xml:space="preserve">, no </w:t>
      </w:r>
      <w:smartTag w:uri="schemas-houaiss/mini" w:element="verbetes">
        <w:r w:rsidRPr="00DE66BB">
          <w:rPr>
            <w:rFonts w:ascii="Verdana" w:hAnsi="Verdana"/>
            <w:sz w:val="21"/>
            <w:szCs w:val="21"/>
          </w:rPr>
          <w:t>exercício</w:t>
        </w:r>
      </w:smartTag>
      <w:r w:rsidRPr="00DE66BB">
        <w:rPr>
          <w:rFonts w:ascii="Verdana" w:hAnsi="Verdana"/>
          <w:sz w:val="21"/>
          <w:szCs w:val="21"/>
        </w:rPr>
        <w:t xml:space="preserve"> de </w:t>
      </w:r>
      <w:smartTag w:uri="schemas-houaiss/mini" w:element="verbetes">
        <w:r w:rsidRPr="00DE66BB">
          <w:rPr>
            <w:rFonts w:ascii="Verdana" w:hAnsi="Verdana"/>
            <w:sz w:val="21"/>
            <w:szCs w:val="21"/>
          </w:rPr>
          <w:t>suas</w:t>
        </w:r>
      </w:smartTag>
      <w:r w:rsidRPr="00DE66BB">
        <w:rPr>
          <w:rFonts w:ascii="Verdana" w:hAnsi="Verdana"/>
          <w:sz w:val="21"/>
          <w:szCs w:val="21"/>
        </w:rPr>
        <w:t xml:space="preserve"> </w:t>
      </w:r>
      <w:smartTag w:uri="schemas-houaiss/mini" w:element="verbetes">
        <w:r w:rsidRPr="00DE66BB">
          <w:rPr>
            <w:rFonts w:ascii="Verdana" w:hAnsi="Verdana"/>
            <w:sz w:val="21"/>
            <w:szCs w:val="21"/>
          </w:rPr>
          <w:t>atribuições</w:t>
        </w:r>
      </w:smartTag>
      <w:r w:rsidRPr="00DE66BB">
        <w:rPr>
          <w:rFonts w:ascii="Verdana" w:hAnsi="Verdana"/>
          <w:sz w:val="21"/>
          <w:szCs w:val="21"/>
        </w:rPr>
        <w:t xml:space="preserve"> </w:t>
      </w:r>
      <w:smartTag w:uri="schemas-houaiss/mini" w:element="verbetes">
        <w:r w:rsidRPr="00DE66BB">
          <w:rPr>
            <w:rFonts w:ascii="Verdana" w:hAnsi="Verdana"/>
            <w:sz w:val="21"/>
            <w:szCs w:val="21"/>
          </w:rPr>
          <w:t>legais</w:t>
        </w:r>
      </w:smartTag>
      <w:r w:rsidRPr="00DE66BB">
        <w:rPr>
          <w:rFonts w:ascii="Verdana" w:hAnsi="Verdana"/>
          <w:sz w:val="21"/>
          <w:szCs w:val="21"/>
        </w:rPr>
        <w:t xml:space="preserve">, vem </w:t>
      </w:r>
      <w:smartTag w:uri="schemas-houaiss/acao" w:element="hm">
        <w:r w:rsidRPr="00DE66BB">
          <w:rPr>
            <w:rFonts w:ascii="Verdana" w:hAnsi="Verdana"/>
            <w:sz w:val="21"/>
            <w:szCs w:val="21"/>
          </w:rPr>
          <w:t>oferecer</w:t>
        </w:r>
      </w:smartTag>
      <w:r w:rsidRPr="00DE66BB">
        <w:rPr>
          <w:rFonts w:ascii="Verdana" w:hAnsi="Verdana"/>
          <w:sz w:val="21"/>
          <w:szCs w:val="21"/>
        </w:rPr>
        <w:t xml:space="preserve"> </w:t>
      </w:r>
    </w:p>
    <w:p w:rsidR="00DE66BB" w:rsidRPr="00DE66BB" w:rsidRDefault="00DE66BB" w:rsidP="00DE66BB">
      <w:pPr>
        <w:ind w:firstLine="2178"/>
        <w:jc w:val="both"/>
        <w:rPr>
          <w:rFonts w:ascii="Verdana" w:hAnsi="Verdana"/>
          <w:sz w:val="21"/>
          <w:szCs w:val="21"/>
        </w:rPr>
      </w:pPr>
    </w:p>
    <w:p w:rsidR="00DE66BB" w:rsidRPr="00DE66BB" w:rsidRDefault="00DE66BB" w:rsidP="00DE66BB">
      <w:pPr>
        <w:spacing w:line="360" w:lineRule="auto"/>
        <w:jc w:val="center"/>
        <w:rPr>
          <w:rFonts w:ascii="Verdana" w:hAnsi="Verdana"/>
          <w:b/>
          <w:sz w:val="32"/>
          <w:szCs w:val="32"/>
        </w:rPr>
      </w:pPr>
      <w:smartTag w:uri="schemas-houaiss/mini" w:element="verbetes">
        <w:r w:rsidRPr="00DE66BB">
          <w:rPr>
            <w:rFonts w:ascii="Verdana" w:hAnsi="Verdana"/>
            <w:b/>
            <w:sz w:val="32"/>
            <w:szCs w:val="32"/>
            <w:u w:val="single"/>
          </w:rPr>
          <w:t>DENÚNCIA</w:t>
        </w:r>
      </w:smartTag>
    </w:p>
    <w:p w:rsidR="00DE66BB" w:rsidRPr="00DE66BB" w:rsidRDefault="00DE66BB" w:rsidP="00DE66BB">
      <w:pPr>
        <w:spacing w:line="360" w:lineRule="auto"/>
        <w:jc w:val="both"/>
        <w:rPr>
          <w:rFonts w:ascii="Verdana" w:hAnsi="Verdana"/>
          <w:sz w:val="21"/>
          <w:szCs w:val="21"/>
        </w:rPr>
      </w:pPr>
      <w:r w:rsidRPr="00DE66BB">
        <w:rPr>
          <w:rFonts w:ascii="Verdana" w:hAnsi="Verdana"/>
          <w:sz w:val="21"/>
          <w:szCs w:val="21"/>
        </w:rPr>
        <w:t>contra</w:t>
      </w:r>
    </w:p>
    <w:p w:rsidR="00DE66BB" w:rsidRPr="00DE66BB" w:rsidRDefault="00DE66BB"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sidRPr="00DE66BB">
        <w:rPr>
          <w:rFonts w:ascii="Verdana" w:hAnsi="Verdana" w:cs="Gautami"/>
          <w:b/>
          <w:sz w:val="21"/>
          <w:szCs w:val="21"/>
        </w:rPr>
        <w:t xml:space="preserve">1. </w:t>
      </w:r>
      <w:r w:rsidR="00805B36">
        <w:rPr>
          <w:rFonts w:ascii="Verdana" w:hAnsi="Verdana" w:cs="Gautami"/>
          <w:b/>
          <w:sz w:val="21"/>
          <w:szCs w:val="21"/>
        </w:rPr>
        <w:t>OCIMAR</w:t>
      </w:r>
      <w:r w:rsidRPr="00DE66BB">
        <w:rPr>
          <w:rFonts w:ascii="Verdana" w:hAnsi="Verdana" w:cs="Gautami"/>
          <w:b/>
          <w:sz w:val="21"/>
          <w:szCs w:val="21"/>
        </w:rPr>
        <w:t xml:space="preserve"> DA SILVA, vulgo “</w:t>
      </w:r>
      <w:r w:rsidR="00805B36">
        <w:rPr>
          <w:rFonts w:ascii="Verdana" w:hAnsi="Verdana" w:cs="Gautami"/>
          <w:b/>
          <w:sz w:val="21"/>
          <w:szCs w:val="21"/>
        </w:rPr>
        <w:t>HAMBURGÃO</w:t>
      </w:r>
      <w:r w:rsidRPr="00DE66BB">
        <w:rPr>
          <w:rFonts w:ascii="Verdana" w:hAnsi="Verdana" w:cs="Gautami"/>
          <w:b/>
          <w:sz w:val="21"/>
          <w:szCs w:val="21"/>
        </w:rPr>
        <w:t>”</w:t>
      </w:r>
      <w:r w:rsidR="005B2442">
        <w:rPr>
          <w:rFonts w:ascii="Verdana" w:hAnsi="Verdana" w:cs="Gautami"/>
          <w:b/>
          <w:sz w:val="21"/>
          <w:szCs w:val="21"/>
        </w:rPr>
        <w:t xml:space="preserve"> ou “BIGU”</w:t>
      </w:r>
      <w:r w:rsidRPr="00DE66BB">
        <w:rPr>
          <w:rFonts w:ascii="Verdana" w:hAnsi="Verdana" w:cs="Gautami"/>
          <w:b/>
          <w:sz w:val="21"/>
          <w:szCs w:val="21"/>
        </w:rPr>
        <w:t>,</w:t>
      </w:r>
      <w:r w:rsidRPr="00DE66BB">
        <w:rPr>
          <w:rFonts w:ascii="Verdana" w:hAnsi="Verdana" w:cs="Gautami"/>
          <w:sz w:val="21"/>
          <w:szCs w:val="21"/>
        </w:rPr>
        <w:t xml:space="preserve"> brasileiro, </w:t>
      </w:r>
      <w:r w:rsidR="00160D7A">
        <w:rPr>
          <w:rFonts w:ascii="Verdana" w:hAnsi="Verdana" w:cs="Gautami"/>
          <w:sz w:val="21"/>
          <w:szCs w:val="21"/>
        </w:rPr>
        <w:t xml:space="preserve">natural do Estado do Rio de Janeiro, </w:t>
      </w:r>
      <w:r w:rsidRPr="00DE66BB">
        <w:rPr>
          <w:rFonts w:ascii="Verdana" w:hAnsi="Verdana" w:cs="Gautami"/>
          <w:sz w:val="21"/>
          <w:szCs w:val="21"/>
        </w:rPr>
        <w:t>filho de</w:t>
      </w:r>
      <w:r w:rsidR="00805B36">
        <w:rPr>
          <w:rFonts w:ascii="Verdana" w:hAnsi="Verdana" w:cs="Gautami"/>
          <w:sz w:val="21"/>
          <w:szCs w:val="21"/>
        </w:rPr>
        <w:t xml:space="preserve"> Itamar José da Silva e Jurema Fortunato da Silva, nascido em 18.10.1970, </w:t>
      </w:r>
      <w:r w:rsidR="00F90A5E">
        <w:rPr>
          <w:rFonts w:ascii="Verdana" w:hAnsi="Verdana" w:cs="Gautami"/>
          <w:sz w:val="21"/>
          <w:szCs w:val="21"/>
        </w:rPr>
        <w:t xml:space="preserve">portador do R. </w:t>
      </w:r>
      <w:r w:rsidRPr="00DE66BB">
        <w:rPr>
          <w:rFonts w:ascii="Verdana" w:hAnsi="Verdana" w:cs="Gautami"/>
          <w:sz w:val="21"/>
          <w:szCs w:val="21"/>
        </w:rPr>
        <w:t xml:space="preserve">G. nº </w:t>
      </w:r>
      <w:r w:rsidR="00805B36">
        <w:rPr>
          <w:rFonts w:ascii="Verdana" w:hAnsi="Verdana" w:cs="Gautami"/>
          <w:sz w:val="21"/>
          <w:szCs w:val="21"/>
        </w:rPr>
        <w:t>08</w:t>
      </w:r>
      <w:r w:rsidRPr="00DE66BB">
        <w:rPr>
          <w:rFonts w:ascii="Verdana" w:hAnsi="Verdana" w:cs="Gautami"/>
          <w:sz w:val="21"/>
          <w:szCs w:val="21"/>
        </w:rPr>
        <w:t>.</w:t>
      </w:r>
      <w:r w:rsidR="00805B36">
        <w:rPr>
          <w:rFonts w:ascii="Verdana" w:hAnsi="Verdana" w:cs="Gautami"/>
          <w:sz w:val="21"/>
          <w:szCs w:val="21"/>
        </w:rPr>
        <w:t>804</w:t>
      </w:r>
      <w:r w:rsidRPr="00DE66BB">
        <w:rPr>
          <w:rFonts w:ascii="Verdana" w:hAnsi="Verdana" w:cs="Gautami"/>
          <w:sz w:val="21"/>
          <w:szCs w:val="21"/>
        </w:rPr>
        <w:t>.</w:t>
      </w:r>
      <w:r w:rsidR="00805B36">
        <w:rPr>
          <w:rFonts w:ascii="Verdana" w:hAnsi="Verdana" w:cs="Gautami"/>
          <w:sz w:val="21"/>
          <w:szCs w:val="21"/>
        </w:rPr>
        <w:t>410</w:t>
      </w:r>
      <w:r w:rsidRPr="00DE66BB">
        <w:rPr>
          <w:rFonts w:ascii="Verdana" w:hAnsi="Verdana" w:cs="Gautami"/>
          <w:sz w:val="21"/>
          <w:szCs w:val="21"/>
        </w:rPr>
        <w:t>-</w:t>
      </w:r>
      <w:r w:rsidR="00805B36">
        <w:rPr>
          <w:rFonts w:ascii="Verdana" w:hAnsi="Verdana" w:cs="Gautami"/>
          <w:sz w:val="21"/>
          <w:szCs w:val="21"/>
        </w:rPr>
        <w:t>2</w:t>
      </w:r>
      <w:r w:rsidRPr="00DE66BB">
        <w:rPr>
          <w:rFonts w:ascii="Verdana" w:hAnsi="Verdana" w:cs="Gautami"/>
          <w:sz w:val="21"/>
          <w:szCs w:val="21"/>
        </w:rPr>
        <w:t xml:space="preserve"> </w:t>
      </w:r>
      <w:r w:rsidR="00805B36">
        <w:rPr>
          <w:rFonts w:ascii="Verdana" w:hAnsi="Verdana" w:cs="Gautami"/>
          <w:sz w:val="21"/>
          <w:szCs w:val="21"/>
        </w:rPr>
        <w:t>IFP/RJ,</w:t>
      </w:r>
      <w:r w:rsidR="00160D7A">
        <w:rPr>
          <w:rFonts w:ascii="Verdana" w:hAnsi="Verdana" w:cs="Gautami"/>
          <w:sz w:val="21"/>
          <w:szCs w:val="21"/>
        </w:rPr>
        <w:t xml:space="preserve"> residente na Rua Maria de Lourdes P. Barreto, nº 15, Inhoaíba,</w:t>
      </w:r>
      <w:r w:rsidR="00DA78FC">
        <w:rPr>
          <w:rFonts w:ascii="Verdana" w:hAnsi="Verdana" w:cs="Gautami"/>
          <w:sz w:val="21"/>
          <w:szCs w:val="21"/>
        </w:rPr>
        <w:t xml:space="preserve"> ou na Rua Natanael Batista, nº 106, </w:t>
      </w:r>
      <w:r w:rsidR="005B51BB">
        <w:rPr>
          <w:rFonts w:ascii="Verdana" w:hAnsi="Verdana" w:cs="Gautami"/>
          <w:sz w:val="21"/>
          <w:szCs w:val="21"/>
        </w:rPr>
        <w:t xml:space="preserve">2º andar, Nova Jerusalém, </w:t>
      </w:r>
      <w:r w:rsidR="00DA78FC">
        <w:rPr>
          <w:rFonts w:ascii="Verdana" w:hAnsi="Verdana" w:cs="Gautami"/>
          <w:sz w:val="21"/>
          <w:szCs w:val="21"/>
        </w:rPr>
        <w:t xml:space="preserve">Campo Grande, </w:t>
      </w:r>
      <w:r w:rsidR="00160D7A">
        <w:rPr>
          <w:rFonts w:ascii="Verdana" w:hAnsi="Verdana" w:cs="Gautami"/>
          <w:sz w:val="21"/>
          <w:szCs w:val="21"/>
        </w:rPr>
        <w:t xml:space="preserve">nesta cidade, </w:t>
      </w:r>
      <w:r w:rsidR="00F90A5E">
        <w:rPr>
          <w:rFonts w:ascii="Verdana" w:hAnsi="Verdana" w:cs="Gautami"/>
          <w:sz w:val="21"/>
          <w:szCs w:val="21"/>
          <w:u w:val="single"/>
        </w:rPr>
        <w:t>atualmente acautelado à</w:t>
      </w:r>
      <w:r w:rsidRPr="00DE66BB">
        <w:rPr>
          <w:rFonts w:ascii="Verdana" w:hAnsi="Verdana" w:cs="Gautami"/>
          <w:sz w:val="21"/>
          <w:szCs w:val="21"/>
          <w:u w:val="single"/>
        </w:rPr>
        <w:t xml:space="preserve"> disposição desse Juízo</w:t>
      </w:r>
      <w:r w:rsidR="00805B36">
        <w:rPr>
          <w:rFonts w:ascii="Verdana" w:hAnsi="Verdana" w:cs="Gautami"/>
          <w:sz w:val="21"/>
          <w:szCs w:val="21"/>
        </w:rPr>
        <w:t xml:space="preserve">; </w:t>
      </w:r>
    </w:p>
    <w:p w:rsidR="00DE66BB" w:rsidRPr="00DE66BB" w:rsidRDefault="00DE66BB" w:rsidP="009556B5">
      <w:pPr>
        <w:pBdr>
          <w:top w:val="single" w:sz="12" w:space="1" w:color="auto"/>
          <w:left w:val="single" w:sz="12" w:space="4" w:color="auto"/>
          <w:bottom w:val="single" w:sz="4" w:space="1" w:color="auto"/>
          <w:right w:val="single" w:sz="12" w:space="4" w:color="auto"/>
        </w:pBdr>
        <w:jc w:val="both"/>
        <w:rPr>
          <w:rFonts w:ascii="Verdana" w:hAnsi="Verdana" w:cs="Gautami"/>
          <w:sz w:val="21"/>
          <w:szCs w:val="21"/>
        </w:rPr>
      </w:pPr>
    </w:p>
    <w:p w:rsidR="00DE66BB" w:rsidRDefault="00DE66BB"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sidRPr="00DE66BB">
        <w:rPr>
          <w:rFonts w:ascii="Verdana" w:hAnsi="Verdana" w:cs="Gautami"/>
          <w:b/>
          <w:sz w:val="21"/>
          <w:szCs w:val="21"/>
        </w:rPr>
        <w:t xml:space="preserve">2. </w:t>
      </w:r>
      <w:r w:rsidR="00805B36">
        <w:rPr>
          <w:rFonts w:ascii="Verdana" w:hAnsi="Verdana" w:cs="Gautami"/>
          <w:b/>
          <w:sz w:val="21"/>
          <w:szCs w:val="21"/>
        </w:rPr>
        <w:t xml:space="preserve">MÁRCIO FERNANDO BARBOSA, vulgo “OLHO DE GATO” ou “BIN LADEN”, </w:t>
      </w:r>
      <w:r w:rsidR="00805B36">
        <w:rPr>
          <w:rFonts w:ascii="Verdana" w:hAnsi="Verdana" w:cs="Gautami"/>
          <w:sz w:val="21"/>
          <w:szCs w:val="21"/>
        </w:rPr>
        <w:t xml:space="preserve">brasileiro, </w:t>
      </w:r>
      <w:r w:rsidR="00160D7A">
        <w:rPr>
          <w:rFonts w:ascii="Verdana" w:hAnsi="Verdana" w:cs="Gautami"/>
          <w:sz w:val="21"/>
          <w:szCs w:val="21"/>
        </w:rPr>
        <w:t xml:space="preserve">natural do Estado do Rio de Janeiro, </w:t>
      </w:r>
      <w:r w:rsidR="00805B36">
        <w:rPr>
          <w:rFonts w:ascii="Verdana" w:hAnsi="Verdana" w:cs="Gautami"/>
          <w:sz w:val="21"/>
          <w:szCs w:val="21"/>
        </w:rPr>
        <w:t xml:space="preserve">filho de pai não declarado e de </w:t>
      </w:r>
      <w:proofErr w:type="spellStart"/>
      <w:r w:rsidR="00805B36">
        <w:rPr>
          <w:rFonts w:ascii="Verdana" w:hAnsi="Verdana" w:cs="Gautami"/>
          <w:sz w:val="21"/>
          <w:szCs w:val="21"/>
        </w:rPr>
        <w:t>Jorgete</w:t>
      </w:r>
      <w:proofErr w:type="spellEnd"/>
      <w:r w:rsidR="00805B36">
        <w:rPr>
          <w:rFonts w:ascii="Verdana" w:hAnsi="Verdana" w:cs="Gautami"/>
          <w:sz w:val="21"/>
          <w:szCs w:val="21"/>
        </w:rPr>
        <w:t xml:space="preserve"> Barbosa, nascido em 19.09.1975, portador do R. G. nº 12.019.708-2 IFP/RJ,</w:t>
      </w:r>
      <w:r w:rsidR="002C44F9">
        <w:rPr>
          <w:rFonts w:ascii="Verdana" w:hAnsi="Verdana" w:cs="Gautami"/>
          <w:sz w:val="21"/>
          <w:szCs w:val="21"/>
        </w:rPr>
        <w:t xml:space="preserve"> residente na Rua das Esmeraldas, nº 45, Nova Cidade (</w:t>
      </w:r>
      <w:r w:rsidR="00076312">
        <w:rPr>
          <w:rFonts w:ascii="Verdana" w:hAnsi="Verdana" w:cs="Gautami"/>
          <w:sz w:val="21"/>
          <w:szCs w:val="21"/>
        </w:rPr>
        <w:t xml:space="preserve">antigo </w:t>
      </w:r>
      <w:r w:rsidR="002C44F9">
        <w:rPr>
          <w:rFonts w:ascii="Verdana" w:hAnsi="Verdana" w:cs="Gautami"/>
          <w:sz w:val="21"/>
          <w:szCs w:val="21"/>
        </w:rPr>
        <w:t xml:space="preserve">Barbante), Inhoaíba, nesta cidade, </w:t>
      </w:r>
      <w:r w:rsidR="002C44F9">
        <w:rPr>
          <w:rFonts w:ascii="Verdana" w:hAnsi="Verdana" w:cs="Gautami"/>
          <w:sz w:val="21"/>
          <w:szCs w:val="21"/>
          <w:u w:val="single"/>
        </w:rPr>
        <w:t>atual</w:t>
      </w:r>
      <w:r w:rsidRPr="00DE66BB">
        <w:rPr>
          <w:rFonts w:ascii="Verdana" w:hAnsi="Verdana" w:cs="Gautami"/>
          <w:sz w:val="21"/>
          <w:szCs w:val="21"/>
          <w:u w:val="single"/>
        </w:rPr>
        <w:t>mente foragido</w:t>
      </w:r>
      <w:r w:rsidRPr="00DE66BB">
        <w:rPr>
          <w:rFonts w:ascii="Verdana" w:hAnsi="Verdana" w:cs="Gautami"/>
          <w:sz w:val="21"/>
          <w:szCs w:val="21"/>
        </w:rPr>
        <w:t>;</w:t>
      </w:r>
    </w:p>
    <w:p w:rsidR="0032312B" w:rsidRDefault="0032312B" w:rsidP="009556B5">
      <w:pPr>
        <w:pBdr>
          <w:top w:val="single" w:sz="12" w:space="1" w:color="auto"/>
          <w:left w:val="single" w:sz="12" w:space="4" w:color="auto"/>
          <w:bottom w:val="single" w:sz="4" w:space="1" w:color="auto"/>
          <w:right w:val="single" w:sz="12" w:space="4" w:color="auto"/>
        </w:pBdr>
        <w:jc w:val="both"/>
        <w:rPr>
          <w:rFonts w:ascii="Verdana" w:hAnsi="Verdana" w:cs="Gautami"/>
          <w:sz w:val="21"/>
          <w:szCs w:val="21"/>
        </w:rPr>
      </w:pPr>
    </w:p>
    <w:p w:rsidR="0032312B" w:rsidRDefault="0032312B"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Pr>
          <w:rFonts w:ascii="Verdana" w:hAnsi="Verdana" w:cs="Gautami"/>
          <w:b/>
          <w:sz w:val="21"/>
          <w:szCs w:val="21"/>
        </w:rPr>
        <w:t>3</w:t>
      </w:r>
      <w:r w:rsidRPr="00160D7A">
        <w:rPr>
          <w:rFonts w:ascii="Verdana" w:hAnsi="Verdana" w:cs="Gautami"/>
          <w:b/>
          <w:sz w:val="21"/>
          <w:szCs w:val="21"/>
        </w:rPr>
        <w:t>.</w:t>
      </w:r>
      <w:r>
        <w:rPr>
          <w:rFonts w:ascii="Verdana" w:hAnsi="Verdana" w:cs="Gautami"/>
          <w:b/>
          <w:sz w:val="21"/>
          <w:szCs w:val="21"/>
        </w:rPr>
        <w:t xml:space="preserve"> </w:t>
      </w:r>
      <w:r w:rsidRPr="00E047F1">
        <w:rPr>
          <w:rFonts w:ascii="Verdana" w:hAnsi="Verdana" w:cs="Gautami"/>
          <w:b/>
          <w:sz w:val="21"/>
          <w:szCs w:val="21"/>
        </w:rPr>
        <w:t>RICARDO GILDES SOUZA, vulgo “DENTUÇO”,</w:t>
      </w:r>
      <w:r>
        <w:rPr>
          <w:rFonts w:ascii="Verdana" w:hAnsi="Verdana" w:cs="Gautami"/>
          <w:sz w:val="21"/>
          <w:szCs w:val="21"/>
        </w:rPr>
        <w:t xml:space="preserve"> brasileiro, natural do Estado do Rio de Janeiro, filho de Aldair da Rocha Souza e Maria Inês </w:t>
      </w:r>
      <w:proofErr w:type="spellStart"/>
      <w:r>
        <w:rPr>
          <w:rFonts w:ascii="Verdana" w:hAnsi="Verdana" w:cs="Gautami"/>
          <w:sz w:val="21"/>
          <w:szCs w:val="21"/>
        </w:rPr>
        <w:t>Gildes</w:t>
      </w:r>
      <w:proofErr w:type="spellEnd"/>
      <w:r>
        <w:rPr>
          <w:rFonts w:ascii="Verdana" w:hAnsi="Verdana" w:cs="Gautami"/>
          <w:sz w:val="21"/>
          <w:szCs w:val="21"/>
        </w:rPr>
        <w:t xml:space="preserve"> Souza, nascido em 21.07.1976, portador do R. G. nº 11.512.452-1 IFP/RJ, residente na Rua Soldado José Barbosa Filho, nº 218, Inhoaíba, nesta cidade, </w:t>
      </w:r>
      <w:r w:rsidRPr="00DE66BB">
        <w:rPr>
          <w:rFonts w:ascii="Verdana" w:hAnsi="Verdana" w:cs="Gautami"/>
          <w:sz w:val="21"/>
          <w:szCs w:val="21"/>
          <w:u w:val="single"/>
        </w:rPr>
        <w:t>atualmente foragido</w:t>
      </w:r>
      <w:r w:rsidRPr="00DE66BB">
        <w:rPr>
          <w:rFonts w:ascii="Verdana" w:hAnsi="Verdana" w:cs="Gautami"/>
          <w:sz w:val="21"/>
          <w:szCs w:val="21"/>
        </w:rPr>
        <w:t>;</w:t>
      </w:r>
    </w:p>
    <w:p w:rsidR="00076312" w:rsidRDefault="00076312"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b/>
          <w:sz w:val="21"/>
          <w:szCs w:val="21"/>
        </w:rPr>
      </w:pPr>
    </w:p>
    <w:p w:rsidR="00160D7A" w:rsidRDefault="0032312B"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Pr>
          <w:rFonts w:ascii="Verdana" w:hAnsi="Verdana" w:cs="Gautami"/>
          <w:b/>
          <w:sz w:val="21"/>
          <w:szCs w:val="21"/>
        </w:rPr>
        <w:lastRenderedPageBreak/>
        <w:t>4</w:t>
      </w:r>
      <w:r w:rsidR="00160D7A" w:rsidRPr="00160D7A">
        <w:rPr>
          <w:rFonts w:ascii="Verdana" w:hAnsi="Verdana" w:cs="Gautami"/>
          <w:b/>
          <w:sz w:val="21"/>
          <w:szCs w:val="21"/>
        </w:rPr>
        <w:t xml:space="preserve">. </w:t>
      </w:r>
      <w:r w:rsidR="00160D7A">
        <w:rPr>
          <w:rFonts w:ascii="Verdana" w:hAnsi="Verdana" w:cs="Gautami"/>
          <w:b/>
          <w:sz w:val="21"/>
          <w:szCs w:val="21"/>
        </w:rPr>
        <w:t>LEONARDO DA SILVA DOS SANTOS,</w:t>
      </w:r>
      <w:r w:rsidR="00011960">
        <w:rPr>
          <w:rFonts w:ascii="Verdana" w:hAnsi="Verdana" w:cs="Gautami"/>
          <w:b/>
          <w:sz w:val="21"/>
          <w:szCs w:val="21"/>
        </w:rPr>
        <w:t xml:space="preserve"> vulgo “FUSQUINHA”, </w:t>
      </w:r>
      <w:r w:rsidR="00160D7A">
        <w:rPr>
          <w:rFonts w:ascii="Verdana" w:hAnsi="Verdana" w:cs="Gautami"/>
          <w:sz w:val="21"/>
          <w:szCs w:val="21"/>
        </w:rPr>
        <w:t>brasileiro, natural do Estado do Rio de Janeiro, filho de Adão da Silva dos Santos e Lília Oliveira Santos, nascido em 30.04.1988, portador do R. G. nº 21.796.882-5 IFP/RJ, residente na Rua Palmeira, nº 01, Nova Cidade</w:t>
      </w:r>
      <w:r w:rsidR="002C44F9">
        <w:rPr>
          <w:rFonts w:ascii="Verdana" w:hAnsi="Verdana" w:cs="Gautami"/>
          <w:sz w:val="21"/>
          <w:szCs w:val="21"/>
        </w:rPr>
        <w:t xml:space="preserve"> (</w:t>
      </w:r>
      <w:r w:rsidR="00076312">
        <w:rPr>
          <w:rFonts w:ascii="Verdana" w:hAnsi="Verdana" w:cs="Gautami"/>
          <w:sz w:val="21"/>
          <w:szCs w:val="21"/>
        </w:rPr>
        <w:t xml:space="preserve">antigo </w:t>
      </w:r>
      <w:r w:rsidR="002C44F9">
        <w:rPr>
          <w:rFonts w:ascii="Verdana" w:hAnsi="Verdana" w:cs="Gautami"/>
          <w:sz w:val="21"/>
          <w:szCs w:val="21"/>
        </w:rPr>
        <w:t>Barbante)</w:t>
      </w:r>
      <w:r w:rsidR="00160D7A">
        <w:rPr>
          <w:rFonts w:ascii="Verdana" w:hAnsi="Verdana" w:cs="Gautami"/>
          <w:sz w:val="21"/>
          <w:szCs w:val="21"/>
        </w:rPr>
        <w:t xml:space="preserve">, Inhoaíba, nesta cidade, </w:t>
      </w:r>
      <w:r w:rsidR="00160D7A" w:rsidRPr="007F6AC3">
        <w:rPr>
          <w:rFonts w:ascii="Verdana" w:hAnsi="Verdana" w:cs="Gautami"/>
          <w:sz w:val="21"/>
          <w:szCs w:val="21"/>
          <w:u w:val="single"/>
        </w:rPr>
        <w:t>atualmente</w:t>
      </w:r>
      <w:r w:rsidR="007F6AC3" w:rsidRPr="007F6AC3">
        <w:rPr>
          <w:rFonts w:ascii="Verdana" w:hAnsi="Verdana" w:cs="Gautami"/>
          <w:sz w:val="21"/>
          <w:szCs w:val="21"/>
          <w:u w:val="single"/>
        </w:rPr>
        <w:t xml:space="preserve"> foragido</w:t>
      </w:r>
      <w:r w:rsidR="007F6AC3">
        <w:rPr>
          <w:rFonts w:ascii="Verdana" w:hAnsi="Verdana" w:cs="Gautami"/>
          <w:sz w:val="21"/>
          <w:szCs w:val="21"/>
        </w:rPr>
        <w:t>;</w:t>
      </w:r>
    </w:p>
    <w:p w:rsidR="00546EDC" w:rsidRDefault="00546EDC" w:rsidP="009556B5">
      <w:pPr>
        <w:pBdr>
          <w:top w:val="single" w:sz="12" w:space="1" w:color="auto"/>
          <w:left w:val="single" w:sz="12" w:space="4" w:color="auto"/>
          <w:bottom w:val="single" w:sz="4" w:space="1" w:color="auto"/>
          <w:right w:val="single" w:sz="12" w:space="4" w:color="auto"/>
        </w:pBdr>
        <w:jc w:val="both"/>
        <w:rPr>
          <w:rFonts w:ascii="Verdana" w:hAnsi="Verdana" w:cs="Gautami"/>
          <w:sz w:val="21"/>
          <w:szCs w:val="21"/>
        </w:rPr>
      </w:pPr>
    </w:p>
    <w:p w:rsidR="00546EDC" w:rsidRDefault="00546EDC"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sidRPr="004D4BD1">
        <w:rPr>
          <w:rFonts w:ascii="Verdana" w:hAnsi="Verdana" w:cs="Gautami"/>
          <w:b/>
          <w:sz w:val="21"/>
          <w:szCs w:val="21"/>
        </w:rPr>
        <w:t>5.</w:t>
      </w:r>
      <w:r>
        <w:rPr>
          <w:rFonts w:ascii="Verdana" w:hAnsi="Verdana" w:cs="Gautami"/>
          <w:sz w:val="21"/>
          <w:szCs w:val="21"/>
        </w:rPr>
        <w:t xml:space="preserve"> </w:t>
      </w:r>
      <w:r w:rsidRPr="00546EDC">
        <w:rPr>
          <w:rFonts w:ascii="Verdana" w:hAnsi="Verdana" w:cs="Gautami"/>
          <w:b/>
          <w:sz w:val="21"/>
          <w:szCs w:val="21"/>
        </w:rPr>
        <w:t>RICARDO ALEXANDRE CORREIA DA SILVA</w:t>
      </w:r>
      <w:r>
        <w:rPr>
          <w:rFonts w:ascii="Verdana" w:hAnsi="Verdana" w:cs="Gautami"/>
          <w:sz w:val="21"/>
          <w:szCs w:val="21"/>
        </w:rPr>
        <w:t xml:space="preserve">, brasileiro, natural do Estado de Pernambuco, filho de Sebastião Carlos Correia da Silva e Maria Rita da Silva, nascido </w:t>
      </w:r>
      <w:r w:rsidR="004D4BD1">
        <w:rPr>
          <w:rFonts w:ascii="Verdana" w:hAnsi="Verdana" w:cs="Gautami"/>
          <w:sz w:val="21"/>
          <w:szCs w:val="21"/>
        </w:rPr>
        <w:t xml:space="preserve">em 12.08.1975, portador do R. G. </w:t>
      </w:r>
      <w:r w:rsidR="00BF1243">
        <w:rPr>
          <w:rFonts w:ascii="Verdana" w:hAnsi="Verdana" w:cs="Gautami"/>
          <w:sz w:val="21"/>
          <w:szCs w:val="21"/>
        </w:rPr>
        <w:t xml:space="preserve">nº </w:t>
      </w:r>
      <w:r w:rsidR="004D4BD1">
        <w:rPr>
          <w:rFonts w:ascii="Verdana" w:hAnsi="Verdana" w:cs="Gautami"/>
          <w:sz w:val="21"/>
          <w:szCs w:val="21"/>
        </w:rPr>
        <w:t xml:space="preserve">10.814.469-2, </w:t>
      </w:r>
      <w:r w:rsidR="005B2442">
        <w:rPr>
          <w:rFonts w:ascii="Verdana" w:hAnsi="Verdana" w:cs="Gautami"/>
          <w:sz w:val="21"/>
          <w:szCs w:val="21"/>
        </w:rPr>
        <w:t xml:space="preserve">residente na Rua Padre Luiz Carneiro, nº 126, Olaria, </w:t>
      </w:r>
      <w:r w:rsidR="00542F09">
        <w:rPr>
          <w:rFonts w:ascii="Verdana" w:hAnsi="Verdana" w:cs="Gautami"/>
          <w:sz w:val="21"/>
          <w:szCs w:val="21"/>
        </w:rPr>
        <w:t>ou na Rua Parnaíba, nº 03, Nova Cidade (</w:t>
      </w:r>
      <w:r w:rsidR="00076312">
        <w:rPr>
          <w:rFonts w:ascii="Verdana" w:hAnsi="Verdana" w:cs="Gautami"/>
          <w:sz w:val="21"/>
          <w:szCs w:val="21"/>
        </w:rPr>
        <w:t xml:space="preserve">antigo </w:t>
      </w:r>
      <w:r w:rsidR="00542F09">
        <w:rPr>
          <w:rFonts w:ascii="Verdana" w:hAnsi="Verdana" w:cs="Gautami"/>
          <w:sz w:val="21"/>
          <w:szCs w:val="21"/>
        </w:rPr>
        <w:t>Barbante), Inhoaíba, nesta cidade</w:t>
      </w:r>
      <w:r w:rsidR="007F6AC3">
        <w:rPr>
          <w:rFonts w:ascii="Verdana" w:hAnsi="Verdana" w:cs="Gautami"/>
          <w:sz w:val="21"/>
          <w:szCs w:val="21"/>
        </w:rPr>
        <w:t xml:space="preserve">, </w:t>
      </w:r>
      <w:r w:rsidR="007F6AC3" w:rsidRPr="007F6AC3">
        <w:rPr>
          <w:rFonts w:ascii="Verdana" w:hAnsi="Verdana" w:cs="Gautami"/>
          <w:sz w:val="21"/>
          <w:szCs w:val="21"/>
          <w:u w:val="single"/>
        </w:rPr>
        <w:t>atualmente foragido</w:t>
      </w:r>
      <w:r w:rsidR="007F6AC3">
        <w:rPr>
          <w:rFonts w:ascii="Verdana" w:hAnsi="Verdana" w:cs="Gautami"/>
          <w:sz w:val="21"/>
          <w:szCs w:val="21"/>
        </w:rPr>
        <w:t>;</w:t>
      </w:r>
    </w:p>
    <w:p w:rsidR="004D4BD1" w:rsidRDefault="004D4BD1" w:rsidP="009556B5">
      <w:pPr>
        <w:pBdr>
          <w:top w:val="single" w:sz="12" w:space="1" w:color="auto"/>
          <w:left w:val="single" w:sz="12" w:space="4" w:color="auto"/>
          <w:bottom w:val="single" w:sz="4" w:space="1" w:color="auto"/>
          <w:right w:val="single" w:sz="12" w:space="4" w:color="auto"/>
        </w:pBdr>
        <w:jc w:val="both"/>
        <w:rPr>
          <w:rFonts w:ascii="Verdana" w:hAnsi="Verdana" w:cs="Gautami"/>
          <w:sz w:val="21"/>
          <w:szCs w:val="21"/>
        </w:rPr>
      </w:pPr>
    </w:p>
    <w:p w:rsidR="00BF1243" w:rsidRPr="00E047F1" w:rsidRDefault="004D4BD1"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sz w:val="21"/>
          <w:szCs w:val="21"/>
        </w:rPr>
      </w:pPr>
      <w:r w:rsidRPr="00BF1243">
        <w:rPr>
          <w:rFonts w:ascii="Verdana" w:hAnsi="Verdana" w:cs="Gautami"/>
          <w:b/>
          <w:sz w:val="21"/>
          <w:szCs w:val="21"/>
        </w:rPr>
        <w:t xml:space="preserve">6. IZAK </w:t>
      </w:r>
      <w:r w:rsidR="00BF1243">
        <w:rPr>
          <w:rFonts w:ascii="Verdana" w:hAnsi="Verdana" w:cs="Gautami"/>
          <w:b/>
          <w:sz w:val="21"/>
          <w:szCs w:val="21"/>
        </w:rPr>
        <w:t xml:space="preserve">SARAIVA DE OLIVEIRA, </w:t>
      </w:r>
      <w:r w:rsidR="00BF1243">
        <w:rPr>
          <w:rFonts w:ascii="Verdana" w:hAnsi="Verdana" w:cs="Gautami"/>
          <w:sz w:val="21"/>
          <w:szCs w:val="21"/>
        </w:rPr>
        <w:t xml:space="preserve">brasileiro, natural do Estado do Rio de Janeiro, filho de Gelson Saraiva de Oliveira e </w:t>
      </w:r>
      <w:proofErr w:type="spellStart"/>
      <w:r w:rsidR="00BF1243">
        <w:rPr>
          <w:rFonts w:ascii="Verdana" w:hAnsi="Verdana" w:cs="Gautami"/>
          <w:sz w:val="21"/>
          <w:szCs w:val="21"/>
        </w:rPr>
        <w:t>Esterzita</w:t>
      </w:r>
      <w:proofErr w:type="spellEnd"/>
      <w:r w:rsidR="00BF1243">
        <w:rPr>
          <w:rFonts w:ascii="Verdana" w:hAnsi="Verdana" w:cs="Gautami"/>
          <w:sz w:val="21"/>
          <w:szCs w:val="21"/>
        </w:rPr>
        <w:t xml:space="preserve"> Aniceto Saraiva, nascido em 07.02.1963, portador do R. G. nº 06.924.447-3 IFP/RJ, residente na Rua Sabiá, nº 40, Nova Cidade (</w:t>
      </w:r>
      <w:r w:rsidR="00076312">
        <w:rPr>
          <w:rFonts w:ascii="Verdana" w:hAnsi="Verdana" w:cs="Gautami"/>
          <w:sz w:val="21"/>
          <w:szCs w:val="21"/>
        </w:rPr>
        <w:t xml:space="preserve">antigo </w:t>
      </w:r>
      <w:r w:rsidR="00BF1243">
        <w:rPr>
          <w:rFonts w:ascii="Verdana" w:hAnsi="Verdana" w:cs="Gautami"/>
          <w:sz w:val="21"/>
          <w:szCs w:val="21"/>
        </w:rPr>
        <w:t>Barbante), Inhoa</w:t>
      </w:r>
      <w:r w:rsidR="005B51BB">
        <w:rPr>
          <w:rFonts w:ascii="Verdana" w:hAnsi="Verdana" w:cs="Gautami"/>
          <w:sz w:val="21"/>
          <w:szCs w:val="21"/>
        </w:rPr>
        <w:t xml:space="preserve">íba, nesta cidade, </w:t>
      </w:r>
      <w:r w:rsidR="005B51BB">
        <w:rPr>
          <w:rFonts w:ascii="Verdana" w:hAnsi="Verdana" w:cs="Gautami"/>
          <w:sz w:val="21"/>
          <w:szCs w:val="21"/>
          <w:u w:val="single"/>
        </w:rPr>
        <w:t>atualmente acautelado à</w:t>
      </w:r>
      <w:r w:rsidR="005B51BB" w:rsidRPr="00DE66BB">
        <w:rPr>
          <w:rFonts w:ascii="Verdana" w:hAnsi="Verdana" w:cs="Gautami"/>
          <w:sz w:val="21"/>
          <w:szCs w:val="21"/>
          <w:u w:val="single"/>
        </w:rPr>
        <w:t xml:space="preserve"> disposição desse Juízo</w:t>
      </w:r>
      <w:r w:rsidR="005B51BB">
        <w:rPr>
          <w:rFonts w:ascii="Verdana" w:hAnsi="Verdana" w:cs="Gautami"/>
          <w:sz w:val="21"/>
          <w:szCs w:val="21"/>
        </w:rPr>
        <w:t>;</w:t>
      </w:r>
    </w:p>
    <w:p w:rsidR="00BF1243" w:rsidRDefault="00BF1243" w:rsidP="009556B5">
      <w:pPr>
        <w:pBdr>
          <w:top w:val="single" w:sz="12" w:space="1" w:color="auto"/>
          <w:left w:val="single" w:sz="12" w:space="4" w:color="auto"/>
          <w:bottom w:val="single" w:sz="4" w:space="1" w:color="auto"/>
          <w:right w:val="single" w:sz="12" w:space="4" w:color="auto"/>
        </w:pBdr>
        <w:jc w:val="both"/>
        <w:rPr>
          <w:rFonts w:ascii="Verdana" w:hAnsi="Verdana" w:cs="Gautami"/>
          <w:b/>
          <w:sz w:val="21"/>
          <w:szCs w:val="21"/>
        </w:rPr>
      </w:pPr>
    </w:p>
    <w:p w:rsidR="00011960" w:rsidRDefault="00011960"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sidRPr="00BF1243">
        <w:rPr>
          <w:rFonts w:ascii="Verdana" w:hAnsi="Verdana" w:cs="Gautami"/>
          <w:b/>
          <w:sz w:val="21"/>
          <w:szCs w:val="21"/>
        </w:rPr>
        <w:t>7.</w:t>
      </w:r>
      <w:r>
        <w:rPr>
          <w:rFonts w:ascii="Verdana" w:hAnsi="Verdana" w:cs="Gautami"/>
          <w:sz w:val="21"/>
          <w:szCs w:val="21"/>
        </w:rPr>
        <w:t xml:space="preserve"> </w:t>
      </w:r>
      <w:r w:rsidRPr="00011960">
        <w:rPr>
          <w:rFonts w:ascii="Verdana" w:hAnsi="Verdana" w:cs="Gautami"/>
          <w:b/>
          <w:sz w:val="21"/>
          <w:szCs w:val="21"/>
        </w:rPr>
        <w:t>JUNIOR DE JESUS PEREIRA, vulgo “CHOKITO”,</w:t>
      </w:r>
      <w:r>
        <w:rPr>
          <w:rFonts w:ascii="Verdana" w:hAnsi="Verdana" w:cs="Gautami"/>
          <w:sz w:val="21"/>
          <w:szCs w:val="21"/>
        </w:rPr>
        <w:t xml:space="preserve"> brasileiro, </w:t>
      </w:r>
      <w:r w:rsidR="00CC5E0B">
        <w:rPr>
          <w:rFonts w:ascii="Verdana" w:hAnsi="Verdana" w:cs="Gautami"/>
          <w:sz w:val="21"/>
          <w:szCs w:val="21"/>
        </w:rPr>
        <w:t xml:space="preserve">natural do Estado do Rio de Janeiro, filho de José Pereira e Maria Lúcia de Jesus, nascido em 09.07.1976, portador do R. G. nº 13.296.571-6 IFP/RJ, residente na Rua Araponga, nº 2 C, </w:t>
      </w:r>
      <w:r w:rsidR="0042665B">
        <w:rPr>
          <w:rFonts w:ascii="Verdana" w:hAnsi="Verdana" w:cs="Gautami"/>
          <w:sz w:val="21"/>
          <w:szCs w:val="21"/>
        </w:rPr>
        <w:t>ou na Rua dos Garimpeiros, nº 140, ambos em Nov</w:t>
      </w:r>
      <w:r w:rsidR="00CC5E0B">
        <w:rPr>
          <w:rFonts w:ascii="Verdana" w:hAnsi="Verdana" w:cs="Gautami"/>
          <w:sz w:val="21"/>
          <w:szCs w:val="21"/>
        </w:rPr>
        <w:t>a Cidade (</w:t>
      </w:r>
      <w:r w:rsidR="00076312">
        <w:rPr>
          <w:rFonts w:ascii="Verdana" w:hAnsi="Verdana" w:cs="Gautami"/>
          <w:sz w:val="21"/>
          <w:szCs w:val="21"/>
        </w:rPr>
        <w:t xml:space="preserve">antigo </w:t>
      </w:r>
      <w:r w:rsidR="00CC5E0B">
        <w:rPr>
          <w:rFonts w:ascii="Verdana" w:hAnsi="Verdana" w:cs="Gautami"/>
          <w:sz w:val="21"/>
          <w:szCs w:val="21"/>
        </w:rPr>
        <w:t>Barbante), Inhoa</w:t>
      </w:r>
      <w:r w:rsidR="007F6AC3">
        <w:rPr>
          <w:rFonts w:ascii="Verdana" w:hAnsi="Verdana" w:cs="Gautami"/>
          <w:sz w:val="21"/>
          <w:szCs w:val="21"/>
        </w:rPr>
        <w:t xml:space="preserve">íba, nesta cidade, </w:t>
      </w:r>
      <w:r w:rsidR="007F6AC3" w:rsidRPr="007F6AC3">
        <w:rPr>
          <w:rFonts w:ascii="Verdana" w:hAnsi="Verdana" w:cs="Gautami"/>
          <w:sz w:val="21"/>
          <w:szCs w:val="21"/>
          <w:u w:val="single"/>
        </w:rPr>
        <w:t>atualmente foragido</w:t>
      </w:r>
      <w:r w:rsidR="007F6AC3">
        <w:rPr>
          <w:rFonts w:ascii="Verdana" w:hAnsi="Verdana" w:cs="Gautami"/>
          <w:sz w:val="21"/>
          <w:szCs w:val="21"/>
        </w:rPr>
        <w:t>;</w:t>
      </w:r>
    </w:p>
    <w:p w:rsidR="00CF176F" w:rsidRDefault="00CF176F" w:rsidP="009556B5">
      <w:pPr>
        <w:pBdr>
          <w:top w:val="single" w:sz="12" w:space="1" w:color="auto"/>
          <w:left w:val="single" w:sz="12" w:space="4" w:color="auto"/>
          <w:bottom w:val="single" w:sz="4" w:space="1" w:color="auto"/>
          <w:right w:val="single" w:sz="12" w:space="4" w:color="auto"/>
        </w:pBdr>
        <w:jc w:val="both"/>
        <w:rPr>
          <w:rFonts w:ascii="Verdana" w:hAnsi="Verdana" w:cs="Gautami"/>
          <w:sz w:val="21"/>
          <w:szCs w:val="21"/>
        </w:rPr>
      </w:pPr>
    </w:p>
    <w:p w:rsidR="00CF176F" w:rsidRDefault="00CF176F" w:rsidP="009556B5">
      <w:pPr>
        <w:pBdr>
          <w:top w:val="single" w:sz="12" w:space="1" w:color="auto"/>
          <w:left w:val="single" w:sz="12" w:space="4" w:color="auto"/>
          <w:bottom w:val="single" w:sz="4" w:space="1" w:color="auto"/>
          <w:right w:val="single" w:sz="12" w:space="4" w:color="auto"/>
        </w:pBdr>
        <w:spacing w:line="360" w:lineRule="auto"/>
        <w:jc w:val="both"/>
        <w:rPr>
          <w:rFonts w:ascii="Verdana" w:hAnsi="Verdana" w:cs="Gautami"/>
          <w:sz w:val="21"/>
          <w:szCs w:val="21"/>
        </w:rPr>
      </w:pPr>
      <w:r>
        <w:rPr>
          <w:rFonts w:ascii="Verdana" w:hAnsi="Verdana" w:cs="Gautami"/>
          <w:b/>
          <w:sz w:val="21"/>
          <w:szCs w:val="21"/>
        </w:rPr>
        <w:t xml:space="preserve">8. LUIZ CLAUDIO PEREIRA DE JESUS, vulgo “CLAUDINHO”, </w:t>
      </w:r>
      <w:r>
        <w:rPr>
          <w:rFonts w:ascii="Verdana" w:hAnsi="Verdana" w:cs="Gautami"/>
          <w:sz w:val="21"/>
          <w:szCs w:val="21"/>
        </w:rPr>
        <w:t>brasileiro, natural do Estado do Rio de Janeiro, filho de José Pereira e Maria Lúcia de Jesus, nascido em 25.09.1963, portador do R. G. nº 06.860.013-9 IFP/RJ, residente na Rua Olavo Gama, nº 18, Travessa F, Campo Grande, n</w:t>
      </w:r>
      <w:r w:rsidR="005B51BB">
        <w:rPr>
          <w:rFonts w:ascii="Verdana" w:hAnsi="Verdana" w:cs="Gautami"/>
          <w:sz w:val="21"/>
          <w:szCs w:val="21"/>
        </w:rPr>
        <w:t xml:space="preserve">esta cidade, </w:t>
      </w:r>
      <w:r w:rsidR="005B51BB">
        <w:rPr>
          <w:rFonts w:ascii="Verdana" w:hAnsi="Verdana" w:cs="Gautami"/>
          <w:sz w:val="21"/>
          <w:szCs w:val="21"/>
          <w:u w:val="single"/>
        </w:rPr>
        <w:t>atualmente acautelado à</w:t>
      </w:r>
      <w:r w:rsidR="005B51BB" w:rsidRPr="00DE66BB">
        <w:rPr>
          <w:rFonts w:ascii="Verdana" w:hAnsi="Verdana" w:cs="Gautami"/>
          <w:sz w:val="21"/>
          <w:szCs w:val="21"/>
          <w:u w:val="single"/>
        </w:rPr>
        <w:t xml:space="preserve"> disposição desse Juízo</w:t>
      </w:r>
      <w:r w:rsidR="005B51BB">
        <w:rPr>
          <w:rFonts w:ascii="Verdana" w:hAnsi="Verdana" w:cs="Gautami"/>
          <w:sz w:val="21"/>
          <w:szCs w:val="21"/>
        </w:rPr>
        <w:t>;</w:t>
      </w:r>
    </w:p>
    <w:p w:rsidR="00CF176F" w:rsidRPr="00CF176F" w:rsidRDefault="00451B0F" w:rsidP="007F6AC3">
      <w:pPr>
        <w:keepLines/>
        <w:pBdr>
          <w:top w:val="single" w:sz="12" w:space="1" w:color="auto"/>
          <w:left w:val="single" w:sz="12" w:space="4" w:color="auto"/>
          <w:bottom w:val="single" w:sz="12" w:space="1" w:color="auto"/>
          <w:right w:val="single" w:sz="12" w:space="4" w:color="auto"/>
        </w:pBdr>
        <w:spacing w:line="360" w:lineRule="auto"/>
        <w:jc w:val="both"/>
        <w:rPr>
          <w:rFonts w:ascii="Verdana" w:hAnsi="Verdana"/>
          <w:b/>
          <w:sz w:val="21"/>
          <w:szCs w:val="21"/>
        </w:rPr>
      </w:pPr>
      <w:r w:rsidRPr="00451B0F">
        <w:rPr>
          <w:rFonts w:ascii="Verdana" w:hAnsi="Verdana" w:cs="Gautami"/>
          <w:b/>
          <w:sz w:val="21"/>
          <w:szCs w:val="21"/>
        </w:rPr>
        <w:lastRenderedPageBreak/>
        <w:t xml:space="preserve">9. LEONARDO CORREIA DOS SANTOS, </w:t>
      </w:r>
      <w:r>
        <w:rPr>
          <w:rFonts w:ascii="Verdana" w:hAnsi="Verdana" w:cs="Gautami"/>
          <w:sz w:val="21"/>
          <w:szCs w:val="21"/>
        </w:rPr>
        <w:t>brasileiro, natural do Estado do Rio de Janeiro, filho de Jovino Correia dos Santos e Maria Madalena Correia dos Santos, nascido em 24.03.1986, portador do R. G. nº 21.569.901-8 IFP/RJ, residente na Rua Araponga, nº 16, Nova Cidade (</w:t>
      </w:r>
      <w:r w:rsidR="00076312">
        <w:rPr>
          <w:rFonts w:ascii="Verdana" w:hAnsi="Verdana" w:cs="Gautami"/>
          <w:sz w:val="21"/>
          <w:szCs w:val="21"/>
        </w:rPr>
        <w:t xml:space="preserve">antigo </w:t>
      </w:r>
      <w:r>
        <w:rPr>
          <w:rFonts w:ascii="Verdana" w:hAnsi="Verdana" w:cs="Gautami"/>
          <w:sz w:val="21"/>
          <w:szCs w:val="21"/>
        </w:rPr>
        <w:t>Barbante), Inhoaíba, nesta cidade</w:t>
      </w:r>
      <w:r w:rsidR="00076312">
        <w:rPr>
          <w:rFonts w:ascii="Verdana" w:hAnsi="Verdana" w:cs="Gautami"/>
          <w:sz w:val="21"/>
          <w:szCs w:val="21"/>
        </w:rPr>
        <w:t>,</w:t>
      </w:r>
      <w:r w:rsidR="005B51BB">
        <w:rPr>
          <w:rFonts w:ascii="Verdana" w:hAnsi="Verdana" w:cs="Gautami"/>
          <w:sz w:val="21"/>
          <w:szCs w:val="21"/>
        </w:rPr>
        <w:t xml:space="preserve"> </w:t>
      </w:r>
      <w:r w:rsidR="005B51BB">
        <w:rPr>
          <w:rFonts w:ascii="Verdana" w:hAnsi="Verdana" w:cs="Gautami"/>
          <w:sz w:val="21"/>
          <w:szCs w:val="21"/>
          <w:u w:val="single"/>
        </w:rPr>
        <w:t>atualmente acautelado à</w:t>
      </w:r>
      <w:r w:rsidR="005B51BB" w:rsidRPr="00DE66BB">
        <w:rPr>
          <w:rFonts w:ascii="Verdana" w:hAnsi="Verdana" w:cs="Gautami"/>
          <w:sz w:val="21"/>
          <w:szCs w:val="21"/>
          <w:u w:val="single"/>
        </w:rPr>
        <w:t xml:space="preserve"> disposição desse Juízo</w:t>
      </w:r>
      <w:r w:rsidR="005B51BB">
        <w:rPr>
          <w:rFonts w:ascii="Verdana" w:hAnsi="Verdana" w:cs="Gautami"/>
          <w:sz w:val="21"/>
          <w:szCs w:val="21"/>
        </w:rPr>
        <w:t>,</w:t>
      </w:r>
    </w:p>
    <w:p w:rsidR="00DE66BB" w:rsidRPr="00DE66BB" w:rsidRDefault="00DE66BB" w:rsidP="00DE66BB">
      <w:pPr>
        <w:pStyle w:val="PargrafodaLista"/>
        <w:ind w:left="0"/>
        <w:rPr>
          <w:rFonts w:ascii="Verdana" w:hAnsi="Verdana"/>
          <w:sz w:val="21"/>
          <w:szCs w:val="21"/>
        </w:rPr>
      </w:pPr>
    </w:p>
    <w:p w:rsidR="00DE66BB" w:rsidRPr="00DE66BB" w:rsidRDefault="00DE66BB" w:rsidP="00DE66BB">
      <w:pPr>
        <w:pStyle w:val="PargrafodaLista"/>
        <w:ind w:left="0"/>
        <w:rPr>
          <w:rFonts w:ascii="Verdana" w:hAnsi="Verdana"/>
          <w:sz w:val="21"/>
          <w:szCs w:val="21"/>
        </w:rPr>
      </w:pPr>
      <w:r w:rsidRPr="00DE66BB">
        <w:rPr>
          <w:rFonts w:ascii="Verdana" w:hAnsi="Verdana"/>
          <w:sz w:val="21"/>
          <w:szCs w:val="21"/>
        </w:rPr>
        <w:t>pela prática das condutas delituosas a seguir descritas:</w:t>
      </w:r>
    </w:p>
    <w:p w:rsidR="00DE66BB" w:rsidRPr="00DE66BB" w:rsidRDefault="00DE66BB" w:rsidP="00DE66BB">
      <w:pPr>
        <w:pStyle w:val="PargrafodaLista"/>
        <w:ind w:left="284"/>
        <w:rPr>
          <w:rFonts w:ascii="Verdana" w:hAnsi="Verdana"/>
          <w:sz w:val="21"/>
          <w:szCs w:val="21"/>
        </w:rPr>
      </w:pPr>
    </w:p>
    <w:p w:rsidR="00DE66BB" w:rsidRPr="00DE66BB" w:rsidRDefault="00DE66BB" w:rsidP="00DE66BB">
      <w:pPr>
        <w:pStyle w:val="PargrafodaLista"/>
        <w:ind w:left="284"/>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b/>
          <w:sz w:val="21"/>
          <w:szCs w:val="21"/>
        </w:rPr>
        <w:t>1.</w:t>
      </w:r>
      <w:r w:rsidRPr="00DE66BB">
        <w:rPr>
          <w:rFonts w:ascii="Verdana" w:hAnsi="Verdana"/>
          <w:sz w:val="21"/>
          <w:szCs w:val="21"/>
        </w:rPr>
        <w:t xml:space="preserve"> No</w:t>
      </w:r>
      <w:r w:rsidR="000640B3">
        <w:rPr>
          <w:rFonts w:ascii="Verdana" w:hAnsi="Verdana"/>
          <w:sz w:val="21"/>
          <w:szCs w:val="21"/>
        </w:rPr>
        <w:t xml:space="preserve"> dia 06 de fevereiro de 2012, por volta das </w:t>
      </w:r>
      <w:r w:rsidR="009643B6">
        <w:rPr>
          <w:rFonts w:ascii="Verdana" w:hAnsi="Verdana"/>
          <w:sz w:val="21"/>
          <w:szCs w:val="21"/>
        </w:rPr>
        <w:t>18 horas e trinta minutos</w:t>
      </w:r>
      <w:r w:rsidRPr="00DE66BB">
        <w:rPr>
          <w:rFonts w:ascii="Verdana" w:hAnsi="Verdana"/>
          <w:sz w:val="21"/>
          <w:szCs w:val="21"/>
        </w:rPr>
        <w:t xml:space="preserve">, na </w:t>
      </w:r>
      <w:r w:rsidR="009643B6">
        <w:rPr>
          <w:rFonts w:ascii="Verdana" w:hAnsi="Verdana"/>
          <w:sz w:val="21"/>
          <w:szCs w:val="21"/>
        </w:rPr>
        <w:t xml:space="preserve">Rua do Bosque (Bosque dos Palmares), próximo à Linha de Austin, em Santa Cruz, </w:t>
      </w:r>
      <w:r w:rsidRPr="00DE66BB">
        <w:rPr>
          <w:rFonts w:ascii="Verdana" w:hAnsi="Verdana"/>
          <w:sz w:val="21"/>
          <w:szCs w:val="21"/>
        </w:rPr>
        <w:t xml:space="preserve">nesta cidade, </w:t>
      </w:r>
      <w:r w:rsidR="00276736">
        <w:rPr>
          <w:rFonts w:ascii="Verdana" w:hAnsi="Verdana"/>
          <w:sz w:val="21"/>
          <w:szCs w:val="21"/>
        </w:rPr>
        <w:t xml:space="preserve">pessoas não identificadas, </w:t>
      </w:r>
      <w:r w:rsidR="00BC74DD" w:rsidRPr="00DE66BB">
        <w:rPr>
          <w:rFonts w:ascii="Verdana" w:hAnsi="Verdana"/>
          <w:sz w:val="21"/>
          <w:szCs w:val="21"/>
        </w:rPr>
        <w:t xml:space="preserve">de </w:t>
      </w:r>
      <w:smartTag w:uri="schemas-houaiss/acao" w:element="dm">
        <w:r w:rsidR="00BC74DD" w:rsidRPr="00DE66BB">
          <w:rPr>
            <w:rFonts w:ascii="Verdana" w:hAnsi="Verdana"/>
            <w:sz w:val="21"/>
            <w:szCs w:val="21"/>
          </w:rPr>
          <w:t>forma</w:t>
        </w:r>
      </w:smartTag>
      <w:r w:rsidR="00BC74DD" w:rsidRPr="00DE66BB">
        <w:rPr>
          <w:rFonts w:ascii="Verdana" w:hAnsi="Verdana"/>
          <w:sz w:val="21"/>
          <w:szCs w:val="21"/>
        </w:rPr>
        <w:t xml:space="preserve"> </w:t>
      </w:r>
      <w:smartTag w:uri="schemas-houaiss/mini" w:element="verbetes">
        <w:r w:rsidR="00BC74DD" w:rsidRPr="00DE66BB">
          <w:rPr>
            <w:rFonts w:ascii="Verdana" w:hAnsi="Verdana"/>
            <w:sz w:val="21"/>
            <w:szCs w:val="21"/>
          </w:rPr>
          <w:t>livre</w:t>
        </w:r>
      </w:smartTag>
      <w:r w:rsidR="00BC74DD" w:rsidRPr="00DE66BB">
        <w:rPr>
          <w:rFonts w:ascii="Verdana" w:hAnsi="Verdana"/>
          <w:sz w:val="21"/>
          <w:szCs w:val="21"/>
        </w:rPr>
        <w:t xml:space="preserve"> e </w:t>
      </w:r>
      <w:smartTag w:uri="schemas-houaiss/mini" w:element="verbetes">
        <w:r w:rsidR="00BC74DD" w:rsidRPr="00DE66BB">
          <w:rPr>
            <w:rFonts w:ascii="Verdana" w:hAnsi="Verdana"/>
            <w:sz w:val="21"/>
            <w:szCs w:val="21"/>
          </w:rPr>
          <w:t>consciente</w:t>
        </w:r>
      </w:smartTag>
      <w:r w:rsidR="00BC74DD" w:rsidRPr="00DE66BB">
        <w:rPr>
          <w:rFonts w:ascii="Verdana" w:hAnsi="Verdana"/>
          <w:sz w:val="21"/>
          <w:szCs w:val="21"/>
        </w:rPr>
        <w:t xml:space="preserve">, </w:t>
      </w:r>
      <w:r w:rsidR="00BC74DD" w:rsidRPr="00DE66BB">
        <w:rPr>
          <w:rFonts w:ascii="Verdana" w:hAnsi="Verdana"/>
          <w:sz w:val="21"/>
          <w:szCs w:val="21"/>
          <w:u w:val="single"/>
        </w:rPr>
        <w:t xml:space="preserve">com </w:t>
      </w:r>
      <w:smartTag w:uri="schemas-houaiss/mini" w:element="verbetes">
        <w:r w:rsidR="00BC74DD" w:rsidRPr="00DE66BB">
          <w:rPr>
            <w:rFonts w:ascii="Verdana" w:hAnsi="Verdana"/>
            <w:sz w:val="21"/>
            <w:szCs w:val="21"/>
            <w:u w:val="single"/>
          </w:rPr>
          <w:t>vontade</w:t>
        </w:r>
      </w:smartTag>
      <w:r w:rsidR="00BC74DD" w:rsidRPr="00DE66BB">
        <w:rPr>
          <w:rFonts w:ascii="Verdana" w:hAnsi="Verdana"/>
          <w:sz w:val="21"/>
          <w:szCs w:val="21"/>
          <w:u w:val="single"/>
        </w:rPr>
        <w:t xml:space="preserve"> </w:t>
      </w:r>
      <w:r w:rsidR="00BC74DD">
        <w:rPr>
          <w:rFonts w:ascii="Verdana" w:hAnsi="Verdana"/>
          <w:sz w:val="21"/>
          <w:szCs w:val="21"/>
          <w:u w:val="single"/>
        </w:rPr>
        <w:t>de matar</w:t>
      </w:r>
      <w:r w:rsidR="00BC74DD" w:rsidRPr="00DE66BB">
        <w:rPr>
          <w:rFonts w:ascii="Verdana" w:hAnsi="Verdana"/>
          <w:sz w:val="21"/>
          <w:szCs w:val="21"/>
        </w:rPr>
        <w:t xml:space="preserve">, </w:t>
      </w:r>
      <w:r w:rsidR="00276736">
        <w:rPr>
          <w:rFonts w:ascii="Verdana" w:hAnsi="Verdana"/>
          <w:sz w:val="21"/>
          <w:szCs w:val="21"/>
        </w:rPr>
        <w:t xml:space="preserve">em perfeita comunhão de ações e desígnios entre si e com os denunciados </w:t>
      </w:r>
      <w:r w:rsidR="000939FC">
        <w:rPr>
          <w:rFonts w:ascii="Verdana" w:hAnsi="Verdana" w:cs="Gautami"/>
          <w:b/>
          <w:sz w:val="21"/>
          <w:szCs w:val="21"/>
        </w:rPr>
        <w:t>OCIMAR</w:t>
      </w:r>
      <w:r w:rsidR="000939FC" w:rsidRPr="00DE66BB">
        <w:rPr>
          <w:rFonts w:ascii="Verdana" w:hAnsi="Verdana" w:cs="Gautami"/>
          <w:b/>
          <w:sz w:val="21"/>
          <w:szCs w:val="21"/>
        </w:rPr>
        <w:t xml:space="preserve"> DA SILVA, vulgo “</w:t>
      </w:r>
      <w:r w:rsidR="000939FC">
        <w:rPr>
          <w:rFonts w:ascii="Verdana" w:hAnsi="Verdana" w:cs="Gautami"/>
          <w:b/>
          <w:sz w:val="21"/>
          <w:szCs w:val="21"/>
        </w:rPr>
        <w:t>HAMBURGÃO</w:t>
      </w:r>
      <w:r w:rsidR="000939FC" w:rsidRPr="00DE66BB">
        <w:rPr>
          <w:rFonts w:ascii="Verdana" w:hAnsi="Verdana" w:cs="Gautami"/>
          <w:b/>
          <w:sz w:val="21"/>
          <w:szCs w:val="21"/>
        </w:rPr>
        <w:t>”</w:t>
      </w:r>
      <w:r w:rsidR="00276736">
        <w:rPr>
          <w:rFonts w:ascii="Verdana" w:hAnsi="Verdana"/>
          <w:sz w:val="21"/>
          <w:szCs w:val="21"/>
        </w:rPr>
        <w:t>,</w:t>
      </w:r>
      <w:r w:rsidR="000939FC">
        <w:rPr>
          <w:rFonts w:ascii="Verdana" w:hAnsi="Verdana"/>
          <w:sz w:val="21"/>
          <w:szCs w:val="21"/>
        </w:rPr>
        <w:t xml:space="preserve"> </w:t>
      </w:r>
      <w:r w:rsidR="00BC74DD">
        <w:rPr>
          <w:rFonts w:ascii="Verdana" w:hAnsi="Verdana"/>
          <w:sz w:val="21"/>
          <w:szCs w:val="21"/>
        </w:rPr>
        <w:t xml:space="preserve">e </w:t>
      </w:r>
      <w:r w:rsidR="00BC74DD">
        <w:rPr>
          <w:rFonts w:ascii="Verdana" w:hAnsi="Verdana" w:cs="Gautami"/>
          <w:b/>
          <w:sz w:val="21"/>
          <w:szCs w:val="21"/>
        </w:rPr>
        <w:t>MÁRCIO FERNANDO BARBOSA, vulgo “OLHO DE GATO” ou “BIN LADEN”,</w:t>
      </w:r>
      <w:r w:rsidR="00276736">
        <w:rPr>
          <w:rFonts w:ascii="Verdana" w:hAnsi="Verdana"/>
          <w:sz w:val="21"/>
          <w:szCs w:val="21"/>
        </w:rPr>
        <w:t xml:space="preserve"> efetuaram disparos de arma de fogo contra</w:t>
      </w:r>
      <w:r w:rsidRPr="00DE66BB">
        <w:rPr>
          <w:rFonts w:ascii="Verdana" w:hAnsi="Verdana"/>
          <w:sz w:val="21"/>
          <w:szCs w:val="21"/>
        </w:rPr>
        <w:t xml:space="preserve"> </w:t>
      </w:r>
      <w:r w:rsidR="000640B3">
        <w:rPr>
          <w:rFonts w:ascii="Verdana" w:hAnsi="Verdana"/>
          <w:b/>
          <w:sz w:val="21"/>
          <w:szCs w:val="21"/>
        </w:rPr>
        <w:t xml:space="preserve">Daniel Henrique da Silva Bandeira, </w:t>
      </w:r>
      <w:r w:rsidR="000640B3" w:rsidRPr="000640B3">
        <w:rPr>
          <w:rFonts w:ascii="Verdana" w:hAnsi="Verdana"/>
          <w:sz w:val="21"/>
          <w:szCs w:val="21"/>
        </w:rPr>
        <w:t>conhecido como</w:t>
      </w:r>
      <w:r w:rsidR="000640B3">
        <w:rPr>
          <w:rFonts w:ascii="Verdana" w:hAnsi="Verdana"/>
          <w:b/>
          <w:sz w:val="21"/>
          <w:szCs w:val="21"/>
        </w:rPr>
        <w:t xml:space="preserve"> “</w:t>
      </w:r>
      <w:proofErr w:type="spellStart"/>
      <w:r w:rsidR="000640B3">
        <w:rPr>
          <w:rFonts w:ascii="Verdana" w:hAnsi="Verdana"/>
          <w:b/>
          <w:sz w:val="21"/>
          <w:szCs w:val="21"/>
        </w:rPr>
        <w:t>Leprinha</w:t>
      </w:r>
      <w:proofErr w:type="spellEnd"/>
      <w:r w:rsidR="000640B3">
        <w:rPr>
          <w:rFonts w:ascii="Verdana" w:hAnsi="Verdana"/>
          <w:b/>
          <w:sz w:val="21"/>
          <w:szCs w:val="21"/>
        </w:rPr>
        <w:t xml:space="preserve">”, </w:t>
      </w:r>
      <w:r w:rsidRPr="00DE66BB">
        <w:rPr>
          <w:rFonts w:ascii="Verdana" w:hAnsi="Verdana"/>
          <w:sz w:val="21"/>
          <w:szCs w:val="21"/>
        </w:rPr>
        <w:t xml:space="preserve">causando-lhe as lesões descritas no auto de exame cadavérico de fls. </w:t>
      </w:r>
      <w:r w:rsidR="00276736">
        <w:rPr>
          <w:rFonts w:ascii="Verdana" w:hAnsi="Verdana"/>
          <w:sz w:val="21"/>
          <w:szCs w:val="21"/>
        </w:rPr>
        <w:t>24/26</w:t>
      </w:r>
      <w:r w:rsidRPr="00DE66BB">
        <w:rPr>
          <w:rFonts w:ascii="Verdana" w:hAnsi="Verdana"/>
          <w:sz w:val="21"/>
          <w:szCs w:val="21"/>
        </w:rPr>
        <w:t xml:space="preserve"> do inquérito policial que instrui a presente – lesões essas as quais, por sua natureza e sede, foram a causa eficiente de sua morte.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26"/>
        <w:jc w:val="both"/>
        <w:rPr>
          <w:rFonts w:ascii="Verdana" w:hAnsi="Verdana"/>
          <w:sz w:val="21"/>
          <w:szCs w:val="21"/>
        </w:rPr>
      </w:pPr>
      <w:r w:rsidRPr="00DE66BB">
        <w:rPr>
          <w:rFonts w:ascii="Verdana" w:hAnsi="Verdana"/>
          <w:sz w:val="21"/>
          <w:szCs w:val="21"/>
        </w:rPr>
        <w:t xml:space="preserve">O crime foi cometido </w:t>
      </w:r>
      <w:r w:rsidRPr="00DE66BB">
        <w:rPr>
          <w:rFonts w:ascii="Verdana" w:hAnsi="Verdana"/>
          <w:sz w:val="21"/>
          <w:szCs w:val="21"/>
          <w:u w:val="single"/>
        </w:rPr>
        <w:t>por motivo torpe</w:t>
      </w:r>
      <w:r w:rsidRPr="00DE66BB">
        <w:rPr>
          <w:rFonts w:ascii="Verdana" w:hAnsi="Verdana"/>
          <w:sz w:val="21"/>
          <w:szCs w:val="21"/>
        </w:rPr>
        <w:t>, em atividade típica de grupo de extermínio (</w:t>
      </w:r>
      <w:proofErr w:type="spellStart"/>
      <w:r w:rsidRPr="00DE66BB">
        <w:rPr>
          <w:rFonts w:ascii="Verdana" w:hAnsi="Verdana"/>
          <w:i/>
          <w:sz w:val="21"/>
          <w:szCs w:val="21"/>
        </w:rPr>
        <w:t>vigilantismo</w:t>
      </w:r>
      <w:proofErr w:type="spellEnd"/>
      <w:r w:rsidRPr="00DE66BB">
        <w:rPr>
          <w:rFonts w:ascii="Verdana" w:hAnsi="Verdana"/>
          <w:sz w:val="21"/>
          <w:szCs w:val="21"/>
        </w:rPr>
        <w:t xml:space="preserve">), havendo os denunciados resolvido justiçar a vítima </w:t>
      </w:r>
      <w:r w:rsidR="00BC74DD">
        <w:rPr>
          <w:rFonts w:ascii="Verdana" w:hAnsi="Verdana"/>
          <w:b/>
          <w:sz w:val="21"/>
          <w:szCs w:val="21"/>
        </w:rPr>
        <w:t>Daniel Henrique</w:t>
      </w:r>
      <w:r w:rsidRPr="00DE66BB">
        <w:rPr>
          <w:rFonts w:ascii="Verdana" w:hAnsi="Verdana"/>
          <w:b/>
          <w:sz w:val="21"/>
          <w:szCs w:val="21"/>
        </w:rPr>
        <w:t xml:space="preserve"> </w:t>
      </w:r>
      <w:r w:rsidRPr="00DE66BB">
        <w:rPr>
          <w:rFonts w:ascii="Verdana" w:hAnsi="Verdana"/>
          <w:sz w:val="21"/>
          <w:szCs w:val="21"/>
        </w:rPr>
        <w:t>– assumindo as funções de juízes, júri e executores</w:t>
      </w:r>
      <w:r w:rsidR="00BC74DD">
        <w:rPr>
          <w:rFonts w:ascii="Verdana" w:hAnsi="Verdana"/>
          <w:sz w:val="21"/>
          <w:szCs w:val="21"/>
        </w:rPr>
        <w:t xml:space="preserve"> </w:t>
      </w:r>
      <w:r w:rsidRPr="00DE66BB">
        <w:rPr>
          <w:rFonts w:ascii="Verdana" w:hAnsi="Verdana"/>
          <w:sz w:val="21"/>
          <w:szCs w:val="21"/>
        </w:rPr>
        <w:t xml:space="preserve">– em razão de que ela </w:t>
      </w:r>
      <w:r w:rsidR="00BC74DD">
        <w:rPr>
          <w:rFonts w:ascii="Verdana" w:hAnsi="Verdana"/>
          <w:sz w:val="21"/>
          <w:szCs w:val="21"/>
        </w:rPr>
        <w:t>já havia sido condenada pela prática do crime de tráfico de entorpecentes e voltara à comunidade (</w:t>
      </w:r>
      <w:r w:rsidR="007F6AC3">
        <w:rPr>
          <w:rFonts w:ascii="Verdana" w:hAnsi="Verdana"/>
          <w:sz w:val="21"/>
          <w:szCs w:val="21"/>
        </w:rPr>
        <w:t>antiga favela do</w:t>
      </w:r>
      <w:r w:rsidR="00076312">
        <w:rPr>
          <w:rFonts w:ascii="Verdana" w:hAnsi="Verdana"/>
          <w:sz w:val="21"/>
          <w:szCs w:val="21"/>
        </w:rPr>
        <w:t xml:space="preserve"> </w:t>
      </w:r>
      <w:r w:rsidR="00BC74DD">
        <w:rPr>
          <w:rFonts w:ascii="Verdana" w:hAnsi="Verdana"/>
          <w:sz w:val="21"/>
          <w:szCs w:val="21"/>
        </w:rPr>
        <w:t xml:space="preserve">Barbante) </w:t>
      </w:r>
      <w:r w:rsidR="00076312">
        <w:rPr>
          <w:rFonts w:ascii="Verdana" w:hAnsi="Verdana"/>
          <w:sz w:val="21"/>
          <w:szCs w:val="21"/>
        </w:rPr>
        <w:t xml:space="preserve">sem a autorização da milícia que domina o local. </w:t>
      </w:r>
    </w:p>
    <w:p w:rsidR="00DE66BB" w:rsidRPr="00DE66BB" w:rsidRDefault="00DE66BB" w:rsidP="00DE66BB">
      <w:pPr>
        <w:spacing w:line="360" w:lineRule="auto"/>
        <w:ind w:firstLine="2178"/>
        <w:jc w:val="both"/>
        <w:rPr>
          <w:rFonts w:ascii="Verdana" w:hAnsi="Verdana"/>
          <w:sz w:val="21"/>
          <w:szCs w:val="21"/>
        </w:rPr>
      </w:pPr>
    </w:p>
    <w:p w:rsidR="00C12947"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Ademais, o delito foi praticado </w:t>
      </w:r>
      <w:r w:rsidRPr="00DE66BB">
        <w:rPr>
          <w:rFonts w:ascii="Verdana" w:hAnsi="Verdana"/>
          <w:sz w:val="21"/>
          <w:szCs w:val="21"/>
          <w:u w:val="single"/>
        </w:rPr>
        <w:t>mediante recurso que dificultou a defesa da vítima</w:t>
      </w:r>
      <w:r w:rsidRPr="00DE66BB">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que foi arrebatada</w:t>
      </w:r>
      <w:r w:rsidR="00C12947">
        <w:rPr>
          <w:rFonts w:ascii="Verdana" w:hAnsi="Verdana"/>
          <w:sz w:val="21"/>
          <w:szCs w:val="21"/>
        </w:rPr>
        <w:t xml:space="preserve"> de supetão</w:t>
      </w:r>
      <w:r w:rsidRPr="00DE66BB">
        <w:rPr>
          <w:rFonts w:ascii="Verdana" w:hAnsi="Verdana"/>
          <w:sz w:val="21"/>
          <w:szCs w:val="21"/>
        </w:rPr>
        <w:t xml:space="preserve"> por seus algozes em plena via pública, espancada e, depois de completamente dominada, </w:t>
      </w:r>
      <w:r w:rsidR="00C12947">
        <w:rPr>
          <w:rFonts w:ascii="Verdana" w:hAnsi="Verdana"/>
          <w:sz w:val="21"/>
          <w:szCs w:val="21"/>
        </w:rPr>
        <w:t xml:space="preserve">conduzida até o local onde seria </w:t>
      </w:r>
      <w:r w:rsidRPr="00DE66BB">
        <w:rPr>
          <w:rFonts w:ascii="Verdana" w:hAnsi="Verdana"/>
          <w:sz w:val="21"/>
          <w:szCs w:val="21"/>
        </w:rPr>
        <w:t>friamente executada com div</w:t>
      </w:r>
      <w:r w:rsidR="00C12947">
        <w:rPr>
          <w:rFonts w:ascii="Verdana" w:hAnsi="Verdana"/>
          <w:sz w:val="21"/>
          <w:szCs w:val="21"/>
        </w:rPr>
        <w:t>ersos tiros, vários dos quais no rosto</w:t>
      </w:r>
      <w:r w:rsidRPr="00DE66BB">
        <w:rPr>
          <w:rFonts w:ascii="Verdana" w:hAnsi="Verdana"/>
          <w:sz w:val="21"/>
          <w:szCs w:val="21"/>
        </w:rPr>
        <w:t>.</w:t>
      </w:r>
    </w:p>
    <w:p w:rsidR="00C12947" w:rsidRDefault="00C12947" w:rsidP="00DE66BB">
      <w:pPr>
        <w:spacing w:line="360" w:lineRule="auto"/>
        <w:ind w:firstLine="2178"/>
        <w:jc w:val="both"/>
        <w:rPr>
          <w:rFonts w:ascii="Verdana" w:hAnsi="Verdana"/>
          <w:sz w:val="21"/>
          <w:szCs w:val="21"/>
        </w:rPr>
      </w:pPr>
    </w:p>
    <w:p w:rsidR="00DE66BB" w:rsidRPr="00C12947" w:rsidRDefault="00C12947" w:rsidP="00DE66BB">
      <w:pPr>
        <w:spacing w:line="360" w:lineRule="auto"/>
        <w:ind w:firstLine="2178"/>
        <w:jc w:val="both"/>
        <w:rPr>
          <w:rFonts w:ascii="Verdana" w:hAnsi="Verdana"/>
          <w:sz w:val="21"/>
          <w:szCs w:val="21"/>
        </w:rPr>
      </w:pPr>
      <w:r>
        <w:rPr>
          <w:rFonts w:ascii="Verdana" w:hAnsi="Verdana"/>
          <w:sz w:val="21"/>
          <w:szCs w:val="21"/>
        </w:rPr>
        <w:lastRenderedPageBreak/>
        <w:t xml:space="preserve">Os denunciados </w:t>
      </w:r>
      <w:r>
        <w:rPr>
          <w:rFonts w:ascii="Verdana" w:hAnsi="Verdana" w:cs="Gautami"/>
          <w:b/>
          <w:sz w:val="21"/>
          <w:szCs w:val="21"/>
        </w:rPr>
        <w:t>OCIMAR</w:t>
      </w:r>
      <w:r w:rsidRPr="00DE66BB">
        <w:rPr>
          <w:rFonts w:ascii="Verdana" w:hAnsi="Verdana" w:cs="Gautami"/>
          <w:b/>
          <w:sz w:val="21"/>
          <w:szCs w:val="21"/>
        </w:rPr>
        <w:t xml:space="preserve"> DA SILVA, vulgo “</w:t>
      </w:r>
      <w:r>
        <w:rPr>
          <w:rFonts w:ascii="Verdana" w:hAnsi="Verdana" w:cs="Gautami"/>
          <w:b/>
          <w:sz w:val="21"/>
          <w:szCs w:val="21"/>
        </w:rPr>
        <w:t>HAMBURGÃO</w:t>
      </w:r>
      <w:r w:rsidRPr="00DE66BB">
        <w:rPr>
          <w:rFonts w:ascii="Verdana" w:hAnsi="Verdana" w:cs="Gautami"/>
          <w:b/>
          <w:sz w:val="21"/>
          <w:szCs w:val="21"/>
        </w:rPr>
        <w:t>”</w:t>
      </w:r>
      <w:r w:rsidR="007F6AC3">
        <w:rPr>
          <w:rFonts w:ascii="Verdana" w:hAnsi="Verdana" w:cs="Gautami"/>
          <w:b/>
          <w:sz w:val="21"/>
          <w:szCs w:val="21"/>
        </w:rPr>
        <w:t xml:space="preserve"> ou “BIGU”</w:t>
      </w:r>
      <w:r>
        <w:rPr>
          <w:rFonts w:ascii="Verdana" w:hAnsi="Verdana"/>
          <w:sz w:val="21"/>
          <w:szCs w:val="21"/>
        </w:rPr>
        <w:t xml:space="preserve">, e </w:t>
      </w:r>
      <w:r>
        <w:rPr>
          <w:rFonts w:ascii="Verdana" w:hAnsi="Verdana" w:cs="Gautami"/>
          <w:b/>
          <w:sz w:val="21"/>
          <w:szCs w:val="21"/>
        </w:rPr>
        <w:t>MÁRCIO FERNANDO BARBOSA, vulgo “OLHO DE GATO” ou “BIN LADEN”,</w:t>
      </w:r>
      <w:r>
        <w:rPr>
          <w:rFonts w:ascii="Verdana" w:hAnsi="Verdana"/>
          <w:sz w:val="21"/>
          <w:szCs w:val="21"/>
        </w:rPr>
        <w:t xml:space="preserve"> </w:t>
      </w:r>
      <w:r w:rsidRPr="00C12947">
        <w:rPr>
          <w:rFonts w:ascii="Verdana" w:hAnsi="Verdana"/>
          <w:sz w:val="21"/>
          <w:szCs w:val="21"/>
        </w:rPr>
        <w:t xml:space="preserve">de forma livre e consciente, </w:t>
      </w:r>
      <w:r w:rsidRPr="007A656E">
        <w:rPr>
          <w:rFonts w:ascii="Verdana" w:hAnsi="Verdana"/>
          <w:sz w:val="21"/>
          <w:szCs w:val="21"/>
          <w:u w:val="single"/>
        </w:rPr>
        <w:t>com vontade de matar</w:t>
      </w:r>
      <w:r w:rsidRPr="00C12947">
        <w:rPr>
          <w:rFonts w:ascii="Verdana" w:hAnsi="Verdana"/>
          <w:sz w:val="21"/>
          <w:szCs w:val="21"/>
        </w:rPr>
        <w:t xml:space="preserve">, </w:t>
      </w:r>
      <w:r w:rsidR="007A656E">
        <w:rPr>
          <w:rFonts w:ascii="Verdana" w:hAnsi="Verdana"/>
          <w:sz w:val="21"/>
          <w:szCs w:val="21"/>
        </w:rPr>
        <w:t xml:space="preserve">em comunhão de ações e desígnios entre si e com comparsas não identificados, </w:t>
      </w:r>
      <w:r w:rsidRPr="007A656E">
        <w:rPr>
          <w:rFonts w:ascii="Verdana" w:hAnsi="Verdana"/>
          <w:sz w:val="21"/>
          <w:szCs w:val="21"/>
          <w:u w:val="single"/>
        </w:rPr>
        <w:t>concorreram efetivamente</w:t>
      </w:r>
      <w:r w:rsidRPr="00C12947">
        <w:rPr>
          <w:rFonts w:ascii="Verdana" w:hAnsi="Verdana"/>
          <w:sz w:val="21"/>
          <w:szCs w:val="21"/>
        </w:rPr>
        <w:t xml:space="preserve"> para o crime de homicídio acima narrado, havendo-lhes competido</w:t>
      </w:r>
      <w:r w:rsidR="007A656E">
        <w:rPr>
          <w:rFonts w:ascii="Verdana" w:hAnsi="Verdana"/>
          <w:sz w:val="21"/>
          <w:szCs w:val="21"/>
        </w:rPr>
        <w:t xml:space="preserve"> arrebatar a vítima da frente de sua residência e conduzi-la à força até o local onde seria, afinal, assassinada. </w:t>
      </w:r>
      <w:r w:rsidRPr="00C12947">
        <w:rPr>
          <w:rFonts w:ascii="Verdana" w:hAnsi="Verdana"/>
          <w:sz w:val="21"/>
          <w:szCs w:val="21"/>
        </w:rPr>
        <w:t xml:space="preserve"> </w:t>
      </w:r>
      <w:r w:rsidR="00DE66BB" w:rsidRPr="00C12947">
        <w:rPr>
          <w:rFonts w:ascii="Verdana" w:hAnsi="Verdana"/>
          <w:sz w:val="21"/>
          <w:szCs w:val="21"/>
        </w:rPr>
        <w:t xml:space="preserve">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b/>
          <w:sz w:val="21"/>
          <w:szCs w:val="21"/>
        </w:rPr>
        <w:t>2.</w:t>
      </w:r>
      <w:r w:rsidRPr="00DE66BB">
        <w:rPr>
          <w:rFonts w:ascii="Verdana" w:hAnsi="Verdana"/>
          <w:sz w:val="21"/>
          <w:szCs w:val="21"/>
        </w:rPr>
        <w:t xml:space="preserve"> Em período de tempo não determinado, </w:t>
      </w:r>
      <w:r w:rsidR="007F76A6">
        <w:rPr>
          <w:rFonts w:ascii="Verdana" w:hAnsi="Verdana"/>
          <w:sz w:val="21"/>
          <w:szCs w:val="21"/>
        </w:rPr>
        <w:t>porém estendido até a presente data</w:t>
      </w:r>
      <w:r w:rsidRPr="00DE66BB">
        <w:rPr>
          <w:rFonts w:ascii="Verdana" w:hAnsi="Verdana"/>
          <w:sz w:val="21"/>
          <w:szCs w:val="21"/>
        </w:rPr>
        <w:t xml:space="preserve">, </w:t>
      </w:r>
      <w:r w:rsidR="007F76A6">
        <w:rPr>
          <w:rFonts w:ascii="Verdana" w:hAnsi="Verdana"/>
          <w:sz w:val="21"/>
          <w:szCs w:val="21"/>
        </w:rPr>
        <w:t>nas localidades</w:t>
      </w:r>
      <w:r w:rsidRPr="00DE66BB">
        <w:rPr>
          <w:rFonts w:ascii="Verdana" w:hAnsi="Verdana"/>
          <w:sz w:val="21"/>
          <w:szCs w:val="21"/>
        </w:rPr>
        <w:t xml:space="preserve"> de</w:t>
      </w:r>
      <w:r w:rsidR="007F76A6">
        <w:rPr>
          <w:rFonts w:ascii="Verdana" w:hAnsi="Verdana"/>
          <w:sz w:val="21"/>
          <w:szCs w:val="21"/>
        </w:rPr>
        <w:t xml:space="preserve"> Cosmos, Inhoaíba, Campo Grande </w:t>
      </w:r>
      <w:r w:rsidRPr="00DE66BB">
        <w:rPr>
          <w:rFonts w:ascii="Verdana" w:hAnsi="Verdana"/>
          <w:sz w:val="21"/>
          <w:szCs w:val="21"/>
        </w:rPr>
        <w:t xml:space="preserve">e adjacências, nesta cidade, </w:t>
      </w:r>
      <w:r w:rsidR="007F76A6" w:rsidRPr="007F76A6">
        <w:rPr>
          <w:rFonts w:ascii="Verdana" w:hAnsi="Verdana"/>
          <w:b/>
          <w:sz w:val="21"/>
          <w:szCs w:val="21"/>
          <w:u w:val="single"/>
        </w:rPr>
        <w:t xml:space="preserve">todos </w:t>
      </w:r>
      <w:r w:rsidRPr="007F76A6">
        <w:rPr>
          <w:rFonts w:ascii="Verdana" w:hAnsi="Verdana"/>
          <w:b/>
          <w:sz w:val="21"/>
          <w:szCs w:val="21"/>
          <w:u w:val="single"/>
        </w:rPr>
        <w:t>os denunciados</w:t>
      </w:r>
      <w:r w:rsidR="007F76A6">
        <w:rPr>
          <w:rFonts w:ascii="Verdana" w:hAnsi="Verdana"/>
          <w:sz w:val="21"/>
          <w:szCs w:val="21"/>
        </w:rPr>
        <w:t>,</w:t>
      </w:r>
      <w:r w:rsidRPr="00DE66BB">
        <w:rPr>
          <w:rFonts w:ascii="Verdana" w:hAnsi="Verdana" w:cs="Gautami"/>
          <w:b/>
          <w:sz w:val="21"/>
          <w:szCs w:val="21"/>
        </w:rPr>
        <w:t xml:space="preserve"> </w:t>
      </w:r>
      <w:r w:rsidRPr="00DE66BB">
        <w:rPr>
          <w:rFonts w:ascii="Verdana" w:hAnsi="Verdana"/>
          <w:sz w:val="21"/>
          <w:szCs w:val="21"/>
        </w:rPr>
        <w:t xml:space="preserve">de forma livre e consciente, em perfeita comunhão de ações e desígnios entre si e com outros indivíduos ainda não plenamente identificados, associaram-se, de forma estável e permanente, em </w:t>
      </w:r>
      <w:r w:rsidRPr="00DE66BB">
        <w:rPr>
          <w:rFonts w:ascii="Verdana" w:hAnsi="Verdana"/>
          <w:sz w:val="21"/>
          <w:szCs w:val="21"/>
          <w:u w:val="single"/>
        </w:rPr>
        <w:t>quadrilha armada</w:t>
      </w:r>
      <w:r w:rsidRPr="00DE66BB">
        <w:rPr>
          <w:rFonts w:ascii="Verdana" w:hAnsi="Verdana"/>
          <w:sz w:val="21"/>
          <w:szCs w:val="21"/>
        </w:rPr>
        <w:t xml:space="preserve">, </w:t>
      </w:r>
      <w:r w:rsidR="007F76A6">
        <w:rPr>
          <w:rFonts w:ascii="Verdana" w:hAnsi="Verdana"/>
          <w:sz w:val="21"/>
          <w:szCs w:val="21"/>
        </w:rPr>
        <w:t xml:space="preserve">a milícia </w:t>
      </w:r>
      <w:r w:rsidRPr="00DE66BB">
        <w:rPr>
          <w:rFonts w:ascii="Verdana" w:hAnsi="Verdana"/>
          <w:sz w:val="21"/>
          <w:szCs w:val="21"/>
        </w:rPr>
        <w:t xml:space="preserve">alcunhada </w:t>
      </w:r>
      <w:r w:rsidRPr="00DE66BB">
        <w:rPr>
          <w:rFonts w:ascii="Verdana" w:hAnsi="Verdana"/>
          <w:b/>
          <w:sz w:val="21"/>
          <w:szCs w:val="21"/>
        </w:rPr>
        <w:t>“</w:t>
      </w:r>
      <w:r w:rsidR="007F76A6">
        <w:rPr>
          <w:rFonts w:ascii="Verdana" w:hAnsi="Verdana"/>
          <w:b/>
          <w:sz w:val="21"/>
          <w:szCs w:val="21"/>
        </w:rPr>
        <w:t>Liga da Justiça</w:t>
      </w:r>
      <w:r w:rsidRPr="00DE66BB">
        <w:rPr>
          <w:rFonts w:ascii="Verdana" w:hAnsi="Verdana"/>
          <w:b/>
          <w:sz w:val="21"/>
          <w:szCs w:val="21"/>
        </w:rPr>
        <w:t>”</w:t>
      </w:r>
      <w:r w:rsidRPr="00DE66BB">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 xml:space="preserve">para o fim de cometer ampla variedade de crimes, tais como homicídio qualificado, extorsão, posse e porte ilegais de armas de fogo de uso permitido e de uso restrito, entre tantos outros, assim viabilizando a consecução de projeto de poder que engloba a dominação territorial e econômica de toda aquela região por meio da violência e da imposição do terror. </w:t>
      </w:r>
    </w:p>
    <w:p w:rsidR="00DE66BB" w:rsidRPr="00DE66BB" w:rsidRDefault="00DE66BB" w:rsidP="00DE66BB">
      <w:pPr>
        <w:spacing w:line="360" w:lineRule="auto"/>
        <w:ind w:firstLine="2178"/>
        <w:jc w:val="both"/>
        <w:rPr>
          <w:rFonts w:ascii="Verdana" w:hAnsi="Verdana"/>
          <w:sz w:val="21"/>
          <w:szCs w:val="21"/>
        </w:rPr>
      </w:pPr>
    </w:p>
    <w:p w:rsidR="00FB7685" w:rsidRDefault="00FB7685" w:rsidP="00DE66BB">
      <w:pPr>
        <w:spacing w:line="360" w:lineRule="auto"/>
        <w:ind w:firstLine="2178"/>
        <w:jc w:val="both"/>
        <w:rPr>
          <w:rFonts w:ascii="Verdana" w:hAnsi="Verdana"/>
          <w:sz w:val="21"/>
          <w:szCs w:val="21"/>
        </w:rPr>
      </w:pPr>
      <w:r>
        <w:rPr>
          <w:rFonts w:ascii="Verdana" w:hAnsi="Verdana"/>
          <w:sz w:val="21"/>
          <w:szCs w:val="21"/>
        </w:rPr>
        <w:t>A</w:t>
      </w:r>
      <w:r w:rsidR="00DE66BB" w:rsidRPr="00DE66BB">
        <w:rPr>
          <w:rFonts w:ascii="Verdana" w:hAnsi="Verdana"/>
          <w:sz w:val="21"/>
          <w:szCs w:val="21"/>
        </w:rPr>
        <w:t>ssim agindo, encontram-se</w:t>
      </w:r>
      <w:r>
        <w:rPr>
          <w:rFonts w:ascii="Verdana" w:hAnsi="Verdana"/>
          <w:sz w:val="21"/>
          <w:szCs w:val="21"/>
        </w:rPr>
        <w:t>:</w:t>
      </w:r>
    </w:p>
    <w:p w:rsidR="00FB7685" w:rsidRDefault="00FB7685" w:rsidP="00DE66BB">
      <w:pPr>
        <w:spacing w:line="360" w:lineRule="auto"/>
        <w:ind w:firstLine="2178"/>
        <w:jc w:val="both"/>
        <w:rPr>
          <w:rFonts w:ascii="Verdana" w:hAnsi="Verdana"/>
          <w:sz w:val="21"/>
          <w:szCs w:val="21"/>
        </w:rPr>
      </w:pPr>
    </w:p>
    <w:p w:rsidR="00DE66BB" w:rsidRPr="00FB7685" w:rsidRDefault="00FB7685" w:rsidP="00FB7685">
      <w:pPr>
        <w:pStyle w:val="PargrafodaLista"/>
        <w:numPr>
          <w:ilvl w:val="0"/>
          <w:numId w:val="28"/>
        </w:numPr>
        <w:spacing w:line="360" w:lineRule="auto"/>
        <w:ind w:left="2552"/>
        <w:jc w:val="both"/>
        <w:rPr>
          <w:rFonts w:ascii="Verdana" w:hAnsi="Verdana"/>
          <w:sz w:val="21"/>
          <w:szCs w:val="21"/>
        </w:rPr>
      </w:pPr>
      <w:r w:rsidRPr="00FB7685">
        <w:rPr>
          <w:rFonts w:ascii="Verdana" w:hAnsi="Verdana" w:cs="Gautami"/>
          <w:sz w:val="21"/>
          <w:szCs w:val="21"/>
        </w:rPr>
        <w:t>os denunciados</w:t>
      </w:r>
      <w:r>
        <w:rPr>
          <w:rFonts w:ascii="Verdana" w:hAnsi="Verdana" w:cs="Gautami"/>
          <w:b/>
          <w:sz w:val="21"/>
          <w:szCs w:val="21"/>
        </w:rPr>
        <w:t xml:space="preserve"> OCIMAR</w:t>
      </w:r>
      <w:r w:rsidRPr="00DE66BB">
        <w:rPr>
          <w:rFonts w:ascii="Verdana" w:hAnsi="Verdana" w:cs="Gautami"/>
          <w:b/>
          <w:sz w:val="21"/>
          <w:szCs w:val="21"/>
        </w:rPr>
        <w:t xml:space="preserve"> DA SILVA, vulgo “</w:t>
      </w:r>
      <w:r>
        <w:rPr>
          <w:rFonts w:ascii="Verdana" w:hAnsi="Verdana" w:cs="Gautami"/>
          <w:b/>
          <w:sz w:val="21"/>
          <w:szCs w:val="21"/>
        </w:rPr>
        <w:t>HAMBURGÃO</w:t>
      </w:r>
      <w:r w:rsidRPr="00DE66BB">
        <w:rPr>
          <w:rFonts w:ascii="Verdana" w:hAnsi="Verdana" w:cs="Gautami"/>
          <w:b/>
          <w:sz w:val="21"/>
          <w:szCs w:val="21"/>
        </w:rPr>
        <w:t>”</w:t>
      </w:r>
      <w:r>
        <w:rPr>
          <w:rFonts w:ascii="Verdana" w:hAnsi="Verdana" w:cs="Gautami"/>
          <w:b/>
          <w:sz w:val="21"/>
          <w:szCs w:val="21"/>
        </w:rPr>
        <w:t xml:space="preserve"> ou “BIGU”</w:t>
      </w:r>
      <w:r>
        <w:rPr>
          <w:rFonts w:ascii="Verdana" w:hAnsi="Verdana"/>
          <w:sz w:val="21"/>
          <w:szCs w:val="21"/>
        </w:rPr>
        <w:t xml:space="preserve">, e </w:t>
      </w:r>
      <w:r>
        <w:rPr>
          <w:rFonts w:ascii="Verdana" w:hAnsi="Verdana" w:cs="Gautami"/>
          <w:b/>
          <w:sz w:val="21"/>
          <w:szCs w:val="21"/>
        </w:rPr>
        <w:t>MÁRCIO FERNANDO BARBOSA, vulgo “OLHO DE GATO” ou “BIN LADEN”,</w:t>
      </w:r>
      <w:r>
        <w:rPr>
          <w:rFonts w:ascii="Verdana" w:hAnsi="Verdana"/>
          <w:sz w:val="21"/>
          <w:szCs w:val="21"/>
        </w:rPr>
        <w:t xml:space="preserve"> </w:t>
      </w:r>
      <w:r w:rsidR="00DE66BB" w:rsidRPr="00FB7685">
        <w:rPr>
          <w:rFonts w:ascii="Verdana" w:hAnsi="Verdana"/>
          <w:sz w:val="21"/>
          <w:szCs w:val="21"/>
        </w:rPr>
        <w:t xml:space="preserve">incursos nas penas: </w:t>
      </w:r>
      <w:r w:rsidR="00DE66BB" w:rsidRPr="00FB7685">
        <w:rPr>
          <w:rFonts w:ascii="Verdana" w:hAnsi="Verdana"/>
          <w:b/>
          <w:sz w:val="21"/>
          <w:szCs w:val="21"/>
        </w:rPr>
        <w:t>a)</w:t>
      </w:r>
      <w:r w:rsidR="00DE66BB" w:rsidRPr="00FB7685">
        <w:rPr>
          <w:rFonts w:ascii="Verdana" w:hAnsi="Verdana"/>
          <w:sz w:val="21"/>
          <w:szCs w:val="21"/>
        </w:rPr>
        <w:t xml:space="preserve"> do </w:t>
      </w:r>
      <w:smartTag w:uri="schemas-houaiss/mini" w:element="verbetes">
        <w:r w:rsidR="00DE66BB" w:rsidRPr="00FB7685">
          <w:rPr>
            <w:rFonts w:ascii="Verdana" w:hAnsi="Verdana"/>
            <w:sz w:val="21"/>
            <w:szCs w:val="21"/>
          </w:rPr>
          <w:t>artigo</w:t>
        </w:r>
      </w:smartTag>
      <w:r w:rsidR="00DE66BB" w:rsidRPr="00FB7685">
        <w:rPr>
          <w:rFonts w:ascii="Verdana" w:hAnsi="Verdana"/>
          <w:sz w:val="21"/>
          <w:szCs w:val="21"/>
        </w:rPr>
        <w:t xml:space="preserve"> 121, §2º, incisos I e IV</w:t>
      </w:r>
      <w:r w:rsidR="00624AE7" w:rsidRPr="00FB7685">
        <w:rPr>
          <w:rFonts w:ascii="Verdana" w:hAnsi="Verdana"/>
          <w:sz w:val="21"/>
          <w:szCs w:val="21"/>
        </w:rPr>
        <w:t>,</w:t>
      </w:r>
      <w:r w:rsidR="00DE66BB" w:rsidRPr="00FB7685">
        <w:rPr>
          <w:rFonts w:ascii="Verdana" w:hAnsi="Verdana"/>
          <w:sz w:val="21"/>
          <w:szCs w:val="21"/>
        </w:rPr>
        <w:t xml:space="preserve"> </w:t>
      </w:r>
      <w:r w:rsidRPr="00FB7685">
        <w:rPr>
          <w:rFonts w:ascii="Verdana" w:hAnsi="Verdana"/>
          <w:sz w:val="21"/>
          <w:szCs w:val="21"/>
        </w:rPr>
        <w:t xml:space="preserve">na forma do artigo 29, ambos </w:t>
      </w:r>
      <w:r w:rsidR="00DE66BB" w:rsidRPr="00FB7685">
        <w:rPr>
          <w:rFonts w:ascii="Verdana" w:hAnsi="Verdana"/>
          <w:sz w:val="21"/>
          <w:szCs w:val="21"/>
        </w:rPr>
        <w:t xml:space="preserve">do Código Penal; e </w:t>
      </w:r>
      <w:r w:rsidR="00DE66BB" w:rsidRPr="00FB7685">
        <w:rPr>
          <w:rFonts w:ascii="Verdana" w:hAnsi="Verdana"/>
          <w:b/>
          <w:sz w:val="21"/>
          <w:szCs w:val="21"/>
        </w:rPr>
        <w:t>b)</w:t>
      </w:r>
      <w:r w:rsidR="00DE66BB" w:rsidRPr="00FB7685">
        <w:rPr>
          <w:rFonts w:ascii="Verdana" w:hAnsi="Verdana"/>
          <w:sz w:val="21"/>
          <w:szCs w:val="21"/>
        </w:rPr>
        <w:t xml:space="preserve"> do artigo 288, parágrafo único, do Código Penal, c/c o artigo 8º, </w:t>
      </w:r>
      <w:r w:rsidR="00DE66BB" w:rsidRPr="00FB7685">
        <w:rPr>
          <w:rFonts w:ascii="Verdana" w:hAnsi="Verdana"/>
          <w:i/>
          <w:sz w:val="21"/>
          <w:szCs w:val="21"/>
        </w:rPr>
        <w:t>caput,</w:t>
      </w:r>
      <w:r w:rsidR="00DE66BB" w:rsidRPr="00FB7685">
        <w:rPr>
          <w:rFonts w:ascii="Verdana" w:hAnsi="Verdana"/>
          <w:sz w:val="21"/>
          <w:szCs w:val="21"/>
        </w:rPr>
        <w:t xml:space="preserve"> da Lei 8.072/90, na forma do</w:t>
      </w:r>
      <w:r w:rsidRPr="00FB7685">
        <w:rPr>
          <w:rFonts w:ascii="Verdana" w:hAnsi="Verdana"/>
          <w:sz w:val="21"/>
          <w:szCs w:val="21"/>
        </w:rPr>
        <w:t xml:space="preserve"> artigo 69 do codex repressivo;</w:t>
      </w:r>
    </w:p>
    <w:p w:rsidR="00FB7685" w:rsidRDefault="00FB7685" w:rsidP="00FB7685">
      <w:pPr>
        <w:pStyle w:val="PargrafodaLista"/>
        <w:ind w:left="2552"/>
        <w:jc w:val="both"/>
        <w:rPr>
          <w:rFonts w:ascii="Verdana" w:hAnsi="Verdana"/>
          <w:sz w:val="21"/>
          <w:szCs w:val="21"/>
        </w:rPr>
      </w:pPr>
    </w:p>
    <w:p w:rsidR="00FB7685" w:rsidRPr="00FB7685" w:rsidRDefault="00FB7685" w:rsidP="00FB7685">
      <w:pPr>
        <w:pStyle w:val="PargrafodaLista"/>
        <w:numPr>
          <w:ilvl w:val="0"/>
          <w:numId w:val="28"/>
        </w:numPr>
        <w:spacing w:line="360" w:lineRule="auto"/>
        <w:ind w:left="2552"/>
        <w:jc w:val="both"/>
        <w:rPr>
          <w:rFonts w:ascii="Verdana" w:hAnsi="Verdana"/>
          <w:sz w:val="21"/>
          <w:szCs w:val="21"/>
        </w:rPr>
      </w:pPr>
      <w:r w:rsidRPr="00FB7685">
        <w:rPr>
          <w:rFonts w:ascii="Verdana" w:hAnsi="Verdana"/>
          <w:b/>
          <w:sz w:val="21"/>
          <w:szCs w:val="21"/>
        </w:rPr>
        <w:lastRenderedPageBreak/>
        <w:t>os demais denunciados</w:t>
      </w:r>
      <w:r>
        <w:rPr>
          <w:rFonts w:ascii="Verdana" w:hAnsi="Verdana"/>
          <w:sz w:val="21"/>
          <w:szCs w:val="21"/>
        </w:rPr>
        <w:t xml:space="preserve">, incursos nas penas do </w:t>
      </w:r>
      <w:r w:rsidRPr="00FB7685">
        <w:rPr>
          <w:rFonts w:ascii="Verdana" w:hAnsi="Verdana"/>
          <w:sz w:val="21"/>
          <w:szCs w:val="21"/>
        </w:rPr>
        <w:t xml:space="preserve">artigo 288, parágrafo único, do Código Penal, c/c o artigo 8º, </w:t>
      </w:r>
      <w:r w:rsidRPr="00FB7685">
        <w:rPr>
          <w:rFonts w:ascii="Verdana" w:hAnsi="Verdana"/>
          <w:i/>
          <w:sz w:val="21"/>
          <w:szCs w:val="21"/>
        </w:rPr>
        <w:t>caput,</w:t>
      </w:r>
      <w:r w:rsidRPr="00FB7685">
        <w:rPr>
          <w:rFonts w:ascii="Verdana" w:hAnsi="Verdana"/>
          <w:sz w:val="21"/>
          <w:szCs w:val="21"/>
        </w:rPr>
        <w:t xml:space="preserve"> da Lei 8.072/90. </w:t>
      </w:r>
    </w:p>
    <w:p w:rsidR="00DE66BB" w:rsidRPr="00DE66BB" w:rsidRDefault="00DE66BB" w:rsidP="00FB7685">
      <w:pPr>
        <w:spacing w:line="360" w:lineRule="auto"/>
        <w:ind w:left="2552" w:firstLine="2178"/>
        <w:jc w:val="both"/>
        <w:rPr>
          <w:rFonts w:ascii="Verdana" w:hAnsi="Verdana"/>
          <w:sz w:val="21"/>
          <w:szCs w:val="21"/>
        </w:rPr>
      </w:pPr>
    </w:p>
    <w:p w:rsidR="00DE66BB" w:rsidRPr="00DE66BB" w:rsidRDefault="00DE66BB" w:rsidP="00DE66BB">
      <w:pPr>
        <w:tabs>
          <w:tab w:val="left" w:pos="6336"/>
        </w:tabs>
        <w:spacing w:line="360" w:lineRule="auto"/>
        <w:ind w:firstLine="2178"/>
        <w:jc w:val="both"/>
        <w:rPr>
          <w:rFonts w:ascii="Verdana" w:hAnsi="Verdana"/>
          <w:sz w:val="21"/>
          <w:szCs w:val="21"/>
        </w:rPr>
      </w:pPr>
      <w:smartTag w:uri="schemas-houaiss/mini" w:element="verbetes">
        <w:r w:rsidRPr="00DE66BB">
          <w:rPr>
            <w:rFonts w:ascii="Verdana" w:hAnsi="Verdana"/>
            <w:sz w:val="21"/>
            <w:szCs w:val="21"/>
          </w:rPr>
          <w:t>Isto</w:t>
        </w:r>
      </w:smartTag>
      <w:r w:rsidRPr="00DE66BB">
        <w:rPr>
          <w:rFonts w:ascii="Verdana" w:hAnsi="Verdana"/>
          <w:sz w:val="21"/>
          <w:szCs w:val="21"/>
        </w:rPr>
        <w:t xml:space="preserve"> </w:t>
      </w:r>
      <w:smartTag w:uri="schemas-houaiss/mini" w:element="verbetes">
        <w:r w:rsidRPr="00DE66BB">
          <w:rPr>
            <w:rFonts w:ascii="Verdana" w:hAnsi="Verdana"/>
            <w:sz w:val="21"/>
            <w:szCs w:val="21"/>
          </w:rPr>
          <w:t>posto</w:t>
        </w:r>
      </w:smartTag>
      <w:r w:rsidRPr="00DE66BB">
        <w:rPr>
          <w:rFonts w:ascii="Verdana" w:hAnsi="Verdana"/>
          <w:sz w:val="21"/>
          <w:szCs w:val="21"/>
        </w:rPr>
        <w:t xml:space="preserve">, requer o </w:t>
      </w:r>
      <w:smartTag w:uri="schemas-houaiss/mini" w:element="verbetes">
        <w:r w:rsidRPr="00DE66BB">
          <w:rPr>
            <w:rFonts w:ascii="Verdana" w:hAnsi="Verdana"/>
            <w:sz w:val="21"/>
            <w:szCs w:val="21"/>
          </w:rPr>
          <w:t>Ministério</w:t>
        </w:r>
      </w:smartTag>
      <w:r w:rsidRPr="00DE66BB">
        <w:rPr>
          <w:rFonts w:ascii="Verdana" w:hAnsi="Verdana"/>
          <w:sz w:val="21"/>
          <w:szCs w:val="21"/>
        </w:rPr>
        <w:t xml:space="preserve"> </w:t>
      </w:r>
      <w:smartTag w:uri="schemas-houaiss/mini" w:element="verbetes">
        <w:r w:rsidRPr="00DE66BB">
          <w:rPr>
            <w:rFonts w:ascii="Verdana" w:hAnsi="Verdana"/>
            <w:sz w:val="21"/>
            <w:szCs w:val="21"/>
          </w:rPr>
          <w:t>Público</w:t>
        </w:r>
      </w:smartTag>
      <w:r w:rsidRPr="00DE66BB">
        <w:rPr>
          <w:rFonts w:ascii="Verdana" w:hAnsi="Verdana"/>
          <w:sz w:val="21"/>
          <w:szCs w:val="21"/>
        </w:rPr>
        <w:t xml:space="preserve"> o recebimento da </w:t>
      </w:r>
      <w:smartTag w:uri="schemas-houaiss/acao" w:element="dm">
        <w:r w:rsidRPr="00DE66BB">
          <w:rPr>
            <w:rFonts w:ascii="Verdana" w:hAnsi="Verdana"/>
            <w:sz w:val="21"/>
            <w:szCs w:val="21"/>
          </w:rPr>
          <w:t>presente</w:t>
        </w:r>
      </w:smartTag>
      <w:r w:rsidRPr="00DE66BB">
        <w:rPr>
          <w:rFonts w:ascii="Verdana" w:hAnsi="Verdana"/>
          <w:sz w:val="21"/>
          <w:szCs w:val="21"/>
        </w:rPr>
        <w:t xml:space="preserve">, a </w:t>
      </w:r>
      <w:smartTag w:uri="schemas-houaiss/mini" w:element="verbetes">
        <w:r w:rsidRPr="00DE66BB">
          <w:rPr>
            <w:rFonts w:ascii="Verdana" w:hAnsi="Verdana"/>
            <w:sz w:val="21"/>
            <w:szCs w:val="21"/>
          </w:rPr>
          <w:t>citação</w:t>
        </w:r>
      </w:smartTag>
      <w:r w:rsidRPr="00DE66BB">
        <w:rPr>
          <w:rFonts w:ascii="Verdana" w:hAnsi="Verdana"/>
          <w:sz w:val="21"/>
          <w:szCs w:val="21"/>
        </w:rPr>
        <w:t xml:space="preserve"> dos denunciados </w:t>
      </w:r>
      <w:smartTag w:uri="schemas-houaiss/acao" w:element="dm">
        <w:r w:rsidRPr="00DE66BB">
          <w:rPr>
            <w:rFonts w:ascii="Verdana" w:hAnsi="Verdana"/>
            <w:sz w:val="21"/>
            <w:szCs w:val="21"/>
          </w:rPr>
          <w:t>para</w:t>
        </w:r>
      </w:smartTag>
      <w:r w:rsidRPr="00DE66BB">
        <w:rPr>
          <w:rFonts w:ascii="Verdana" w:hAnsi="Verdana"/>
          <w:sz w:val="21"/>
          <w:szCs w:val="21"/>
        </w:rPr>
        <w:t xml:space="preserve"> responderem à acusação (art. 406 CPP) e para se verem </w:t>
      </w:r>
      <w:smartTag w:uri="schemas-houaiss/acao" w:element="hm">
        <w:r w:rsidRPr="00DE66BB">
          <w:rPr>
            <w:rFonts w:ascii="Verdana" w:hAnsi="Verdana"/>
            <w:sz w:val="21"/>
            <w:szCs w:val="21"/>
          </w:rPr>
          <w:t>processar</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w:t>
      </w:r>
      <w:smartTag w:uri="schemas-houaiss/mini" w:element="verbetes">
        <w:r w:rsidRPr="00DE66BB">
          <w:rPr>
            <w:rFonts w:ascii="Verdana" w:hAnsi="Verdana"/>
            <w:sz w:val="21"/>
            <w:szCs w:val="21"/>
          </w:rPr>
          <w:t>esse</w:t>
        </w:r>
      </w:smartTag>
      <w:r w:rsidRPr="00DE66BB">
        <w:rPr>
          <w:rFonts w:ascii="Verdana" w:hAnsi="Verdana"/>
          <w:sz w:val="21"/>
          <w:szCs w:val="21"/>
        </w:rPr>
        <w:t xml:space="preserve"> Juízo, a ulterior pronúncia dos réus e, a final, mediante submissão a </w:t>
      </w:r>
      <w:smartTag w:uri="schemas-houaiss/acao" w:element="dm">
        <w:r w:rsidRPr="00DE66BB">
          <w:rPr>
            <w:rFonts w:ascii="Verdana" w:hAnsi="Verdana"/>
            <w:sz w:val="21"/>
            <w:szCs w:val="21"/>
          </w:rPr>
          <w:t>julgamento</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o </w:t>
      </w:r>
      <w:smartTag w:uri="schemas-houaiss/mini" w:element="verbetes">
        <w:r w:rsidRPr="00DE66BB">
          <w:rPr>
            <w:rFonts w:ascii="Verdana" w:hAnsi="Verdana"/>
            <w:sz w:val="21"/>
            <w:szCs w:val="21"/>
          </w:rPr>
          <w:t>Tribunal</w:t>
        </w:r>
      </w:smartTag>
      <w:r w:rsidRPr="00DE66BB">
        <w:rPr>
          <w:rFonts w:ascii="Verdana" w:hAnsi="Verdana"/>
          <w:sz w:val="21"/>
          <w:szCs w:val="21"/>
        </w:rPr>
        <w:t xml:space="preserve"> do </w:t>
      </w:r>
      <w:smartTag w:uri="schemas-houaiss/mini" w:element="verbetes">
        <w:r w:rsidRPr="00DE66BB">
          <w:rPr>
            <w:rFonts w:ascii="Verdana" w:hAnsi="Verdana"/>
            <w:sz w:val="21"/>
            <w:szCs w:val="21"/>
          </w:rPr>
          <w:t>Júri</w:t>
        </w:r>
      </w:smartTag>
      <w:r w:rsidRPr="00DE66BB">
        <w:rPr>
          <w:rFonts w:ascii="Verdana" w:hAnsi="Verdana"/>
          <w:sz w:val="21"/>
          <w:szCs w:val="21"/>
        </w:rPr>
        <w:t xml:space="preserve">, </w:t>
      </w:r>
      <w:r w:rsidRPr="00DE66BB">
        <w:rPr>
          <w:rFonts w:ascii="Verdana" w:hAnsi="Verdana"/>
          <w:sz w:val="21"/>
          <w:szCs w:val="21"/>
          <w:u w:val="single"/>
        </w:rPr>
        <w:t>sua cabal condenação</w:t>
      </w:r>
      <w:r w:rsidRPr="00DE66BB">
        <w:rPr>
          <w:rFonts w:ascii="Verdana" w:hAnsi="Verdana"/>
          <w:sz w:val="21"/>
          <w:szCs w:val="21"/>
        </w:rPr>
        <w:t xml:space="preserve">. </w:t>
      </w:r>
    </w:p>
    <w:p w:rsidR="00DE66BB" w:rsidRPr="00DE66BB" w:rsidRDefault="00DE66BB" w:rsidP="00DE66BB">
      <w:pPr>
        <w:tabs>
          <w:tab w:val="left" w:pos="6336"/>
        </w:tabs>
        <w:spacing w:line="360" w:lineRule="auto"/>
        <w:ind w:firstLine="2178"/>
        <w:jc w:val="both"/>
        <w:rPr>
          <w:rFonts w:ascii="Verdana" w:hAnsi="Verdana"/>
          <w:sz w:val="21"/>
          <w:szCs w:val="21"/>
        </w:rPr>
      </w:pPr>
      <w:r w:rsidRPr="00DE66BB">
        <w:rPr>
          <w:rFonts w:ascii="Verdana" w:hAnsi="Verdana"/>
          <w:sz w:val="21"/>
          <w:szCs w:val="21"/>
        </w:rPr>
        <w:tab/>
      </w: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Requer </w:t>
      </w:r>
      <w:smartTag w:uri="schemas-houaiss/mini" w:element="verbetes">
        <w:r w:rsidRPr="00DE66BB">
          <w:rPr>
            <w:rFonts w:ascii="Verdana" w:hAnsi="Verdana"/>
            <w:sz w:val="21"/>
            <w:szCs w:val="21"/>
          </w:rPr>
          <w:t>ainda</w:t>
        </w:r>
      </w:smartTag>
      <w:r w:rsidRPr="00DE66BB">
        <w:rPr>
          <w:rFonts w:ascii="Verdana" w:hAnsi="Verdana"/>
          <w:sz w:val="21"/>
          <w:szCs w:val="21"/>
        </w:rPr>
        <w:t xml:space="preserve"> o </w:t>
      </w:r>
      <w:r w:rsidR="00624AE7">
        <w:rPr>
          <w:rFonts w:ascii="Verdana" w:hAnsi="Verdana"/>
          <w:i/>
          <w:sz w:val="21"/>
          <w:szCs w:val="21"/>
        </w:rPr>
        <w:t>P</w:t>
      </w:r>
      <w:r w:rsidRPr="00DE66BB">
        <w:rPr>
          <w:rFonts w:ascii="Verdana" w:hAnsi="Verdana"/>
          <w:i/>
          <w:sz w:val="21"/>
          <w:szCs w:val="21"/>
        </w:rPr>
        <w:t xml:space="preserve">arquet </w:t>
      </w:r>
      <w:r w:rsidRPr="00DE66BB">
        <w:rPr>
          <w:rFonts w:ascii="Verdana" w:hAnsi="Verdana"/>
          <w:sz w:val="21"/>
          <w:szCs w:val="21"/>
        </w:rPr>
        <w:t xml:space="preserve">a notificação/requisição das </w:t>
      </w:r>
      <w:smartTag w:uri="schemas-houaiss/mini" w:element="verbetes">
        <w:r w:rsidRPr="00DE66BB">
          <w:rPr>
            <w:rFonts w:ascii="Verdana" w:hAnsi="Verdana"/>
            <w:sz w:val="21"/>
            <w:szCs w:val="21"/>
          </w:rPr>
          <w:t>seguintes</w:t>
        </w:r>
      </w:smartTag>
      <w:r w:rsidRPr="00DE66BB">
        <w:rPr>
          <w:rFonts w:ascii="Verdana" w:hAnsi="Verdana"/>
          <w:sz w:val="21"/>
          <w:szCs w:val="21"/>
        </w:rPr>
        <w:t xml:space="preserve"> </w:t>
      </w:r>
      <w:smartTag w:uri="schemas-houaiss/mini" w:element="verbetes">
        <w:r w:rsidRPr="00DE66BB">
          <w:rPr>
            <w:rFonts w:ascii="Verdana" w:hAnsi="Verdana"/>
            <w:sz w:val="21"/>
            <w:szCs w:val="21"/>
          </w:rPr>
          <w:t>pessoas</w:t>
        </w:r>
      </w:smartTag>
      <w:r w:rsidRPr="00DE66BB">
        <w:rPr>
          <w:rFonts w:ascii="Verdana" w:hAnsi="Verdana"/>
          <w:sz w:val="21"/>
          <w:szCs w:val="21"/>
        </w:rPr>
        <w:t xml:space="preserve">, as </w:t>
      </w:r>
      <w:smartTag w:uri="schemas-houaiss/mini" w:element="verbetes">
        <w:r w:rsidRPr="00DE66BB">
          <w:rPr>
            <w:rFonts w:ascii="Verdana" w:hAnsi="Verdana"/>
            <w:sz w:val="21"/>
            <w:szCs w:val="21"/>
          </w:rPr>
          <w:t>quais</w:t>
        </w:r>
      </w:smartTag>
      <w:r w:rsidRPr="00DE66BB">
        <w:rPr>
          <w:rFonts w:ascii="Verdana" w:hAnsi="Verdana"/>
          <w:sz w:val="21"/>
          <w:szCs w:val="21"/>
        </w:rPr>
        <w:t xml:space="preserve"> deverão </w:t>
      </w:r>
      <w:smartTag w:uri="schemas-houaiss/acao" w:element="hm">
        <w:r w:rsidRPr="00DE66BB">
          <w:rPr>
            <w:rFonts w:ascii="Verdana" w:hAnsi="Verdana"/>
            <w:sz w:val="21"/>
            <w:szCs w:val="21"/>
          </w:rPr>
          <w:t>comparecer</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w:t>
      </w:r>
      <w:smartTag w:uri="schemas-houaiss/mini" w:element="verbetes">
        <w:r w:rsidRPr="00DE66BB">
          <w:rPr>
            <w:rFonts w:ascii="Verdana" w:hAnsi="Verdana"/>
            <w:sz w:val="21"/>
            <w:szCs w:val="21"/>
          </w:rPr>
          <w:t>esse</w:t>
        </w:r>
      </w:smartTag>
      <w:r w:rsidRPr="00DE66BB">
        <w:rPr>
          <w:rFonts w:ascii="Verdana" w:hAnsi="Verdana"/>
          <w:sz w:val="21"/>
          <w:szCs w:val="21"/>
        </w:rPr>
        <w:t xml:space="preserve"> </w:t>
      </w:r>
      <w:smartTag w:uri="schemas-houaiss/mini" w:element="verbetes">
        <w:r w:rsidRPr="00DE66BB">
          <w:rPr>
            <w:rFonts w:ascii="Verdana" w:hAnsi="Verdana"/>
            <w:sz w:val="21"/>
            <w:szCs w:val="21"/>
          </w:rPr>
          <w:t>Juízo</w:t>
        </w:r>
      </w:smartTag>
      <w:r w:rsidRPr="00DE66BB">
        <w:rPr>
          <w:rFonts w:ascii="Verdana" w:hAnsi="Verdana"/>
          <w:sz w:val="21"/>
          <w:szCs w:val="21"/>
        </w:rPr>
        <w:t xml:space="preserve"> a </w:t>
      </w:r>
      <w:smartTag w:uri="schemas-houaiss/mini" w:element="verbetes">
        <w:r w:rsidRPr="00DE66BB">
          <w:rPr>
            <w:rFonts w:ascii="Verdana" w:hAnsi="Verdana"/>
            <w:sz w:val="21"/>
            <w:szCs w:val="21"/>
          </w:rPr>
          <w:t>fim</w:t>
        </w:r>
      </w:smartTag>
      <w:r w:rsidRPr="00DE66BB">
        <w:rPr>
          <w:rFonts w:ascii="Verdana" w:hAnsi="Verdana"/>
          <w:sz w:val="21"/>
          <w:szCs w:val="21"/>
        </w:rPr>
        <w:t xml:space="preserve"> de </w:t>
      </w:r>
      <w:smartTag w:uri="schemas-houaiss/acao" w:element="hm">
        <w:r w:rsidRPr="00DE66BB">
          <w:rPr>
            <w:rFonts w:ascii="Verdana" w:hAnsi="Verdana"/>
            <w:sz w:val="21"/>
            <w:szCs w:val="21"/>
          </w:rPr>
          <w:t>depor</w:t>
        </w:r>
      </w:smartTag>
      <w:r w:rsidRPr="00DE66BB">
        <w:rPr>
          <w:rFonts w:ascii="Verdana" w:hAnsi="Verdana"/>
          <w:sz w:val="21"/>
          <w:szCs w:val="21"/>
        </w:rPr>
        <w:t xml:space="preserve"> </w:t>
      </w:r>
      <w:smartTag w:uri="schemas-houaiss/mini" w:element="verbetes">
        <w:r w:rsidRPr="00DE66BB">
          <w:rPr>
            <w:rFonts w:ascii="Verdana" w:hAnsi="Verdana"/>
            <w:sz w:val="21"/>
            <w:szCs w:val="21"/>
          </w:rPr>
          <w:t>sobre</w:t>
        </w:r>
      </w:smartTag>
      <w:r w:rsidRPr="00DE66BB">
        <w:rPr>
          <w:rFonts w:ascii="Verdana" w:hAnsi="Verdana"/>
          <w:sz w:val="21"/>
          <w:szCs w:val="21"/>
        </w:rPr>
        <w:t xml:space="preserve"> os </w:t>
      </w:r>
      <w:smartTag w:uri="schemas-houaiss/mini" w:element="verbetes">
        <w:r w:rsidRPr="00DE66BB">
          <w:rPr>
            <w:rFonts w:ascii="Verdana" w:hAnsi="Verdana"/>
            <w:sz w:val="21"/>
            <w:szCs w:val="21"/>
          </w:rPr>
          <w:t>fatos</w:t>
        </w:r>
      </w:smartTag>
      <w:r w:rsidRPr="00DE66BB">
        <w:rPr>
          <w:rFonts w:ascii="Verdana" w:hAnsi="Verdana"/>
          <w:sz w:val="21"/>
          <w:szCs w:val="21"/>
        </w:rPr>
        <w:t xml:space="preserve"> </w:t>
      </w:r>
      <w:smartTag w:uri="schemas-houaiss/mini" w:element="verbetes">
        <w:r w:rsidRPr="00DE66BB">
          <w:rPr>
            <w:rFonts w:ascii="Verdana" w:hAnsi="Verdana"/>
            <w:sz w:val="21"/>
            <w:szCs w:val="21"/>
          </w:rPr>
          <w:t>aqui</w:t>
        </w:r>
      </w:smartTag>
      <w:r w:rsidRPr="00DE66BB">
        <w:rPr>
          <w:rFonts w:ascii="Verdana" w:hAnsi="Verdana"/>
          <w:sz w:val="21"/>
          <w:szCs w:val="21"/>
        </w:rPr>
        <w:t xml:space="preserve"> narrados:</w:t>
      </w:r>
    </w:p>
    <w:p w:rsidR="00DE66BB" w:rsidRPr="00DE66BB" w:rsidRDefault="00DE66BB" w:rsidP="00DE66BB">
      <w:pPr>
        <w:ind w:firstLine="2178"/>
        <w:jc w:val="both"/>
        <w:rPr>
          <w:rFonts w:ascii="Verdana" w:hAnsi="Verdana"/>
          <w:sz w:val="21"/>
          <w:szCs w:val="21"/>
        </w:rPr>
      </w:pPr>
    </w:p>
    <w:p w:rsidR="00DE66BB" w:rsidRDefault="00821FA4" w:rsidP="00DE66BB">
      <w:pPr>
        <w:numPr>
          <w:ilvl w:val="0"/>
          <w:numId w:val="12"/>
        </w:numPr>
        <w:spacing w:line="360" w:lineRule="auto"/>
        <w:jc w:val="both"/>
        <w:rPr>
          <w:rFonts w:ascii="Verdana" w:hAnsi="Verdana"/>
          <w:sz w:val="21"/>
          <w:szCs w:val="21"/>
        </w:rPr>
      </w:pPr>
      <w:r w:rsidRPr="00276736">
        <w:rPr>
          <w:rFonts w:ascii="Verdana" w:hAnsi="Verdana"/>
          <w:b/>
          <w:sz w:val="21"/>
          <w:szCs w:val="21"/>
        </w:rPr>
        <w:t>André Luiz José Vitorino</w:t>
      </w:r>
      <w:r w:rsidR="00DE66BB" w:rsidRPr="00276736">
        <w:rPr>
          <w:rFonts w:ascii="Verdana" w:hAnsi="Verdana"/>
          <w:b/>
          <w:sz w:val="21"/>
          <w:szCs w:val="21"/>
        </w:rPr>
        <w:t xml:space="preserve"> – </w:t>
      </w:r>
      <w:r w:rsidR="00E60FF9" w:rsidRPr="00E60FF9">
        <w:rPr>
          <w:rFonts w:ascii="Verdana" w:hAnsi="Verdana"/>
          <w:sz w:val="21"/>
          <w:szCs w:val="21"/>
        </w:rPr>
        <w:t>PM,</w:t>
      </w:r>
      <w:r w:rsidR="00E60FF9">
        <w:rPr>
          <w:rFonts w:ascii="Verdana" w:hAnsi="Verdana"/>
          <w:b/>
          <w:sz w:val="21"/>
          <w:szCs w:val="21"/>
        </w:rPr>
        <w:t xml:space="preserve"> </w:t>
      </w:r>
      <w:r w:rsidR="00DE66BB" w:rsidRPr="00276736">
        <w:rPr>
          <w:rFonts w:ascii="Verdana" w:hAnsi="Verdana"/>
          <w:sz w:val="21"/>
          <w:szCs w:val="21"/>
        </w:rPr>
        <w:t>fl. 16;</w:t>
      </w:r>
    </w:p>
    <w:p w:rsidR="0084388A" w:rsidRDefault="0084388A" w:rsidP="00DE66BB">
      <w:pPr>
        <w:numPr>
          <w:ilvl w:val="0"/>
          <w:numId w:val="12"/>
        </w:numPr>
        <w:spacing w:line="360" w:lineRule="auto"/>
        <w:jc w:val="both"/>
        <w:rPr>
          <w:rFonts w:ascii="Verdana" w:hAnsi="Verdana"/>
          <w:sz w:val="21"/>
          <w:szCs w:val="21"/>
        </w:rPr>
      </w:pPr>
      <w:r>
        <w:rPr>
          <w:rFonts w:ascii="Verdana" w:hAnsi="Verdana"/>
          <w:b/>
          <w:sz w:val="21"/>
          <w:szCs w:val="21"/>
        </w:rPr>
        <w:t>R.</w:t>
      </w:r>
      <w:r>
        <w:rPr>
          <w:rFonts w:ascii="Verdana" w:hAnsi="Verdana"/>
          <w:sz w:val="21"/>
          <w:szCs w:val="21"/>
        </w:rPr>
        <w:t xml:space="preserve"> </w:t>
      </w:r>
      <w:r>
        <w:rPr>
          <w:rFonts w:ascii="Verdana" w:hAnsi="Verdana"/>
          <w:b/>
          <w:sz w:val="21"/>
          <w:szCs w:val="21"/>
        </w:rPr>
        <w:t xml:space="preserve">S. Bandeira </w:t>
      </w:r>
      <w:r w:rsidRPr="0084388A">
        <w:rPr>
          <w:rFonts w:ascii="Verdana" w:hAnsi="Verdana"/>
          <w:sz w:val="21"/>
          <w:szCs w:val="21"/>
        </w:rPr>
        <w:t>– fl</w:t>
      </w:r>
      <w:r w:rsidR="00EB2D48">
        <w:rPr>
          <w:rFonts w:ascii="Verdana" w:hAnsi="Verdana"/>
          <w:sz w:val="21"/>
          <w:szCs w:val="21"/>
        </w:rPr>
        <w:t>s</w:t>
      </w:r>
      <w:r w:rsidRPr="0084388A">
        <w:rPr>
          <w:rFonts w:ascii="Verdana" w:hAnsi="Verdana"/>
          <w:sz w:val="21"/>
          <w:szCs w:val="21"/>
        </w:rPr>
        <w:t>. 22</w:t>
      </w:r>
      <w:r w:rsidR="00EB2D48">
        <w:rPr>
          <w:rFonts w:ascii="Verdana" w:hAnsi="Verdana"/>
          <w:sz w:val="21"/>
          <w:szCs w:val="21"/>
        </w:rPr>
        <w:t xml:space="preserve"> e 29</w:t>
      </w:r>
      <w:r w:rsidRPr="0084388A">
        <w:rPr>
          <w:rFonts w:ascii="Verdana" w:hAnsi="Verdana"/>
          <w:sz w:val="21"/>
          <w:szCs w:val="21"/>
        </w:rPr>
        <w:t>;</w:t>
      </w:r>
    </w:p>
    <w:p w:rsidR="00A1428F" w:rsidRDefault="00A1428F" w:rsidP="00DE66BB">
      <w:pPr>
        <w:numPr>
          <w:ilvl w:val="0"/>
          <w:numId w:val="12"/>
        </w:numPr>
        <w:spacing w:line="360" w:lineRule="auto"/>
        <w:jc w:val="both"/>
        <w:rPr>
          <w:rFonts w:ascii="Verdana" w:hAnsi="Verdana"/>
          <w:sz w:val="21"/>
          <w:szCs w:val="21"/>
        </w:rPr>
      </w:pPr>
      <w:r>
        <w:rPr>
          <w:rFonts w:ascii="Verdana" w:hAnsi="Verdana"/>
          <w:b/>
          <w:sz w:val="21"/>
          <w:szCs w:val="21"/>
        </w:rPr>
        <w:t>J</w:t>
      </w:r>
      <w:r w:rsidRPr="00A1428F">
        <w:rPr>
          <w:rFonts w:ascii="Verdana" w:hAnsi="Verdana"/>
          <w:b/>
          <w:sz w:val="21"/>
          <w:szCs w:val="21"/>
        </w:rPr>
        <w:t>. R. M. Caetano</w:t>
      </w:r>
      <w:r>
        <w:rPr>
          <w:rFonts w:ascii="Verdana" w:hAnsi="Verdana"/>
          <w:sz w:val="21"/>
          <w:szCs w:val="21"/>
        </w:rPr>
        <w:t xml:space="preserve"> – fl</w:t>
      </w:r>
      <w:r w:rsidR="00546EDC">
        <w:rPr>
          <w:rFonts w:ascii="Verdana" w:hAnsi="Verdana"/>
          <w:sz w:val="21"/>
          <w:szCs w:val="21"/>
        </w:rPr>
        <w:t>s. 37 e 61;</w:t>
      </w:r>
    </w:p>
    <w:p w:rsidR="006B6F68" w:rsidRDefault="006B6F68" w:rsidP="00DE66BB">
      <w:pPr>
        <w:numPr>
          <w:ilvl w:val="0"/>
          <w:numId w:val="12"/>
        </w:numPr>
        <w:spacing w:line="360" w:lineRule="auto"/>
        <w:jc w:val="both"/>
        <w:rPr>
          <w:rFonts w:ascii="Verdana" w:hAnsi="Verdana"/>
          <w:sz w:val="21"/>
          <w:szCs w:val="21"/>
        </w:rPr>
      </w:pPr>
      <w:r>
        <w:rPr>
          <w:rFonts w:ascii="Verdana" w:hAnsi="Verdana"/>
          <w:b/>
          <w:sz w:val="21"/>
          <w:szCs w:val="21"/>
        </w:rPr>
        <w:t>R</w:t>
      </w:r>
      <w:r w:rsidRPr="006B6F68">
        <w:rPr>
          <w:rFonts w:ascii="Verdana" w:hAnsi="Verdana"/>
          <w:sz w:val="21"/>
          <w:szCs w:val="21"/>
        </w:rPr>
        <w:t>.</w:t>
      </w:r>
      <w:r>
        <w:rPr>
          <w:rFonts w:ascii="Verdana" w:hAnsi="Verdana"/>
          <w:sz w:val="21"/>
          <w:szCs w:val="21"/>
        </w:rPr>
        <w:t xml:space="preserve"> </w:t>
      </w:r>
      <w:r w:rsidRPr="006B6F68">
        <w:rPr>
          <w:rFonts w:ascii="Verdana" w:hAnsi="Verdana"/>
          <w:b/>
          <w:sz w:val="21"/>
          <w:szCs w:val="21"/>
        </w:rPr>
        <w:t xml:space="preserve">A. M. Costa </w:t>
      </w:r>
      <w:r w:rsidRPr="006B6F68">
        <w:rPr>
          <w:rFonts w:ascii="Verdana" w:hAnsi="Verdana"/>
          <w:sz w:val="21"/>
          <w:szCs w:val="21"/>
        </w:rPr>
        <w:t>– fl. 124;</w:t>
      </w:r>
    </w:p>
    <w:p w:rsidR="00146B29" w:rsidRDefault="00146B29" w:rsidP="00DE66BB">
      <w:pPr>
        <w:numPr>
          <w:ilvl w:val="0"/>
          <w:numId w:val="12"/>
        </w:numPr>
        <w:spacing w:line="360" w:lineRule="auto"/>
        <w:jc w:val="both"/>
        <w:rPr>
          <w:rFonts w:ascii="Verdana" w:hAnsi="Verdana"/>
          <w:sz w:val="21"/>
          <w:szCs w:val="21"/>
        </w:rPr>
      </w:pPr>
      <w:r>
        <w:rPr>
          <w:rFonts w:ascii="Verdana" w:hAnsi="Verdana"/>
          <w:b/>
          <w:sz w:val="21"/>
          <w:szCs w:val="21"/>
        </w:rPr>
        <w:t>P</w:t>
      </w:r>
      <w:r w:rsidRPr="00146B29">
        <w:rPr>
          <w:rFonts w:ascii="Verdana" w:hAnsi="Verdana"/>
          <w:sz w:val="21"/>
          <w:szCs w:val="21"/>
        </w:rPr>
        <w:t>.</w:t>
      </w:r>
      <w:r>
        <w:rPr>
          <w:rFonts w:ascii="Verdana" w:hAnsi="Verdana"/>
          <w:sz w:val="21"/>
          <w:szCs w:val="21"/>
        </w:rPr>
        <w:t xml:space="preserve"> </w:t>
      </w:r>
      <w:r w:rsidRPr="00146B29">
        <w:rPr>
          <w:rFonts w:ascii="Verdana" w:hAnsi="Verdana"/>
          <w:b/>
          <w:sz w:val="21"/>
          <w:szCs w:val="21"/>
        </w:rPr>
        <w:t>C. da Silva –</w:t>
      </w:r>
      <w:r>
        <w:rPr>
          <w:rFonts w:ascii="Verdana" w:hAnsi="Verdana"/>
          <w:sz w:val="21"/>
          <w:szCs w:val="21"/>
        </w:rPr>
        <w:t xml:space="preserve"> fl. 150;</w:t>
      </w:r>
    </w:p>
    <w:p w:rsidR="00146B29" w:rsidRDefault="00146B29" w:rsidP="00DE66BB">
      <w:pPr>
        <w:numPr>
          <w:ilvl w:val="0"/>
          <w:numId w:val="12"/>
        </w:numPr>
        <w:spacing w:line="360" w:lineRule="auto"/>
        <w:jc w:val="both"/>
        <w:rPr>
          <w:rFonts w:ascii="Verdana" w:hAnsi="Verdana"/>
          <w:sz w:val="21"/>
          <w:szCs w:val="21"/>
        </w:rPr>
      </w:pPr>
      <w:r>
        <w:rPr>
          <w:rFonts w:ascii="Verdana" w:hAnsi="Verdana"/>
          <w:b/>
          <w:sz w:val="21"/>
          <w:szCs w:val="21"/>
        </w:rPr>
        <w:t>S</w:t>
      </w:r>
      <w:r w:rsidRPr="00146B29">
        <w:rPr>
          <w:rFonts w:ascii="Verdana" w:hAnsi="Verdana"/>
          <w:sz w:val="21"/>
          <w:szCs w:val="21"/>
        </w:rPr>
        <w:t>.</w:t>
      </w:r>
      <w:r w:rsidRPr="00146B29">
        <w:rPr>
          <w:rFonts w:ascii="Verdana" w:hAnsi="Verdana"/>
          <w:b/>
          <w:sz w:val="21"/>
          <w:szCs w:val="21"/>
        </w:rPr>
        <w:t xml:space="preserve"> Q. Barbosa </w:t>
      </w:r>
      <w:r>
        <w:rPr>
          <w:rFonts w:ascii="Verdana" w:hAnsi="Verdana"/>
          <w:sz w:val="21"/>
          <w:szCs w:val="21"/>
        </w:rPr>
        <w:t>– fl. 152;</w:t>
      </w:r>
    </w:p>
    <w:p w:rsidR="00A37D8C" w:rsidRPr="006B6F68" w:rsidRDefault="00A37D8C" w:rsidP="00DE66BB">
      <w:pPr>
        <w:numPr>
          <w:ilvl w:val="0"/>
          <w:numId w:val="12"/>
        </w:numPr>
        <w:spacing w:line="360" w:lineRule="auto"/>
        <w:jc w:val="both"/>
        <w:rPr>
          <w:rFonts w:ascii="Verdana" w:hAnsi="Verdana"/>
          <w:sz w:val="21"/>
          <w:szCs w:val="21"/>
        </w:rPr>
      </w:pPr>
      <w:r>
        <w:rPr>
          <w:rFonts w:ascii="Verdana" w:hAnsi="Verdana"/>
          <w:b/>
          <w:sz w:val="21"/>
          <w:szCs w:val="21"/>
        </w:rPr>
        <w:t xml:space="preserve">Edson Henrique Damasceno </w:t>
      </w:r>
      <w:r>
        <w:rPr>
          <w:rFonts w:ascii="Verdana" w:hAnsi="Verdana"/>
          <w:sz w:val="21"/>
          <w:szCs w:val="21"/>
        </w:rPr>
        <w:t xml:space="preserve">– delegado de polícia, fls. 194/208. </w:t>
      </w:r>
    </w:p>
    <w:p w:rsidR="00DE66BB" w:rsidRDefault="00DE66BB" w:rsidP="00DE66BB">
      <w:pPr>
        <w:ind w:left="1469" w:firstLine="709"/>
        <w:rPr>
          <w:rFonts w:ascii="Verdana" w:hAnsi="Verdana"/>
          <w:sz w:val="21"/>
          <w:szCs w:val="21"/>
        </w:rPr>
      </w:pPr>
    </w:p>
    <w:p w:rsidR="00B80353" w:rsidRPr="00DE66BB" w:rsidRDefault="00B80353" w:rsidP="00DE66BB">
      <w:pPr>
        <w:ind w:left="1469" w:firstLine="709"/>
        <w:rPr>
          <w:rFonts w:ascii="Verdana" w:hAnsi="Verdana"/>
          <w:sz w:val="21"/>
          <w:szCs w:val="21"/>
        </w:rPr>
      </w:pPr>
    </w:p>
    <w:p w:rsidR="00DE66BB" w:rsidRDefault="00DE66BB" w:rsidP="00DE66BB">
      <w:pPr>
        <w:spacing w:line="360" w:lineRule="auto"/>
        <w:ind w:left="1469" w:firstLine="709"/>
        <w:rPr>
          <w:rFonts w:ascii="Verdana" w:hAnsi="Verdana"/>
          <w:sz w:val="21"/>
          <w:szCs w:val="21"/>
        </w:rPr>
      </w:pPr>
      <w:r w:rsidRPr="00DE66BB">
        <w:rPr>
          <w:rFonts w:ascii="Verdana" w:hAnsi="Verdana"/>
          <w:sz w:val="21"/>
          <w:szCs w:val="21"/>
        </w:rPr>
        <w:t xml:space="preserve">Rio de Janeiro, </w:t>
      </w:r>
      <w:r w:rsidR="007F6AC3">
        <w:rPr>
          <w:rFonts w:ascii="Verdana" w:hAnsi="Verdana"/>
          <w:sz w:val="21"/>
          <w:szCs w:val="21"/>
        </w:rPr>
        <w:t xml:space="preserve">04 de </w:t>
      </w:r>
      <w:r w:rsidR="00E60FF9">
        <w:rPr>
          <w:rFonts w:ascii="Verdana" w:hAnsi="Verdana"/>
          <w:sz w:val="21"/>
          <w:szCs w:val="21"/>
        </w:rPr>
        <w:t>j</w:t>
      </w:r>
      <w:r w:rsidR="007F6AC3">
        <w:rPr>
          <w:rFonts w:ascii="Verdana" w:hAnsi="Verdana"/>
          <w:sz w:val="21"/>
          <w:szCs w:val="21"/>
        </w:rPr>
        <w:t>ulho de 2012</w:t>
      </w:r>
      <w:r w:rsidRPr="00DE66BB">
        <w:rPr>
          <w:rFonts w:ascii="Verdana" w:hAnsi="Verdana"/>
          <w:sz w:val="21"/>
          <w:szCs w:val="21"/>
        </w:rPr>
        <w:t xml:space="preserve">. </w:t>
      </w:r>
    </w:p>
    <w:p w:rsidR="00A63C6A" w:rsidRDefault="00A63C6A" w:rsidP="00A63C6A">
      <w:pPr>
        <w:pStyle w:val="Recuodecorpodetexto"/>
        <w:spacing w:line="360" w:lineRule="auto"/>
        <w:ind w:firstLine="0"/>
        <w:jc w:val="both"/>
        <w:rPr>
          <w:rFonts w:ascii="Verdana" w:hAnsi="Verdana"/>
          <w:sz w:val="20"/>
        </w:rPr>
      </w:pPr>
    </w:p>
    <w:p w:rsidR="009556B5" w:rsidRDefault="009556B5" w:rsidP="00A63C6A">
      <w:pPr>
        <w:pStyle w:val="Recuodecorpodetexto"/>
        <w:spacing w:line="360" w:lineRule="auto"/>
        <w:ind w:firstLine="0"/>
        <w:jc w:val="both"/>
        <w:rPr>
          <w:rFonts w:ascii="Verdana" w:hAnsi="Verdana"/>
          <w:sz w:val="20"/>
        </w:rPr>
      </w:pPr>
    </w:p>
    <w:p w:rsidR="009556B5" w:rsidRPr="00E56BF5" w:rsidRDefault="009556B5" w:rsidP="00A63C6A">
      <w:pPr>
        <w:pStyle w:val="Recuodecorpodetexto"/>
        <w:spacing w:line="360" w:lineRule="auto"/>
        <w:ind w:firstLine="0"/>
        <w:jc w:val="both"/>
        <w:rPr>
          <w:rFonts w:ascii="Verdana" w:hAnsi="Verdana"/>
          <w:sz w:val="20"/>
        </w:rPr>
      </w:pPr>
    </w:p>
    <w:p w:rsidR="00A63C6A" w:rsidRPr="00E56BF5" w:rsidRDefault="001B1A65" w:rsidP="00A63C6A">
      <w:pPr>
        <w:spacing w:line="360" w:lineRule="auto"/>
        <w:rPr>
          <w:rFonts w:ascii="Verdana" w:hAnsi="Verdana"/>
        </w:rPr>
      </w:pPr>
      <w:r>
        <w:rPr>
          <w:rFonts w:ascii="Verdana" w:hAnsi="Verdana"/>
          <w:noProof/>
        </w:rPr>
        <w:pict>
          <v:shapetype id="_x0000_t202" coordsize="21600,21600" o:spt="202" path="m,l,21600r21600,l21600,xe">
            <v:stroke joinstyle="miter"/>
            <v:path gradientshapeok="t" o:connecttype="rect"/>
          </v:shapetype>
          <v:shape id="_x0000_s1027" type="#_x0000_t202" style="position:absolute;margin-left:262.2pt;margin-top:11.75pt;width:185.25pt;height:47.25pt;z-index:251661312;mso-width-relative:margin;mso-height-relative:margin" stroked="f">
            <v:textbox style="mso-next-textbox:#_x0000_s1027">
              <w:txbxContent>
                <w:p w:rsidR="0053451A" w:rsidRPr="00B44C97" w:rsidRDefault="009556B5" w:rsidP="00A63C6A">
                  <w:pPr>
                    <w:jc w:val="center"/>
                    <w:rPr>
                      <w:rFonts w:ascii="Verdana" w:hAnsi="Verdana" w:cs="Arial"/>
                      <w:b/>
                      <w:color w:val="000000" w:themeColor="text1"/>
                      <w:sz w:val="21"/>
                      <w:szCs w:val="21"/>
                    </w:rPr>
                  </w:pPr>
                  <w:r>
                    <w:rPr>
                      <w:rFonts w:ascii="Verdana" w:hAnsi="Verdana" w:cs="Arial"/>
                      <w:b/>
                      <w:color w:val="000000" w:themeColor="text1"/>
                      <w:sz w:val="21"/>
                      <w:szCs w:val="21"/>
                    </w:rPr>
                    <w:t>EDUARDO MORAIS MARTINS</w:t>
                  </w:r>
                </w:p>
                <w:p w:rsidR="0053451A" w:rsidRPr="00B44C97" w:rsidRDefault="0053451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53451A" w:rsidRPr="00B44C97" w:rsidRDefault="0053451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p w:rsidR="0053451A" w:rsidRPr="000E0B5C" w:rsidRDefault="0053451A" w:rsidP="00A63C6A">
                  <w:pPr>
                    <w:jc w:val="center"/>
                    <w:rPr>
                      <w:rFonts w:ascii="Candara" w:hAnsi="Candara" w:cs="Arial"/>
                      <w:b/>
                      <w:sz w:val="22"/>
                      <w:szCs w:val="22"/>
                    </w:rPr>
                  </w:pPr>
                </w:p>
              </w:txbxContent>
            </v:textbox>
          </v:shape>
        </w:pict>
      </w:r>
      <w:r>
        <w:rPr>
          <w:rFonts w:ascii="Verdana" w:hAnsi="Verdana"/>
          <w:noProof/>
        </w:rPr>
        <w:pict>
          <v:shape id="_x0000_s1026" type="#_x0000_t202" style="position:absolute;margin-left:-4.8pt;margin-top:11.75pt;width:208.2pt;height:47.25pt;z-index:251660288;mso-width-relative:margin;mso-height-relative:margin" stroked="f">
            <v:textbox style="mso-next-textbox:#_x0000_s1026">
              <w:txbxContent>
                <w:p w:rsidR="0053451A" w:rsidRPr="00B44C97" w:rsidRDefault="0053451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MARCUS VINICIUS C. M. LEITE</w:t>
                  </w:r>
                </w:p>
                <w:p w:rsidR="0053451A" w:rsidRPr="00B44C97" w:rsidRDefault="0053451A" w:rsidP="00A63C6A">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53451A" w:rsidRPr="00B44C97" w:rsidRDefault="0053451A" w:rsidP="00A63C6A">
                  <w:pPr>
                    <w:ind w:left="-142"/>
                    <w:jc w:val="center"/>
                    <w:rPr>
                      <w:rFonts w:ascii="Candara" w:hAnsi="Candara" w:cs="Arial"/>
                      <w:b/>
                      <w:color w:val="000000" w:themeColor="text1"/>
                      <w:sz w:val="21"/>
                      <w:szCs w:val="21"/>
                    </w:rPr>
                  </w:pPr>
                  <w:r w:rsidRPr="00B44C97">
                    <w:rPr>
                      <w:rFonts w:ascii="Verdana" w:hAnsi="Verdana" w:cs="Arial"/>
                      <w:b/>
                      <w:color w:val="000000" w:themeColor="text1"/>
                      <w:sz w:val="21"/>
                      <w:szCs w:val="21"/>
                    </w:rPr>
                    <w:t>GAECO</w:t>
                  </w:r>
                </w:p>
              </w:txbxContent>
            </v:textbox>
          </v:shape>
        </w:pict>
      </w:r>
    </w:p>
    <w:p w:rsidR="00A63C6A" w:rsidRPr="00E56BF5" w:rsidRDefault="00A63C6A" w:rsidP="00A63C6A">
      <w:pPr>
        <w:spacing w:line="360" w:lineRule="auto"/>
        <w:rPr>
          <w:rFonts w:ascii="Verdana" w:hAnsi="Verdana"/>
        </w:rPr>
      </w:pPr>
    </w:p>
    <w:p w:rsidR="00A63C6A" w:rsidRPr="00E56BF5" w:rsidRDefault="00A63C6A" w:rsidP="00A63C6A">
      <w:pPr>
        <w:spacing w:line="360" w:lineRule="auto"/>
        <w:rPr>
          <w:rFonts w:ascii="Verdana" w:hAnsi="Verdana"/>
        </w:rPr>
      </w:pPr>
    </w:p>
    <w:p w:rsidR="00A63C6A" w:rsidRDefault="00A63C6A" w:rsidP="00A63C6A">
      <w:pPr>
        <w:spacing w:line="360" w:lineRule="auto"/>
        <w:rPr>
          <w:rFonts w:ascii="Verdana" w:hAnsi="Verdana"/>
        </w:rPr>
      </w:pPr>
    </w:p>
    <w:p w:rsidR="00A63C6A" w:rsidRPr="00E56BF5" w:rsidRDefault="00A63C6A" w:rsidP="00A63C6A">
      <w:pPr>
        <w:ind w:firstLine="708"/>
        <w:rPr>
          <w:rFonts w:ascii="Verdana" w:hAnsi="Verdana"/>
        </w:rPr>
      </w:pPr>
    </w:p>
    <w:p w:rsidR="004E46E5" w:rsidRDefault="004E46E5">
      <w:pPr>
        <w:rPr>
          <w:rFonts w:ascii="Verdana" w:hAnsi="Verdana"/>
          <w:sz w:val="21"/>
          <w:szCs w:val="21"/>
        </w:rPr>
        <w:sectPr w:rsidR="004E46E5" w:rsidSect="00CC7728">
          <w:headerReference w:type="default" r:id="rId8"/>
          <w:footerReference w:type="even" r:id="rId9"/>
          <w:footerReference w:type="default" r:id="rId10"/>
          <w:pgSz w:w="11907" w:h="16840" w:code="9"/>
          <w:pgMar w:top="2098" w:right="1134" w:bottom="1134" w:left="1701" w:header="720" w:footer="964" w:gutter="0"/>
          <w:pgNumType w:start="1"/>
          <w:cols w:space="708"/>
          <w:docGrid w:linePitch="360"/>
        </w:sectPr>
      </w:pPr>
      <w:r>
        <w:rPr>
          <w:rFonts w:ascii="Verdana" w:hAnsi="Verdana"/>
          <w:sz w:val="21"/>
          <w:szCs w:val="21"/>
        </w:rPr>
        <w:br w:type="page"/>
      </w:r>
    </w:p>
    <w:p w:rsidR="00FB7685" w:rsidRPr="00056F54" w:rsidRDefault="00FB7685" w:rsidP="00FB7685">
      <w:pPr>
        <w:jc w:val="both"/>
        <w:rPr>
          <w:rFonts w:ascii="Verdana" w:hAnsi="Verdana"/>
          <w:b/>
          <w:sz w:val="21"/>
          <w:szCs w:val="21"/>
        </w:rPr>
      </w:pPr>
      <w:r w:rsidRPr="00056F54">
        <w:rPr>
          <w:rFonts w:ascii="Verdana" w:hAnsi="Verdana"/>
          <w:b/>
          <w:sz w:val="21"/>
          <w:szCs w:val="21"/>
        </w:rPr>
        <w:lastRenderedPageBreak/>
        <w:t>IP n° 901-175/2012 (Divisão de Homicídios)</w:t>
      </w:r>
    </w:p>
    <w:p w:rsidR="00FB7685" w:rsidRPr="00056F54" w:rsidRDefault="00FB7685" w:rsidP="00FB7685">
      <w:pPr>
        <w:jc w:val="both"/>
        <w:rPr>
          <w:rFonts w:ascii="Verdana" w:hAnsi="Verdana"/>
          <w:b/>
          <w:sz w:val="21"/>
          <w:szCs w:val="21"/>
        </w:rPr>
      </w:pPr>
      <w:r w:rsidRPr="00056F54">
        <w:rPr>
          <w:rFonts w:ascii="Verdana" w:hAnsi="Verdana"/>
          <w:b/>
          <w:sz w:val="21"/>
          <w:szCs w:val="21"/>
        </w:rPr>
        <w:t>Processo nº 0192668-73.2012.8.19.0001</w:t>
      </w:r>
    </w:p>
    <w:p w:rsidR="00DE66BB" w:rsidRPr="00056F54" w:rsidRDefault="00DE66BB" w:rsidP="00DE66BB">
      <w:pPr>
        <w:jc w:val="both"/>
        <w:rPr>
          <w:rFonts w:ascii="Verdana" w:hAnsi="Verdana"/>
          <w:b/>
          <w:sz w:val="21"/>
          <w:szCs w:val="21"/>
        </w:rPr>
      </w:pPr>
    </w:p>
    <w:p w:rsidR="00DE66BB" w:rsidRPr="00056F54" w:rsidRDefault="00DE66BB" w:rsidP="00DE66BB">
      <w:pPr>
        <w:jc w:val="both"/>
        <w:rPr>
          <w:rFonts w:ascii="Verdana" w:hAnsi="Verdana"/>
          <w:b/>
          <w:sz w:val="21"/>
          <w:szCs w:val="21"/>
        </w:rPr>
      </w:pPr>
    </w:p>
    <w:p w:rsidR="00DE66BB" w:rsidRPr="00056F54" w:rsidRDefault="00DE66BB" w:rsidP="00DE66BB">
      <w:pPr>
        <w:jc w:val="both"/>
        <w:rPr>
          <w:rFonts w:ascii="Verdana" w:hAnsi="Verdana"/>
          <w:b/>
          <w:sz w:val="21"/>
          <w:szCs w:val="21"/>
        </w:rPr>
      </w:pPr>
    </w:p>
    <w:p w:rsidR="00DE66BB" w:rsidRPr="00056F54" w:rsidRDefault="00DE66BB" w:rsidP="00DE66BB">
      <w:pPr>
        <w:jc w:val="both"/>
        <w:rPr>
          <w:rFonts w:ascii="Verdana" w:hAnsi="Verdana"/>
          <w:b/>
          <w:sz w:val="28"/>
          <w:szCs w:val="21"/>
          <w:u w:val="single"/>
        </w:rPr>
      </w:pPr>
      <w:r w:rsidRPr="00056F54">
        <w:rPr>
          <w:rFonts w:ascii="Verdana" w:hAnsi="Verdana"/>
          <w:b/>
          <w:sz w:val="28"/>
          <w:szCs w:val="21"/>
          <w:u w:val="single"/>
        </w:rPr>
        <w:t>PROMOÇÃO DO MINISTÉRIO PÚBLICO</w:t>
      </w:r>
    </w:p>
    <w:p w:rsidR="00DE66BB" w:rsidRPr="00056F54" w:rsidRDefault="00DE66BB" w:rsidP="00DE66BB">
      <w:pPr>
        <w:pStyle w:val="Ttulo5"/>
        <w:ind w:left="707" w:firstLine="709"/>
        <w:rPr>
          <w:rFonts w:ascii="Verdana" w:hAnsi="Verdana"/>
          <w:sz w:val="21"/>
          <w:szCs w:val="21"/>
        </w:rPr>
      </w:pPr>
    </w:p>
    <w:p w:rsidR="000D11E4" w:rsidRPr="00056F54" w:rsidRDefault="000D11E4" w:rsidP="000D11E4">
      <w:pPr>
        <w:rPr>
          <w:rFonts w:ascii="Verdana" w:hAnsi="Verdana"/>
          <w:sz w:val="21"/>
          <w:szCs w:val="21"/>
        </w:rPr>
      </w:pPr>
    </w:p>
    <w:p w:rsidR="00DE66BB" w:rsidRPr="00056F54" w:rsidRDefault="00DE66BB" w:rsidP="00DE66BB">
      <w:pPr>
        <w:rPr>
          <w:rFonts w:ascii="Verdana" w:hAnsi="Verdana"/>
          <w:sz w:val="21"/>
          <w:szCs w:val="21"/>
        </w:rPr>
      </w:pPr>
    </w:p>
    <w:p w:rsidR="00DE66BB" w:rsidRPr="00056F54" w:rsidRDefault="00DE66BB" w:rsidP="00DE66BB">
      <w:pPr>
        <w:pStyle w:val="Ttulo5"/>
        <w:ind w:left="707" w:firstLine="709"/>
        <w:rPr>
          <w:rFonts w:ascii="Verdana" w:hAnsi="Verdana"/>
          <w:sz w:val="21"/>
          <w:szCs w:val="21"/>
        </w:rPr>
      </w:pPr>
      <w:r w:rsidRPr="00056F54">
        <w:rPr>
          <w:rFonts w:ascii="Verdana" w:hAnsi="Verdana"/>
          <w:sz w:val="21"/>
          <w:szCs w:val="21"/>
        </w:rPr>
        <w:t xml:space="preserve">MERITÍSSIMO </w:t>
      </w:r>
      <w:smartTag w:uri="schemas-houaiss/mini" w:element="verbetes">
        <w:r w:rsidRPr="00056F54">
          <w:rPr>
            <w:rFonts w:ascii="Verdana" w:hAnsi="Verdana"/>
            <w:sz w:val="21"/>
            <w:szCs w:val="21"/>
          </w:rPr>
          <w:t>JUIZ</w:t>
        </w:r>
      </w:smartTag>
    </w:p>
    <w:p w:rsidR="00DE66BB" w:rsidRPr="00056F54" w:rsidRDefault="00DE66BB" w:rsidP="00DE66BB">
      <w:pPr>
        <w:pStyle w:val="Recuodecorpodetexto"/>
        <w:ind w:firstLine="1418"/>
        <w:jc w:val="both"/>
        <w:rPr>
          <w:rFonts w:ascii="Verdana" w:hAnsi="Verdana"/>
          <w:sz w:val="21"/>
          <w:szCs w:val="21"/>
        </w:rPr>
      </w:pPr>
    </w:p>
    <w:p w:rsidR="00DE66BB" w:rsidRPr="00056F54" w:rsidRDefault="00DE66BB" w:rsidP="00DE66BB">
      <w:pPr>
        <w:pStyle w:val="Recuodecorpodetexto"/>
        <w:spacing w:line="360" w:lineRule="auto"/>
        <w:ind w:firstLine="1418"/>
        <w:jc w:val="both"/>
        <w:rPr>
          <w:rFonts w:ascii="Verdana" w:hAnsi="Verdana"/>
          <w:sz w:val="21"/>
          <w:szCs w:val="21"/>
        </w:rPr>
      </w:pPr>
      <w:r w:rsidRPr="00D32A9C">
        <w:rPr>
          <w:rFonts w:ascii="Verdana" w:hAnsi="Verdana"/>
          <w:b/>
          <w:sz w:val="21"/>
          <w:szCs w:val="21"/>
        </w:rPr>
        <w:t>1.</w:t>
      </w:r>
      <w:r w:rsidRPr="00056F54">
        <w:rPr>
          <w:rFonts w:ascii="Verdana" w:hAnsi="Verdana"/>
          <w:sz w:val="21"/>
          <w:szCs w:val="21"/>
        </w:rPr>
        <w:t xml:space="preserve"> Denúncia </w:t>
      </w:r>
      <w:smartTag w:uri="schemas-houaiss/mini" w:element="verbetes">
        <w:r w:rsidRPr="00056F54">
          <w:rPr>
            <w:rFonts w:ascii="Verdana" w:hAnsi="Verdana"/>
            <w:sz w:val="21"/>
            <w:szCs w:val="21"/>
          </w:rPr>
          <w:t>em</w:t>
        </w:r>
      </w:smartTag>
      <w:r w:rsidRPr="00056F54">
        <w:rPr>
          <w:rFonts w:ascii="Verdana" w:hAnsi="Verdana"/>
          <w:sz w:val="21"/>
          <w:szCs w:val="21"/>
        </w:rPr>
        <w:t xml:space="preserve"> separado, </w:t>
      </w:r>
      <w:smartTag w:uri="schemas-houaiss/mini" w:element="verbetes">
        <w:r w:rsidRPr="00056F54">
          <w:rPr>
            <w:rFonts w:ascii="Verdana" w:hAnsi="Verdana"/>
            <w:sz w:val="21"/>
            <w:szCs w:val="21"/>
          </w:rPr>
          <w:t>em</w:t>
        </w:r>
      </w:smartTag>
      <w:r w:rsidRPr="00056F54">
        <w:rPr>
          <w:rFonts w:ascii="Verdana" w:hAnsi="Verdana"/>
          <w:sz w:val="21"/>
          <w:szCs w:val="21"/>
        </w:rPr>
        <w:t xml:space="preserve"> </w:t>
      </w:r>
      <w:r w:rsidR="00FB7685" w:rsidRPr="00056F54">
        <w:rPr>
          <w:rFonts w:ascii="Verdana" w:hAnsi="Verdana"/>
          <w:sz w:val="21"/>
          <w:szCs w:val="21"/>
        </w:rPr>
        <w:t>cinco</w:t>
      </w:r>
      <w:r w:rsidRPr="00056F54">
        <w:rPr>
          <w:rFonts w:ascii="Verdana" w:hAnsi="Verdana"/>
          <w:sz w:val="21"/>
          <w:szCs w:val="21"/>
        </w:rPr>
        <w:t xml:space="preserve"> </w:t>
      </w:r>
      <w:smartTag w:uri="schemas-houaiss/mini" w:element="verbetes">
        <w:r w:rsidRPr="00056F54">
          <w:rPr>
            <w:rFonts w:ascii="Verdana" w:hAnsi="Verdana"/>
            <w:sz w:val="21"/>
            <w:szCs w:val="21"/>
          </w:rPr>
          <w:t>laudas</w:t>
        </w:r>
      </w:smartTag>
      <w:r w:rsidRPr="00056F54">
        <w:rPr>
          <w:rFonts w:ascii="Verdana" w:hAnsi="Verdana"/>
          <w:sz w:val="21"/>
          <w:szCs w:val="21"/>
        </w:rPr>
        <w:t xml:space="preserve"> digitadas, ressaltando-se </w:t>
      </w:r>
      <w:smartTag w:uri="schemas-houaiss/mini" w:element="verbetes">
        <w:r w:rsidRPr="00056F54">
          <w:rPr>
            <w:rFonts w:ascii="Verdana" w:hAnsi="Verdana"/>
            <w:sz w:val="21"/>
            <w:szCs w:val="21"/>
          </w:rPr>
          <w:t>que</w:t>
        </w:r>
      </w:smartTag>
      <w:r w:rsidRPr="00056F54">
        <w:rPr>
          <w:rFonts w:ascii="Verdana" w:hAnsi="Verdana"/>
          <w:sz w:val="21"/>
          <w:szCs w:val="21"/>
        </w:rPr>
        <w:t xml:space="preserve"> </w:t>
      </w:r>
      <w:smartTag w:uri="schemas-houaiss/mini" w:element="verbetes">
        <w:r w:rsidRPr="00056F54">
          <w:rPr>
            <w:rFonts w:ascii="Verdana" w:hAnsi="Verdana"/>
            <w:sz w:val="21"/>
            <w:szCs w:val="21"/>
          </w:rPr>
          <w:t>este</w:t>
        </w:r>
      </w:smartTag>
      <w:r w:rsidRPr="00056F54">
        <w:rPr>
          <w:rFonts w:ascii="Verdana" w:hAnsi="Verdana"/>
          <w:sz w:val="21"/>
          <w:szCs w:val="21"/>
        </w:rPr>
        <w:t xml:space="preserve"> </w:t>
      </w:r>
      <w:smartTag w:uri="schemas-houaiss/mini" w:element="verbetes">
        <w:r w:rsidRPr="00056F54">
          <w:rPr>
            <w:rFonts w:ascii="Verdana" w:hAnsi="Verdana"/>
            <w:sz w:val="21"/>
            <w:szCs w:val="21"/>
          </w:rPr>
          <w:t>ato</w:t>
        </w:r>
      </w:smartTag>
      <w:r w:rsidRPr="00056F54">
        <w:rPr>
          <w:rFonts w:ascii="Verdana" w:hAnsi="Verdana"/>
          <w:sz w:val="21"/>
          <w:szCs w:val="21"/>
        </w:rPr>
        <w:t xml:space="preserve"> </w:t>
      </w:r>
      <w:smartTag w:uri="schemas-houaiss/mini" w:element="verbetes">
        <w:r w:rsidRPr="00056F54">
          <w:rPr>
            <w:rFonts w:ascii="Verdana" w:hAnsi="Verdana"/>
            <w:sz w:val="21"/>
            <w:szCs w:val="21"/>
            <w:u w:val="single"/>
          </w:rPr>
          <w:t>não</w:t>
        </w:r>
      </w:smartTag>
      <w:r w:rsidRPr="00056F54">
        <w:rPr>
          <w:rFonts w:ascii="Verdana" w:hAnsi="Verdana"/>
          <w:sz w:val="21"/>
          <w:szCs w:val="21"/>
        </w:rPr>
        <w:t xml:space="preserve"> importa arquivamento </w:t>
      </w:r>
      <w:smartTag w:uri="schemas-houaiss/mini" w:element="verbetes">
        <w:r w:rsidRPr="00056F54">
          <w:rPr>
            <w:rFonts w:ascii="Verdana" w:hAnsi="Verdana"/>
            <w:sz w:val="21"/>
            <w:szCs w:val="21"/>
          </w:rPr>
          <w:t>implícito</w:t>
        </w:r>
      </w:smartTag>
      <w:r w:rsidRPr="00056F54">
        <w:rPr>
          <w:rFonts w:ascii="Verdana" w:hAnsi="Verdana"/>
          <w:sz w:val="21"/>
          <w:szCs w:val="21"/>
        </w:rPr>
        <w:t xml:space="preserve">, </w:t>
      </w:r>
      <w:smartTag w:uri="schemas-houaiss/mini" w:element="verbetes">
        <w:r w:rsidRPr="00056F54">
          <w:rPr>
            <w:rFonts w:ascii="Verdana" w:hAnsi="Verdana"/>
            <w:sz w:val="21"/>
            <w:szCs w:val="21"/>
          </w:rPr>
          <w:t>objetivo</w:t>
        </w:r>
      </w:smartTag>
      <w:r w:rsidRPr="00056F54">
        <w:rPr>
          <w:rFonts w:ascii="Verdana" w:hAnsi="Verdana"/>
          <w:sz w:val="21"/>
          <w:szCs w:val="21"/>
        </w:rPr>
        <w:t xml:space="preserve"> </w:t>
      </w:r>
      <w:smartTag w:uri="schemas-houaiss/mini" w:element="verbetes">
        <w:r w:rsidRPr="00056F54">
          <w:rPr>
            <w:rFonts w:ascii="Verdana" w:hAnsi="Verdana"/>
            <w:sz w:val="21"/>
            <w:szCs w:val="21"/>
          </w:rPr>
          <w:t>ou</w:t>
        </w:r>
      </w:smartTag>
      <w:r w:rsidRPr="00056F54">
        <w:rPr>
          <w:rFonts w:ascii="Verdana" w:hAnsi="Verdana"/>
          <w:sz w:val="21"/>
          <w:szCs w:val="21"/>
        </w:rPr>
        <w:t xml:space="preserve"> </w:t>
      </w:r>
      <w:smartTag w:uri="schemas-houaiss/mini" w:element="verbetes">
        <w:r w:rsidRPr="00056F54">
          <w:rPr>
            <w:rFonts w:ascii="Verdana" w:hAnsi="Verdana"/>
            <w:sz w:val="21"/>
            <w:szCs w:val="21"/>
          </w:rPr>
          <w:t>subjetivo</w:t>
        </w:r>
      </w:smartTag>
      <w:r w:rsidRPr="00056F54">
        <w:rPr>
          <w:rFonts w:ascii="Verdana" w:hAnsi="Verdana"/>
          <w:sz w:val="21"/>
          <w:szCs w:val="21"/>
        </w:rPr>
        <w:t xml:space="preserve">, podendo o Ministério Público, a </w:t>
      </w:r>
      <w:smartTag w:uri="schemas-houaiss/mini" w:element="verbetes">
        <w:r w:rsidRPr="00056F54">
          <w:rPr>
            <w:rFonts w:ascii="Verdana" w:hAnsi="Verdana"/>
            <w:sz w:val="21"/>
            <w:szCs w:val="21"/>
          </w:rPr>
          <w:t>qualquer</w:t>
        </w:r>
      </w:smartTag>
      <w:r w:rsidRPr="00056F54">
        <w:rPr>
          <w:rFonts w:ascii="Verdana" w:hAnsi="Verdana"/>
          <w:sz w:val="21"/>
          <w:szCs w:val="21"/>
        </w:rPr>
        <w:t xml:space="preserve"> </w:t>
      </w:r>
      <w:smartTag w:uri="schemas-houaiss/mini" w:element="verbetes">
        <w:r w:rsidRPr="00056F54">
          <w:rPr>
            <w:rFonts w:ascii="Verdana" w:hAnsi="Verdana"/>
            <w:sz w:val="21"/>
            <w:szCs w:val="21"/>
          </w:rPr>
          <w:t>tempo</w:t>
        </w:r>
      </w:smartTag>
      <w:r w:rsidRPr="00056F54">
        <w:rPr>
          <w:rFonts w:ascii="Verdana" w:hAnsi="Verdana"/>
          <w:sz w:val="21"/>
          <w:szCs w:val="21"/>
        </w:rPr>
        <w:t>, aditá-la, se assim reputar necessário;</w:t>
      </w:r>
    </w:p>
    <w:p w:rsidR="00056F54" w:rsidRPr="00056F54" w:rsidRDefault="00056F54" w:rsidP="00DE66BB">
      <w:pPr>
        <w:pStyle w:val="Recuodecorpodetexto"/>
        <w:spacing w:line="360" w:lineRule="auto"/>
        <w:ind w:firstLine="1418"/>
        <w:jc w:val="both"/>
        <w:rPr>
          <w:rFonts w:ascii="Verdana" w:hAnsi="Verdana"/>
          <w:sz w:val="21"/>
          <w:szCs w:val="21"/>
        </w:rPr>
      </w:pPr>
    </w:p>
    <w:p w:rsidR="00056F54" w:rsidRDefault="00056F54" w:rsidP="00056F54">
      <w:pPr>
        <w:tabs>
          <w:tab w:val="left" w:pos="6336"/>
        </w:tabs>
        <w:spacing w:line="360" w:lineRule="auto"/>
        <w:ind w:firstLine="1418"/>
        <w:jc w:val="both"/>
        <w:rPr>
          <w:rFonts w:ascii="Verdana" w:hAnsi="Verdana" w:cs="Gautami"/>
          <w:sz w:val="21"/>
          <w:szCs w:val="21"/>
        </w:rPr>
      </w:pPr>
      <w:r w:rsidRPr="00D32A9C">
        <w:rPr>
          <w:rFonts w:ascii="Verdana" w:hAnsi="Verdana" w:cs="Gautami"/>
          <w:b/>
          <w:sz w:val="21"/>
          <w:szCs w:val="21"/>
        </w:rPr>
        <w:t>2.</w:t>
      </w:r>
      <w:r w:rsidRPr="00056F54">
        <w:rPr>
          <w:rFonts w:ascii="Verdana" w:hAnsi="Verdana" w:cs="Gautami"/>
          <w:b/>
          <w:sz w:val="21"/>
          <w:szCs w:val="21"/>
        </w:rPr>
        <w:t xml:space="preserve"> </w:t>
      </w:r>
      <w:r w:rsidRPr="00056F54">
        <w:rPr>
          <w:rFonts w:ascii="Verdana" w:hAnsi="Verdana" w:cs="Gautami"/>
          <w:sz w:val="21"/>
          <w:szCs w:val="21"/>
        </w:rPr>
        <w:t xml:space="preserve">Ressalta o Ministério Público, </w:t>
      </w:r>
      <w:r w:rsidRPr="00056F54">
        <w:rPr>
          <w:rFonts w:ascii="Verdana" w:hAnsi="Verdana" w:cs="Gautami"/>
          <w:i/>
          <w:sz w:val="21"/>
          <w:szCs w:val="21"/>
        </w:rPr>
        <w:t xml:space="preserve">ad </w:t>
      </w:r>
      <w:proofErr w:type="spellStart"/>
      <w:r w:rsidRPr="00056F54">
        <w:rPr>
          <w:rFonts w:ascii="Verdana" w:hAnsi="Verdana" w:cs="Gautami"/>
          <w:i/>
          <w:sz w:val="21"/>
          <w:szCs w:val="21"/>
        </w:rPr>
        <w:t>cautelam</w:t>
      </w:r>
      <w:proofErr w:type="spellEnd"/>
      <w:r w:rsidRPr="00056F54">
        <w:rPr>
          <w:rFonts w:ascii="Verdana" w:hAnsi="Verdana" w:cs="Gautami"/>
          <w:sz w:val="21"/>
          <w:szCs w:val="21"/>
        </w:rPr>
        <w:t xml:space="preserve">, que nenhum óbice há a que aos denunciados </w:t>
      </w:r>
      <w:r w:rsidRPr="00056F54">
        <w:rPr>
          <w:rFonts w:ascii="Verdana" w:hAnsi="Verdana" w:cs="Gautami"/>
          <w:b/>
          <w:sz w:val="21"/>
          <w:szCs w:val="21"/>
        </w:rPr>
        <w:t xml:space="preserve">OCIMAR DA SILVA, vulgo “HAMBURGÃO” ou “BIGU”, </w:t>
      </w:r>
      <w:r>
        <w:rPr>
          <w:rFonts w:ascii="Verdana" w:hAnsi="Verdana" w:cs="Gautami"/>
          <w:b/>
          <w:sz w:val="21"/>
          <w:szCs w:val="21"/>
        </w:rPr>
        <w:t xml:space="preserve">MÁRCIO FERNANDO BARBOSA, vulgo “OLHO DE GATO” ou “BIN LADEN”, </w:t>
      </w:r>
      <w:r w:rsidRPr="00056F54">
        <w:rPr>
          <w:rFonts w:ascii="Verdana" w:hAnsi="Verdana" w:cs="Gautami"/>
          <w:sz w:val="21"/>
          <w:szCs w:val="21"/>
        </w:rPr>
        <w:t xml:space="preserve">e </w:t>
      </w:r>
      <w:r w:rsidRPr="00E047F1">
        <w:rPr>
          <w:rFonts w:ascii="Verdana" w:hAnsi="Verdana" w:cs="Gautami"/>
          <w:b/>
          <w:sz w:val="21"/>
          <w:szCs w:val="21"/>
        </w:rPr>
        <w:t>RICARDO GILDES SOUZA, vulgo “DENTUÇO”,</w:t>
      </w:r>
      <w:r>
        <w:rPr>
          <w:rFonts w:ascii="Verdana" w:hAnsi="Verdana" w:cs="Gautami"/>
          <w:sz w:val="21"/>
          <w:szCs w:val="21"/>
        </w:rPr>
        <w:t xml:space="preserve"> </w:t>
      </w:r>
      <w:r w:rsidRPr="00056F54">
        <w:rPr>
          <w:rFonts w:ascii="Verdana" w:hAnsi="Verdana"/>
          <w:sz w:val="21"/>
          <w:szCs w:val="21"/>
        </w:rPr>
        <w:t xml:space="preserve">que já figuraram como réus </w:t>
      </w:r>
      <w:r>
        <w:rPr>
          <w:rFonts w:ascii="Verdana" w:hAnsi="Verdana"/>
          <w:sz w:val="21"/>
          <w:szCs w:val="21"/>
        </w:rPr>
        <w:t>e/ou foram condenados pela perpetração do crime de quadrilha armada perante o Juízo da 42ª Vara Criminal da Capital</w:t>
      </w:r>
      <w:r w:rsidR="008E7793">
        <w:rPr>
          <w:rFonts w:ascii="Verdana" w:hAnsi="Verdana"/>
          <w:sz w:val="21"/>
          <w:szCs w:val="21"/>
        </w:rPr>
        <w:t xml:space="preserve"> (cf. docs. anexos)</w:t>
      </w:r>
      <w:r>
        <w:rPr>
          <w:rFonts w:ascii="Verdana" w:hAnsi="Verdana"/>
          <w:sz w:val="21"/>
          <w:szCs w:val="21"/>
        </w:rPr>
        <w:t xml:space="preserve">, </w:t>
      </w:r>
      <w:r w:rsidRPr="00056F54">
        <w:rPr>
          <w:rFonts w:ascii="Verdana" w:hAnsi="Verdana"/>
          <w:sz w:val="21"/>
          <w:szCs w:val="21"/>
        </w:rPr>
        <w:t xml:space="preserve">novamente se impute a prática do crime previsto no artigo 288, </w:t>
      </w:r>
      <w:r w:rsidRPr="00056F54">
        <w:rPr>
          <w:rFonts w:ascii="Verdana" w:hAnsi="Verdana" w:cs="Gautami"/>
          <w:sz w:val="21"/>
          <w:szCs w:val="21"/>
        </w:rPr>
        <w:t xml:space="preserve">parágrafo único, do Código Penal, c/c o artigo 8º, </w:t>
      </w:r>
      <w:r w:rsidRPr="00056F54">
        <w:rPr>
          <w:rFonts w:ascii="Verdana" w:hAnsi="Verdana" w:cs="Gautami"/>
          <w:i/>
          <w:sz w:val="21"/>
          <w:szCs w:val="21"/>
        </w:rPr>
        <w:t>caput</w:t>
      </w:r>
      <w:r w:rsidRPr="00056F54">
        <w:rPr>
          <w:rFonts w:ascii="Verdana" w:hAnsi="Verdana" w:cs="Gautami"/>
          <w:sz w:val="21"/>
          <w:szCs w:val="21"/>
        </w:rPr>
        <w:t xml:space="preserve">, da Lei 8.072/90, por continuarem integrando ativamente as hostes da organização criminosa “Liga da Justiça”. </w:t>
      </w:r>
    </w:p>
    <w:p w:rsidR="00056F54" w:rsidRDefault="00056F54" w:rsidP="00056F54">
      <w:pPr>
        <w:tabs>
          <w:tab w:val="left" w:pos="6336"/>
        </w:tabs>
        <w:spacing w:line="360" w:lineRule="auto"/>
        <w:ind w:firstLine="1418"/>
        <w:jc w:val="both"/>
        <w:rPr>
          <w:rFonts w:ascii="Verdana" w:hAnsi="Verdana" w:cs="Gautami"/>
          <w:sz w:val="21"/>
          <w:szCs w:val="21"/>
        </w:rPr>
      </w:pPr>
    </w:p>
    <w:p w:rsidR="00056F54" w:rsidRPr="00056F54" w:rsidRDefault="00056F54" w:rsidP="00056F54">
      <w:pPr>
        <w:pStyle w:val="Recuodecorpodetexto"/>
        <w:spacing w:line="360" w:lineRule="auto"/>
        <w:jc w:val="both"/>
        <w:rPr>
          <w:rFonts w:ascii="Verdana" w:hAnsi="Verdana" w:cs="Gautami"/>
          <w:sz w:val="21"/>
          <w:szCs w:val="21"/>
        </w:rPr>
      </w:pPr>
      <w:r w:rsidRPr="00056F54">
        <w:rPr>
          <w:rFonts w:ascii="Verdana" w:hAnsi="Verdana" w:cs="Gautami"/>
          <w:sz w:val="21"/>
          <w:szCs w:val="21"/>
        </w:rPr>
        <w:t xml:space="preserve">Isso porque, como cediço e intuitivo, o fato de determinado indivíduo haver sido processado ou mesmo condenado pela prática do crime de quadrilha evidentemente </w:t>
      </w:r>
      <w:r w:rsidRPr="00056F54">
        <w:rPr>
          <w:rFonts w:ascii="Verdana" w:hAnsi="Verdana" w:cs="Gautami"/>
          <w:sz w:val="21"/>
          <w:szCs w:val="21"/>
          <w:u w:val="single"/>
        </w:rPr>
        <w:t>não</w:t>
      </w:r>
      <w:r w:rsidRPr="00056F54">
        <w:rPr>
          <w:rFonts w:ascii="Verdana" w:hAnsi="Verdana" w:cs="Gautami"/>
          <w:sz w:val="21"/>
          <w:szCs w:val="21"/>
        </w:rPr>
        <w:t xml:space="preserve"> consubstancia, em nosso ordenamento jurídico, permissão estatal para que volte a integrar as fileiras de agremiações criminosas sem que possa com isso angariar para si consequências aziagas no âmbito criminal. </w:t>
      </w:r>
    </w:p>
    <w:p w:rsidR="00056F54" w:rsidRPr="00056F54" w:rsidRDefault="00056F54" w:rsidP="00056F54">
      <w:pPr>
        <w:pStyle w:val="Recuodecorpodetexto"/>
        <w:spacing w:line="360" w:lineRule="auto"/>
        <w:jc w:val="both"/>
        <w:rPr>
          <w:rFonts w:ascii="Verdana" w:hAnsi="Verdana" w:cs="Gautami"/>
          <w:sz w:val="21"/>
          <w:szCs w:val="21"/>
        </w:rPr>
      </w:pPr>
    </w:p>
    <w:p w:rsidR="00056F54" w:rsidRPr="00056F54" w:rsidRDefault="00056F54" w:rsidP="00056F54">
      <w:pPr>
        <w:pStyle w:val="Recuodecorpodetexto"/>
        <w:spacing w:line="360" w:lineRule="auto"/>
        <w:jc w:val="both"/>
        <w:rPr>
          <w:rFonts w:ascii="Verdana" w:hAnsi="Verdana" w:cs="Gautami"/>
          <w:sz w:val="21"/>
          <w:szCs w:val="21"/>
        </w:rPr>
      </w:pPr>
      <w:r w:rsidRPr="00056F54">
        <w:rPr>
          <w:rFonts w:ascii="Verdana" w:hAnsi="Verdana" w:cs="Gautami"/>
          <w:sz w:val="21"/>
          <w:szCs w:val="21"/>
        </w:rPr>
        <w:t xml:space="preserve">A título de ilustração, transcreva-se a lição, neste sentido, de Julio </w:t>
      </w:r>
      <w:proofErr w:type="spellStart"/>
      <w:r w:rsidRPr="00056F54">
        <w:rPr>
          <w:rFonts w:ascii="Verdana" w:hAnsi="Verdana" w:cs="Gautami"/>
          <w:sz w:val="21"/>
          <w:szCs w:val="21"/>
        </w:rPr>
        <w:t>Frabbrini</w:t>
      </w:r>
      <w:proofErr w:type="spellEnd"/>
      <w:r w:rsidRPr="00056F54">
        <w:rPr>
          <w:rFonts w:ascii="Verdana" w:hAnsi="Verdana" w:cs="Gautami"/>
          <w:sz w:val="21"/>
          <w:szCs w:val="21"/>
        </w:rPr>
        <w:t xml:space="preserve"> Mirabete, </w:t>
      </w:r>
      <w:r w:rsidRPr="00056F54">
        <w:rPr>
          <w:rFonts w:ascii="Verdana" w:hAnsi="Verdana" w:cs="Gautami"/>
          <w:i/>
          <w:sz w:val="21"/>
          <w:szCs w:val="21"/>
        </w:rPr>
        <w:t xml:space="preserve">verbis: “sendo a formação de quadrilha ou bando um crime permanente, a coisa julgada a respeito da imputação pelo art. 288 incide sobre um só crime constituído por um estado delituoso que persiste e cujo momento </w:t>
      </w:r>
      <w:r w:rsidRPr="00056F54">
        <w:rPr>
          <w:rFonts w:ascii="Verdana" w:hAnsi="Verdana" w:cs="Gautami"/>
          <w:i/>
          <w:sz w:val="21"/>
          <w:szCs w:val="21"/>
        </w:rPr>
        <w:lastRenderedPageBreak/>
        <w:t xml:space="preserve">consumativo se protrai no tempo, cabendo contra o agente a propositura de uma única ação penal relativa ao crime de bando ou quadrilha (RJDTACRIM 6/244). </w:t>
      </w:r>
      <w:r w:rsidRPr="00056F54">
        <w:rPr>
          <w:rFonts w:ascii="Verdana" w:hAnsi="Verdana" w:cs="Gautami"/>
          <w:b/>
          <w:i/>
          <w:sz w:val="21"/>
          <w:szCs w:val="21"/>
        </w:rPr>
        <w:t xml:space="preserve">Entretanto, se após o oferecimento da denúncia a respeito do delito persistir a associação criminosa, passa esta a constituir novo crime (RSTJ 78/369). O fato imputado em posterior ação penal é outro, pois a primeira imputação refere-se à associação até a data do oferecimento da denúncia, </w:t>
      </w:r>
      <w:proofErr w:type="spellStart"/>
      <w:r w:rsidRPr="00056F54">
        <w:rPr>
          <w:rFonts w:ascii="Verdana" w:hAnsi="Verdana" w:cs="Gautami"/>
          <w:b/>
          <w:i/>
          <w:sz w:val="21"/>
          <w:szCs w:val="21"/>
        </w:rPr>
        <w:t>inocorrendo</w:t>
      </w:r>
      <w:proofErr w:type="spellEnd"/>
      <w:r w:rsidRPr="00056F54">
        <w:rPr>
          <w:rFonts w:ascii="Verdana" w:hAnsi="Verdana" w:cs="Gautami"/>
          <w:b/>
          <w:i/>
          <w:sz w:val="21"/>
          <w:szCs w:val="21"/>
        </w:rPr>
        <w:t xml:space="preserve"> o bis in idem na nova imputação.” </w:t>
      </w:r>
      <w:r w:rsidRPr="00056F54">
        <w:rPr>
          <w:rFonts w:ascii="Verdana" w:hAnsi="Verdana" w:cs="Gautami"/>
          <w:sz w:val="21"/>
          <w:szCs w:val="21"/>
        </w:rPr>
        <w:t>(</w:t>
      </w:r>
      <w:r w:rsidRPr="00056F54">
        <w:rPr>
          <w:rFonts w:ascii="Verdana" w:hAnsi="Verdana" w:cs="Gautami"/>
          <w:i/>
          <w:sz w:val="21"/>
          <w:szCs w:val="21"/>
        </w:rPr>
        <w:t xml:space="preserve">in Manual de Direito Penal , </w:t>
      </w:r>
      <w:r w:rsidRPr="00056F54">
        <w:rPr>
          <w:rFonts w:ascii="Verdana" w:hAnsi="Verdana" w:cs="Gautami"/>
          <w:sz w:val="21"/>
          <w:szCs w:val="21"/>
        </w:rPr>
        <w:t xml:space="preserve">vol. 3, 13ª Edição , Ed. Atlas, p. 202).  Do mesmo jaez é o entendimento de </w:t>
      </w:r>
      <w:r w:rsidRPr="00056F54">
        <w:rPr>
          <w:rFonts w:ascii="Verdana" w:hAnsi="Verdana" w:cs="Gautami"/>
          <w:b/>
          <w:sz w:val="21"/>
          <w:szCs w:val="21"/>
        </w:rPr>
        <w:t xml:space="preserve">Guilherme de Souza </w:t>
      </w:r>
      <w:proofErr w:type="spellStart"/>
      <w:r w:rsidRPr="00056F54">
        <w:rPr>
          <w:rFonts w:ascii="Verdana" w:hAnsi="Verdana" w:cs="Gautami"/>
          <w:b/>
          <w:sz w:val="21"/>
          <w:szCs w:val="21"/>
        </w:rPr>
        <w:t>Nucci</w:t>
      </w:r>
      <w:proofErr w:type="spellEnd"/>
      <w:r w:rsidRPr="00056F54">
        <w:rPr>
          <w:rFonts w:ascii="Verdana" w:hAnsi="Verdana" w:cs="Gautami"/>
          <w:b/>
          <w:sz w:val="21"/>
          <w:szCs w:val="21"/>
        </w:rPr>
        <w:t xml:space="preserve">, </w:t>
      </w:r>
      <w:r w:rsidRPr="00056F54">
        <w:rPr>
          <w:rFonts w:ascii="Verdana" w:hAnsi="Verdana" w:cs="Gautami"/>
          <w:sz w:val="21"/>
          <w:szCs w:val="21"/>
        </w:rPr>
        <w:t xml:space="preserve">para quem a cessação da permanência </w:t>
      </w:r>
      <w:r w:rsidRPr="00056F54">
        <w:rPr>
          <w:rFonts w:ascii="Verdana" w:hAnsi="Verdana" w:cs="Gautami"/>
          <w:b/>
          <w:i/>
          <w:sz w:val="21"/>
          <w:szCs w:val="21"/>
        </w:rPr>
        <w:t xml:space="preserve">“ocorre com o recebimento da denúncia pelo crime de quadrilha ou bando. Assim, caso os agentes permaneçam na mesma atividade criminosa, é possível haver nova acusação, inexistindo, nessa hipótese, bis in idem” </w:t>
      </w:r>
      <w:r w:rsidRPr="00056F54">
        <w:rPr>
          <w:rFonts w:ascii="Verdana" w:hAnsi="Verdana" w:cs="Gautami"/>
          <w:i/>
          <w:sz w:val="21"/>
          <w:szCs w:val="21"/>
        </w:rPr>
        <w:t xml:space="preserve">(in Código Penal Comentado, </w:t>
      </w:r>
      <w:r w:rsidRPr="00056F54">
        <w:rPr>
          <w:rFonts w:ascii="Verdana" w:hAnsi="Verdana" w:cs="Gautami"/>
          <w:sz w:val="21"/>
          <w:szCs w:val="21"/>
        </w:rPr>
        <w:t>9ª edição, Ed. Revista dos Tribunais, p.1001),</w:t>
      </w:r>
      <w:r w:rsidRPr="00056F54">
        <w:rPr>
          <w:rFonts w:ascii="Verdana" w:hAnsi="Verdana" w:cs="Gautami"/>
          <w:b/>
          <w:sz w:val="21"/>
          <w:szCs w:val="21"/>
        </w:rPr>
        <w:t xml:space="preserve"> </w:t>
      </w:r>
      <w:r w:rsidRPr="00056F54">
        <w:rPr>
          <w:rFonts w:ascii="Verdana" w:hAnsi="Verdana" w:cs="Gautami"/>
          <w:sz w:val="21"/>
          <w:szCs w:val="21"/>
        </w:rPr>
        <w:t>com fulcro na jurisprudência assente no e. Supremo Tribunal Federal (</w:t>
      </w:r>
      <w:r w:rsidRPr="00056F54">
        <w:rPr>
          <w:rFonts w:ascii="Verdana" w:hAnsi="Verdana" w:cs="Gautami"/>
          <w:i/>
          <w:sz w:val="21"/>
          <w:szCs w:val="21"/>
        </w:rPr>
        <w:t xml:space="preserve">v.g., </w:t>
      </w:r>
      <w:r w:rsidRPr="00056F54">
        <w:rPr>
          <w:rFonts w:ascii="Verdana" w:hAnsi="Verdana" w:cs="Gautami"/>
          <w:sz w:val="21"/>
          <w:szCs w:val="21"/>
        </w:rPr>
        <w:t xml:space="preserve">HC 78.821-SP, 1ª turma, rel. Min. Otávio </w:t>
      </w:r>
      <w:proofErr w:type="spellStart"/>
      <w:r w:rsidRPr="00056F54">
        <w:rPr>
          <w:rFonts w:ascii="Verdana" w:hAnsi="Verdana" w:cs="Gautami"/>
          <w:sz w:val="21"/>
          <w:szCs w:val="21"/>
        </w:rPr>
        <w:t>Gallotti</w:t>
      </w:r>
      <w:proofErr w:type="spellEnd"/>
      <w:r w:rsidRPr="00056F54">
        <w:rPr>
          <w:rFonts w:ascii="Verdana" w:hAnsi="Verdana" w:cs="Gautami"/>
          <w:sz w:val="21"/>
          <w:szCs w:val="21"/>
        </w:rPr>
        <w:t>);</w:t>
      </w:r>
    </w:p>
    <w:p w:rsidR="00056F54" w:rsidRPr="00056F54" w:rsidRDefault="00056F54" w:rsidP="00056F54">
      <w:pPr>
        <w:tabs>
          <w:tab w:val="left" w:pos="6336"/>
        </w:tabs>
        <w:spacing w:line="360" w:lineRule="auto"/>
        <w:ind w:firstLine="1418"/>
        <w:jc w:val="both"/>
        <w:rPr>
          <w:rFonts w:ascii="Verdana" w:hAnsi="Verdana" w:cs="Gautami"/>
          <w:sz w:val="21"/>
          <w:szCs w:val="21"/>
        </w:rPr>
      </w:pPr>
    </w:p>
    <w:p w:rsidR="00DE66BB" w:rsidRPr="00056F54" w:rsidRDefault="00056F54" w:rsidP="00DE66BB">
      <w:pPr>
        <w:pStyle w:val="Recuodecorpodetexto"/>
        <w:spacing w:line="360" w:lineRule="auto"/>
        <w:ind w:firstLine="1418"/>
        <w:rPr>
          <w:rFonts w:ascii="Verdana" w:hAnsi="Verdana"/>
          <w:sz w:val="21"/>
          <w:szCs w:val="21"/>
        </w:rPr>
      </w:pPr>
      <w:r w:rsidRPr="00D32A9C">
        <w:rPr>
          <w:rFonts w:ascii="Verdana" w:hAnsi="Verdana"/>
          <w:b/>
          <w:sz w:val="21"/>
          <w:szCs w:val="21"/>
        </w:rPr>
        <w:t>3</w:t>
      </w:r>
      <w:r w:rsidR="00DE66BB" w:rsidRPr="00D32A9C">
        <w:rPr>
          <w:rFonts w:ascii="Verdana" w:hAnsi="Verdana"/>
          <w:b/>
          <w:sz w:val="21"/>
          <w:szCs w:val="21"/>
        </w:rPr>
        <w:t>.</w:t>
      </w:r>
      <w:r w:rsidR="00DE66BB" w:rsidRPr="00056F54">
        <w:rPr>
          <w:rFonts w:ascii="Verdana" w:hAnsi="Verdana"/>
          <w:sz w:val="21"/>
          <w:szCs w:val="21"/>
        </w:rPr>
        <w:t xml:space="preserve">  Requer o </w:t>
      </w:r>
      <w:smartTag w:uri="schemas-houaiss/mini" w:element="verbetes">
        <w:r w:rsidR="00DE66BB" w:rsidRPr="00056F54">
          <w:rPr>
            <w:rFonts w:ascii="Verdana" w:hAnsi="Verdana"/>
            <w:sz w:val="21"/>
            <w:szCs w:val="21"/>
          </w:rPr>
          <w:t>Ministério</w:t>
        </w:r>
      </w:smartTag>
      <w:r w:rsidR="00DE66BB" w:rsidRPr="00056F54">
        <w:rPr>
          <w:rFonts w:ascii="Verdana" w:hAnsi="Verdana"/>
          <w:sz w:val="21"/>
          <w:szCs w:val="21"/>
        </w:rPr>
        <w:t xml:space="preserve"> </w:t>
      </w:r>
      <w:smartTag w:uri="schemas-houaiss/mini" w:element="verbetes">
        <w:r w:rsidR="00DE66BB" w:rsidRPr="00056F54">
          <w:rPr>
            <w:rFonts w:ascii="Verdana" w:hAnsi="Verdana"/>
            <w:sz w:val="21"/>
            <w:szCs w:val="21"/>
          </w:rPr>
          <w:t>Público</w:t>
        </w:r>
      </w:smartTag>
      <w:r w:rsidR="00DE66BB" w:rsidRPr="00056F54">
        <w:rPr>
          <w:rFonts w:ascii="Verdana" w:hAnsi="Verdana"/>
          <w:sz w:val="21"/>
          <w:szCs w:val="21"/>
        </w:rPr>
        <w:t>:</w:t>
      </w:r>
    </w:p>
    <w:p w:rsidR="00DE66BB" w:rsidRPr="00056F54" w:rsidRDefault="00DE66BB" w:rsidP="00DE66BB">
      <w:pPr>
        <w:jc w:val="both"/>
        <w:rPr>
          <w:rFonts w:ascii="Verdana" w:hAnsi="Verdana"/>
          <w:sz w:val="21"/>
          <w:szCs w:val="21"/>
        </w:rPr>
      </w:pPr>
    </w:p>
    <w:p w:rsidR="00DE66BB" w:rsidRPr="00056F54" w:rsidRDefault="00DE66BB" w:rsidP="00DE66BB">
      <w:pPr>
        <w:numPr>
          <w:ilvl w:val="0"/>
          <w:numId w:val="5"/>
        </w:numPr>
        <w:spacing w:line="360" w:lineRule="auto"/>
        <w:jc w:val="both"/>
        <w:rPr>
          <w:rFonts w:ascii="Verdana" w:hAnsi="Verdana"/>
          <w:sz w:val="21"/>
          <w:szCs w:val="21"/>
        </w:rPr>
      </w:pPr>
      <w:r w:rsidRPr="00056F54">
        <w:rPr>
          <w:rFonts w:ascii="Verdana" w:hAnsi="Verdana"/>
          <w:sz w:val="21"/>
          <w:szCs w:val="21"/>
        </w:rPr>
        <w:t xml:space="preserve">a </w:t>
      </w:r>
      <w:smartTag w:uri="schemas-houaiss/mini" w:element="verbetes">
        <w:r w:rsidRPr="00056F54">
          <w:rPr>
            <w:rFonts w:ascii="Verdana" w:hAnsi="Verdana"/>
            <w:sz w:val="21"/>
            <w:szCs w:val="21"/>
          </w:rPr>
          <w:t>comunicação</w:t>
        </w:r>
      </w:smartTag>
      <w:r w:rsidRPr="00056F54">
        <w:rPr>
          <w:rFonts w:ascii="Verdana" w:hAnsi="Verdana"/>
          <w:sz w:val="21"/>
          <w:szCs w:val="21"/>
        </w:rPr>
        <w:t xml:space="preserve"> da </w:t>
      </w:r>
      <w:smartTag w:uri="schemas-houaiss/mini" w:element="verbetes">
        <w:r w:rsidRPr="00056F54">
          <w:rPr>
            <w:rFonts w:ascii="Verdana" w:hAnsi="Verdana"/>
            <w:sz w:val="21"/>
            <w:szCs w:val="21"/>
          </w:rPr>
          <w:t>deflagração</w:t>
        </w:r>
      </w:smartTag>
      <w:r w:rsidRPr="00056F54">
        <w:rPr>
          <w:rFonts w:ascii="Verdana" w:hAnsi="Verdana"/>
          <w:sz w:val="21"/>
          <w:szCs w:val="21"/>
        </w:rPr>
        <w:t xml:space="preserve"> da </w:t>
      </w:r>
      <w:smartTag w:uri="schemas-houaiss/acao" w:element="dm">
        <w:r w:rsidRPr="00056F54">
          <w:rPr>
            <w:rFonts w:ascii="Verdana" w:hAnsi="Verdana"/>
            <w:sz w:val="21"/>
            <w:szCs w:val="21"/>
          </w:rPr>
          <w:t>presente</w:t>
        </w:r>
      </w:smartTag>
      <w:r w:rsidRPr="00056F54">
        <w:rPr>
          <w:rFonts w:ascii="Verdana" w:hAnsi="Verdana"/>
          <w:sz w:val="21"/>
          <w:szCs w:val="21"/>
        </w:rPr>
        <w:t xml:space="preserve"> </w:t>
      </w:r>
      <w:smartTag w:uri="schemas-houaiss/acao" w:element="dm">
        <w:r w:rsidRPr="00056F54">
          <w:rPr>
            <w:rFonts w:ascii="Verdana" w:hAnsi="Verdana"/>
            <w:sz w:val="21"/>
            <w:szCs w:val="21"/>
          </w:rPr>
          <w:t>ação</w:t>
        </w:r>
      </w:smartTag>
      <w:r w:rsidRPr="00056F54">
        <w:rPr>
          <w:rFonts w:ascii="Verdana" w:hAnsi="Verdana"/>
          <w:sz w:val="21"/>
          <w:szCs w:val="21"/>
        </w:rPr>
        <w:t xml:space="preserve"> </w:t>
      </w:r>
      <w:smartTag w:uri="schemas-houaiss/mini" w:element="verbetes">
        <w:r w:rsidRPr="00056F54">
          <w:rPr>
            <w:rFonts w:ascii="Verdana" w:hAnsi="Verdana"/>
            <w:sz w:val="21"/>
            <w:szCs w:val="21"/>
          </w:rPr>
          <w:t>penal</w:t>
        </w:r>
      </w:smartTag>
      <w:r w:rsidRPr="00056F54">
        <w:rPr>
          <w:rFonts w:ascii="Verdana" w:hAnsi="Verdana"/>
          <w:sz w:val="21"/>
          <w:szCs w:val="21"/>
        </w:rPr>
        <w:t xml:space="preserve"> </w:t>
      </w:r>
      <w:smartTag w:uri="schemas-houaiss/mini" w:element="verbetes">
        <w:r w:rsidRPr="00056F54">
          <w:rPr>
            <w:rFonts w:ascii="Verdana" w:hAnsi="Verdana"/>
            <w:sz w:val="21"/>
            <w:szCs w:val="21"/>
          </w:rPr>
          <w:t>contra</w:t>
        </w:r>
      </w:smartTag>
      <w:r w:rsidRPr="00056F54">
        <w:rPr>
          <w:rFonts w:ascii="Verdana" w:hAnsi="Verdana"/>
          <w:sz w:val="21"/>
          <w:szCs w:val="21"/>
        </w:rPr>
        <w:t xml:space="preserve"> os  denunciados </w:t>
      </w:r>
      <w:r w:rsidR="00FB7685" w:rsidRPr="00056F54">
        <w:rPr>
          <w:rFonts w:ascii="Verdana" w:hAnsi="Verdana"/>
          <w:sz w:val="21"/>
          <w:szCs w:val="21"/>
        </w:rPr>
        <w:t>à DIC/DETRAN;</w:t>
      </w:r>
    </w:p>
    <w:p w:rsidR="00FB7685" w:rsidRPr="00056F54" w:rsidRDefault="00FB7685" w:rsidP="00FB7685">
      <w:pPr>
        <w:spacing w:line="360" w:lineRule="auto"/>
        <w:ind w:left="1776"/>
        <w:jc w:val="both"/>
        <w:rPr>
          <w:rFonts w:ascii="Verdana" w:hAnsi="Verdana"/>
          <w:sz w:val="21"/>
          <w:szCs w:val="21"/>
        </w:rPr>
      </w:pPr>
    </w:p>
    <w:p w:rsidR="00FB7685" w:rsidRPr="00056F54" w:rsidRDefault="00FB7685" w:rsidP="00DE66BB">
      <w:pPr>
        <w:numPr>
          <w:ilvl w:val="0"/>
          <w:numId w:val="5"/>
        </w:numPr>
        <w:spacing w:line="360" w:lineRule="auto"/>
        <w:jc w:val="both"/>
        <w:rPr>
          <w:rFonts w:ascii="Verdana" w:hAnsi="Verdana"/>
          <w:sz w:val="21"/>
          <w:szCs w:val="21"/>
        </w:rPr>
      </w:pPr>
      <w:r w:rsidRPr="00056F54">
        <w:rPr>
          <w:rFonts w:ascii="Verdana" w:hAnsi="Verdana"/>
          <w:sz w:val="21"/>
          <w:szCs w:val="21"/>
        </w:rPr>
        <w:t>idem, com cópia da denúncia, da presente cota e do despacho liminar positivo</w:t>
      </w:r>
      <w:r w:rsidR="008E7793">
        <w:rPr>
          <w:rFonts w:ascii="Verdana" w:hAnsi="Verdana"/>
          <w:sz w:val="21"/>
          <w:szCs w:val="21"/>
        </w:rPr>
        <w:t>,</w:t>
      </w:r>
      <w:r w:rsidRPr="00056F54">
        <w:rPr>
          <w:rFonts w:ascii="Verdana" w:hAnsi="Verdana"/>
          <w:sz w:val="21"/>
          <w:szCs w:val="21"/>
        </w:rPr>
        <w:t xml:space="preserve"> ao Juízo das Execuções Penais, </w:t>
      </w:r>
      <w:r w:rsidR="005D58A5" w:rsidRPr="00056F54">
        <w:rPr>
          <w:rFonts w:ascii="Verdana" w:hAnsi="Verdana"/>
          <w:sz w:val="21"/>
          <w:szCs w:val="21"/>
        </w:rPr>
        <w:t xml:space="preserve">de quem os denunciados </w:t>
      </w:r>
      <w:r w:rsidR="005D58A5" w:rsidRPr="00056F54">
        <w:rPr>
          <w:rFonts w:ascii="Verdana" w:hAnsi="Verdana"/>
          <w:b/>
          <w:sz w:val="21"/>
          <w:szCs w:val="21"/>
        </w:rPr>
        <w:t>OCIMAR DA SILVA</w:t>
      </w:r>
      <w:r w:rsidR="005D58A5" w:rsidRPr="00056F54">
        <w:rPr>
          <w:rFonts w:ascii="Verdana" w:hAnsi="Verdana"/>
          <w:sz w:val="21"/>
          <w:szCs w:val="21"/>
        </w:rPr>
        <w:t xml:space="preserve"> e </w:t>
      </w:r>
      <w:r w:rsidR="005D58A5" w:rsidRPr="00056F54">
        <w:rPr>
          <w:rFonts w:ascii="Verdana" w:hAnsi="Verdana"/>
          <w:b/>
          <w:sz w:val="21"/>
          <w:szCs w:val="21"/>
        </w:rPr>
        <w:t xml:space="preserve">RICARDO GILDES SOUZA </w:t>
      </w:r>
      <w:r w:rsidR="005D58A5" w:rsidRPr="00056F54">
        <w:rPr>
          <w:rFonts w:ascii="Verdana" w:hAnsi="Verdana"/>
          <w:sz w:val="21"/>
          <w:szCs w:val="21"/>
        </w:rPr>
        <w:t>são clientes contumazes;</w:t>
      </w:r>
    </w:p>
    <w:p w:rsidR="00DE66BB" w:rsidRPr="00056F54" w:rsidRDefault="00DE66BB" w:rsidP="00DE66BB">
      <w:pPr>
        <w:spacing w:line="360" w:lineRule="auto"/>
        <w:ind w:left="1416"/>
        <w:jc w:val="both"/>
        <w:rPr>
          <w:rFonts w:ascii="Verdana" w:hAnsi="Verdana"/>
          <w:sz w:val="21"/>
          <w:szCs w:val="21"/>
        </w:rPr>
      </w:pPr>
    </w:p>
    <w:p w:rsidR="00DE66BB" w:rsidRPr="00056F54" w:rsidRDefault="00DE66BB" w:rsidP="00DE66BB">
      <w:pPr>
        <w:numPr>
          <w:ilvl w:val="0"/>
          <w:numId w:val="5"/>
        </w:numPr>
        <w:spacing w:line="360" w:lineRule="auto"/>
        <w:jc w:val="both"/>
        <w:rPr>
          <w:rFonts w:ascii="Verdana" w:hAnsi="Verdana"/>
          <w:sz w:val="21"/>
          <w:szCs w:val="21"/>
        </w:rPr>
      </w:pPr>
      <w:r w:rsidRPr="00056F54">
        <w:rPr>
          <w:rFonts w:ascii="Verdana" w:hAnsi="Verdana"/>
          <w:sz w:val="21"/>
          <w:szCs w:val="21"/>
        </w:rPr>
        <w:t>a vinda aos autos das FACs e das pesquisas SIDIS relativas aos denunciados, atualizadas e esclarecidas;</w:t>
      </w:r>
    </w:p>
    <w:p w:rsidR="00DE66BB" w:rsidRPr="00056F54" w:rsidRDefault="00DE66BB" w:rsidP="00DE66BB">
      <w:pPr>
        <w:spacing w:line="360" w:lineRule="auto"/>
        <w:ind w:left="1776"/>
        <w:jc w:val="both"/>
        <w:rPr>
          <w:rFonts w:ascii="Verdana" w:hAnsi="Verdana"/>
          <w:sz w:val="21"/>
          <w:szCs w:val="21"/>
        </w:rPr>
      </w:pPr>
    </w:p>
    <w:p w:rsidR="00DE66BB" w:rsidRPr="00056F54" w:rsidRDefault="00DE66BB" w:rsidP="00DE66BB">
      <w:pPr>
        <w:numPr>
          <w:ilvl w:val="0"/>
          <w:numId w:val="5"/>
        </w:numPr>
        <w:spacing w:line="360" w:lineRule="auto"/>
        <w:jc w:val="both"/>
        <w:rPr>
          <w:rFonts w:ascii="Verdana" w:hAnsi="Verdana"/>
          <w:sz w:val="21"/>
          <w:szCs w:val="21"/>
        </w:rPr>
      </w:pPr>
      <w:r w:rsidRPr="00056F54">
        <w:rPr>
          <w:rFonts w:ascii="Verdana" w:hAnsi="Verdana"/>
          <w:sz w:val="21"/>
          <w:szCs w:val="21"/>
        </w:rPr>
        <w:t>a requisição do</w:t>
      </w:r>
      <w:r w:rsidR="00996AB4" w:rsidRPr="00056F54">
        <w:rPr>
          <w:rFonts w:ascii="Verdana" w:hAnsi="Verdana"/>
          <w:sz w:val="21"/>
          <w:szCs w:val="21"/>
        </w:rPr>
        <w:t>s</w:t>
      </w:r>
      <w:r w:rsidRPr="00056F54">
        <w:rPr>
          <w:rFonts w:ascii="Verdana" w:hAnsi="Verdana"/>
          <w:sz w:val="21"/>
          <w:szCs w:val="21"/>
        </w:rPr>
        <w:t xml:space="preserve"> laudo</w:t>
      </w:r>
      <w:r w:rsidR="00996AB4" w:rsidRPr="00056F54">
        <w:rPr>
          <w:rFonts w:ascii="Verdana" w:hAnsi="Verdana"/>
          <w:sz w:val="21"/>
          <w:szCs w:val="21"/>
        </w:rPr>
        <w:t xml:space="preserve">s periciais dos objetos apreendidos pela autoridade policial por ocasião do cumprimento dos mandados de busca e apreensão expedidos por </w:t>
      </w:r>
      <w:r w:rsidR="00D32A9C">
        <w:rPr>
          <w:rFonts w:ascii="Verdana" w:hAnsi="Verdana"/>
          <w:sz w:val="21"/>
          <w:szCs w:val="21"/>
        </w:rPr>
        <w:t>esse J</w:t>
      </w:r>
      <w:r w:rsidR="00996AB4" w:rsidRPr="00056F54">
        <w:rPr>
          <w:rFonts w:ascii="Verdana" w:hAnsi="Verdana"/>
          <w:sz w:val="21"/>
          <w:szCs w:val="21"/>
        </w:rPr>
        <w:t xml:space="preserve">uízo, </w:t>
      </w:r>
      <w:r w:rsidR="00395D93" w:rsidRPr="00056F54">
        <w:rPr>
          <w:rFonts w:ascii="Verdana" w:hAnsi="Verdana"/>
          <w:sz w:val="21"/>
          <w:szCs w:val="21"/>
        </w:rPr>
        <w:t>notadamente os descritivos do conteúdo</w:t>
      </w:r>
      <w:r w:rsidR="00D32A9C">
        <w:rPr>
          <w:rFonts w:ascii="Verdana" w:hAnsi="Verdana"/>
          <w:sz w:val="21"/>
          <w:szCs w:val="21"/>
        </w:rPr>
        <w:t>: a)</w:t>
      </w:r>
      <w:r w:rsidR="00395D93" w:rsidRPr="00056F54">
        <w:rPr>
          <w:rFonts w:ascii="Verdana" w:hAnsi="Verdana"/>
          <w:sz w:val="21"/>
          <w:szCs w:val="21"/>
        </w:rPr>
        <w:t xml:space="preserve"> das agendas e do histórico de ligações </w:t>
      </w:r>
      <w:r w:rsidR="00395D93" w:rsidRPr="00056F54">
        <w:rPr>
          <w:rFonts w:ascii="Verdana" w:hAnsi="Verdana"/>
          <w:sz w:val="21"/>
          <w:szCs w:val="21"/>
        </w:rPr>
        <w:lastRenderedPageBreak/>
        <w:t>constantes das memórias dos aparelhos de telefonia celular an</w:t>
      </w:r>
      <w:r w:rsidR="00D32A9C">
        <w:rPr>
          <w:rFonts w:ascii="Verdana" w:hAnsi="Verdana"/>
          <w:sz w:val="21"/>
          <w:szCs w:val="21"/>
        </w:rPr>
        <w:t xml:space="preserve">gariados; e b) das </w:t>
      </w:r>
      <w:proofErr w:type="spellStart"/>
      <w:r w:rsidR="00D32A9C">
        <w:rPr>
          <w:rFonts w:ascii="Verdana" w:hAnsi="Verdana"/>
          <w:sz w:val="21"/>
          <w:szCs w:val="21"/>
        </w:rPr>
        <w:t>CPUs</w:t>
      </w:r>
      <w:proofErr w:type="spellEnd"/>
      <w:r w:rsidR="00D32A9C">
        <w:rPr>
          <w:rFonts w:ascii="Verdana" w:hAnsi="Verdana"/>
          <w:sz w:val="21"/>
          <w:szCs w:val="21"/>
        </w:rPr>
        <w:t xml:space="preserve"> apreendidas;</w:t>
      </w:r>
    </w:p>
    <w:p w:rsidR="00395D93" w:rsidRPr="00056F54" w:rsidRDefault="00395D93" w:rsidP="00395D93">
      <w:pPr>
        <w:spacing w:line="360" w:lineRule="auto"/>
        <w:ind w:left="1776"/>
        <w:jc w:val="both"/>
        <w:rPr>
          <w:rFonts w:ascii="Verdana" w:hAnsi="Verdana"/>
          <w:sz w:val="21"/>
          <w:szCs w:val="21"/>
        </w:rPr>
      </w:pPr>
    </w:p>
    <w:p w:rsidR="00DE66BB" w:rsidRPr="00056F54" w:rsidRDefault="00D32A9C" w:rsidP="002F1136">
      <w:pPr>
        <w:spacing w:line="360" w:lineRule="auto"/>
        <w:ind w:firstLine="1418"/>
        <w:jc w:val="both"/>
        <w:rPr>
          <w:rFonts w:ascii="Verdana" w:hAnsi="Verdana"/>
          <w:sz w:val="21"/>
          <w:szCs w:val="21"/>
        </w:rPr>
      </w:pPr>
      <w:r w:rsidRPr="00D32A9C">
        <w:rPr>
          <w:rFonts w:ascii="Verdana" w:hAnsi="Verdana"/>
          <w:b/>
          <w:sz w:val="21"/>
          <w:szCs w:val="21"/>
        </w:rPr>
        <w:t>4</w:t>
      </w:r>
      <w:r w:rsidR="00DE66BB" w:rsidRPr="00D32A9C">
        <w:rPr>
          <w:rFonts w:ascii="Verdana" w:hAnsi="Verdana"/>
          <w:b/>
          <w:sz w:val="21"/>
          <w:szCs w:val="21"/>
        </w:rPr>
        <w:t>.</w:t>
      </w:r>
      <w:r w:rsidR="00DE66BB" w:rsidRPr="00056F54">
        <w:rPr>
          <w:rFonts w:ascii="Verdana" w:hAnsi="Verdana"/>
          <w:sz w:val="21"/>
          <w:szCs w:val="21"/>
        </w:rPr>
        <w:t xml:space="preserve"> Requer</w:t>
      </w:r>
      <w:r w:rsidR="00F72978" w:rsidRPr="00056F54">
        <w:rPr>
          <w:rFonts w:ascii="Verdana" w:hAnsi="Verdana"/>
          <w:sz w:val="21"/>
          <w:szCs w:val="21"/>
        </w:rPr>
        <w:t xml:space="preserve"> o </w:t>
      </w:r>
      <w:r w:rsidR="00F72978" w:rsidRPr="00056F54">
        <w:rPr>
          <w:rFonts w:ascii="Verdana" w:hAnsi="Verdana"/>
          <w:i/>
          <w:sz w:val="21"/>
          <w:szCs w:val="21"/>
        </w:rPr>
        <w:t>Parquet</w:t>
      </w:r>
      <w:r w:rsidR="00DE66BB" w:rsidRPr="00056F54">
        <w:rPr>
          <w:rFonts w:ascii="Verdana" w:hAnsi="Verdana"/>
          <w:sz w:val="21"/>
          <w:szCs w:val="21"/>
        </w:rPr>
        <w:t xml:space="preserve">, por derradeiro, a </w:t>
      </w:r>
      <w:r w:rsidR="00DE66BB" w:rsidRPr="00056F54">
        <w:rPr>
          <w:rFonts w:ascii="Verdana" w:hAnsi="Verdana"/>
          <w:b/>
          <w:sz w:val="21"/>
          <w:szCs w:val="21"/>
          <w:u w:val="single"/>
        </w:rPr>
        <w:t>DECRETAÇÃO DA PRISÃO PREVENTIVA</w:t>
      </w:r>
      <w:r w:rsidR="00DE66BB" w:rsidRPr="00056F54">
        <w:rPr>
          <w:rFonts w:ascii="Verdana" w:hAnsi="Verdana"/>
          <w:sz w:val="21"/>
          <w:szCs w:val="21"/>
        </w:rPr>
        <w:t xml:space="preserve"> dos denunciados, uma </w:t>
      </w:r>
      <w:smartTag w:uri="schemas-houaiss/mini" w:element="verbetes">
        <w:r w:rsidR="00DE66BB" w:rsidRPr="00056F54">
          <w:rPr>
            <w:rFonts w:ascii="Verdana" w:hAnsi="Verdana"/>
            <w:sz w:val="21"/>
            <w:szCs w:val="21"/>
          </w:rPr>
          <w:t>vez</w:t>
        </w:r>
      </w:smartTag>
      <w:r w:rsidR="00DE66BB" w:rsidRPr="00056F54">
        <w:rPr>
          <w:rFonts w:ascii="Verdana" w:hAnsi="Verdana"/>
          <w:sz w:val="21"/>
          <w:szCs w:val="21"/>
        </w:rPr>
        <w:t xml:space="preserve"> </w:t>
      </w:r>
      <w:smartTag w:uri="schemas-houaiss/mini" w:element="verbetes">
        <w:r w:rsidR="00DE66BB" w:rsidRPr="00056F54">
          <w:rPr>
            <w:rFonts w:ascii="Verdana" w:hAnsi="Verdana"/>
            <w:sz w:val="21"/>
            <w:szCs w:val="21"/>
          </w:rPr>
          <w:t>que</w:t>
        </w:r>
      </w:smartTag>
      <w:r w:rsidR="00DE66BB" w:rsidRPr="00056F54">
        <w:rPr>
          <w:rFonts w:ascii="Verdana" w:hAnsi="Verdana"/>
          <w:sz w:val="21"/>
          <w:szCs w:val="21"/>
        </w:rPr>
        <w:t xml:space="preserve"> restam inelutavelmente </w:t>
      </w:r>
      <w:smartTag w:uri="schemas-houaiss/mini" w:element="verbetes">
        <w:r w:rsidR="00DE66BB" w:rsidRPr="00056F54">
          <w:rPr>
            <w:rFonts w:ascii="Verdana" w:hAnsi="Verdana"/>
            <w:sz w:val="21"/>
            <w:szCs w:val="21"/>
          </w:rPr>
          <w:t>presentes</w:t>
        </w:r>
      </w:smartTag>
      <w:r w:rsidR="00DE66BB" w:rsidRPr="00056F54">
        <w:rPr>
          <w:rFonts w:ascii="Verdana" w:hAnsi="Verdana"/>
          <w:sz w:val="21"/>
          <w:szCs w:val="21"/>
        </w:rPr>
        <w:t xml:space="preserve"> os </w:t>
      </w:r>
      <w:smartTag w:uri="schemas-houaiss/mini" w:element="verbetes">
        <w:r w:rsidR="00DE66BB" w:rsidRPr="00056F54">
          <w:rPr>
            <w:rFonts w:ascii="Verdana" w:hAnsi="Verdana"/>
            <w:sz w:val="21"/>
            <w:szCs w:val="21"/>
          </w:rPr>
          <w:t>requisitos</w:t>
        </w:r>
      </w:smartTag>
      <w:r w:rsidR="00DE66BB" w:rsidRPr="00056F54">
        <w:rPr>
          <w:rFonts w:ascii="Verdana" w:hAnsi="Verdana"/>
          <w:sz w:val="21"/>
          <w:szCs w:val="21"/>
        </w:rPr>
        <w:t xml:space="preserve"> autorizadores de </w:t>
      </w:r>
      <w:smartTag w:uri="schemas-houaiss/mini" w:element="verbetes">
        <w:r w:rsidR="00DE66BB" w:rsidRPr="00056F54">
          <w:rPr>
            <w:rFonts w:ascii="Verdana" w:hAnsi="Verdana"/>
            <w:sz w:val="21"/>
            <w:szCs w:val="21"/>
          </w:rPr>
          <w:t>sua</w:t>
        </w:r>
      </w:smartTag>
      <w:r w:rsidR="00DE66BB" w:rsidRPr="00056F54">
        <w:rPr>
          <w:rFonts w:ascii="Verdana" w:hAnsi="Verdana"/>
          <w:sz w:val="21"/>
          <w:szCs w:val="21"/>
        </w:rPr>
        <w:t xml:space="preserve"> segregação </w:t>
      </w:r>
      <w:smartTag w:uri="schemas-houaiss/verbo" w:element="infinitivo">
        <w:r w:rsidR="00DE66BB" w:rsidRPr="00056F54">
          <w:rPr>
            <w:rFonts w:ascii="Verdana" w:hAnsi="Verdana"/>
            <w:sz w:val="21"/>
            <w:szCs w:val="21"/>
          </w:rPr>
          <w:t>cautelar</w:t>
        </w:r>
      </w:smartTag>
      <w:r w:rsidR="00DE66BB" w:rsidRPr="00056F54">
        <w:rPr>
          <w:rFonts w:ascii="Verdana" w:hAnsi="Verdana"/>
          <w:sz w:val="21"/>
          <w:szCs w:val="21"/>
        </w:rPr>
        <w:t xml:space="preserve">, à </w:t>
      </w:r>
      <w:smartTag w:uri="schemas-houaiss/mini" w:element="verbetes">
        <w:r w:rsidR="00DE66BB" w:rsidRPr="00056F54">
          <w:rPr>
            <w:rFonts w:ascii="Verdana" w:hAnsi="Verdana"/>
            <w:sz w:val="21"/>
            <w:szCs w:val="21"/>
          </w:rPr>
          <w:t>luz</w:t>
        </w:r>
      </w:smartTag>
      <w:r w:rsidR="00DE66BB" w:rsidRPr="00056F54">
        <w:rPr>
          <w:rFonts w:ascii="Verdana" w:hAnsi="Verdana"/>
          <w:sz w:val="21"/>
          <w:szCs w:val="21"/>
        </w:rPr>
        <w:t xml:space="preserve"> do </w:t>
      </w:r>
      <w:smartTag w:uri="schemas-houaiss/mini" w:element="verbetes">
        <w:r w:rsidR="00DE66BB" w:rsidRPr="00056F54">
          <w:rPr>
            <w:rFonts w:ascii="Verdana" w:hAnsi="Verdana"/>
            <w:sz w:val="21"/>
            <w:szCs w:val="21"/>
          </w:rPr>
          <w:t>que</w:t>
        </w:r>
      </w:smartTag>
      <w:r w:rsidR="00DE66BB" w:rsidRPr="00056F54">
        <w:rPr>
          <w:rFonts w:ascii="Verdana" w:hAnsi="Verdana"/>
          <w:sz w:val="21"/>
          <w:szCs w:val="21"/>
        </w:rPr>
        <w:t xml:space="preserve"> dispõe o </w:t>
      </w:r>
      <w:smartTag w:uri="schemas-houaiss/mini" w:element="verbetes">
        <w:r w:rsidR="00DE66BB" w:rsidRPr="00056F54">
          <w:rPr>
            <w:rFonts w:ascii="Verdana" w:hAnsi="Verdana"/>
            <w:sz w:val="21"/>
            <w:szCs w:val="21"/>
          </w:rPr>
          <w:t>artigo</w:t>
        </w:r>
      </w:smartTag>
      <w:r w:rsidR="00DE66BB" w:rsidRPr="00056F54">
        <w:rPr>
          <w:rFonts w:ascii="Verdana" w:hAnsi="Verdana"/>
          <w:sz w:val="21"/>
          <w:szCs w:val="21"/>
        </w:rPr>
        <w:t xml:space="preserve"> 312 do </w:t>
      </w:r>
      <w:smartTag w:uri="schemas-houaiss/mini" w:element="verbetes">
        <w:r w:rsidR="00DE66BB" w:rsidRPr="00056F54">
          <w:rPr>
            <w:rFonts w:ascii="Verdana" w:hAnsi="Verdana"/>
            <w:sz w:val="21"/>
            <w:szCs w:val="21"/>
          </w:rPr>
          <w:t>Código</w:t>
        </w:r>
      </w:smartTag>
      <w:r w:rsidR="00DE66BB" w:rsidRPr="00056F54">
        <w:rPr>
          <w:rFonts w:ascii="Verdana" w:hAnsi="Verdana"/>
          <w:sz w:val="21"/>
          <w:szCs w:val="21"/>
        </w:rPr>
        <w:t xml:space="preserve"> de </w:t>
      </w:r>
      <w:smartTag w:uri="schemas-houaiss/acao" w:element="dm">
        <w:r w:rsidR="00DE66BB" w:rsidRPr="00056F54">
          <w:rPr>
            <w:rFonts w:ascii="Verdana" w:hAnsi="Verdana"/>
            <w:sz w:val="21"/>
            <w:szCs w:val="21"/>
          </w:rPr>
          <w:t>Processo</w:t>
        </w:r>
      </w:smartTag>
      <w:r w:rsidR="00DE66BB" w:rsidRPr="00056F54">
        <w:rPr>
          <w:rFonts w:ascii="Verdana" w:hAnsi="Verdana"/>
          <w:sz w:val="21"/>
          <w:szCs w:val="21"/>
        </w:rPr>
        <w:t xml:space="preserve"> Penal.</w:t>
      </w:r>
    </w:p>
    <w:p w:rsidR="00DE66BB" w:rsidRPr="00056F54" w:rsidRDefault="00DE66BB" w:rsidP="00DE66BB">
      <w:pPr>
        <w:tabs>
          <w:tab w:val="num" w:pos="0"/>
        </w:tabs>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smartTag w:uri="schemas-houaiss/mini" w:element="verbetes">
        <w:r w:rsidRPr="00056F54">
          <w:rPr>
            <w:rFonts w:ascii="Verdana" w:hAnsi="Verdana"/>
            <w:sz w:val="21"/>
            <w:szCs w:val="21"/>
          </w:rPr>
          <w:t>Com</w:t>
        </w:r>
      </w:smartTag>
      <w:r w:rsidRPr="00056F54">
        <w:rPr>
          <w:rFonts w:ascii="Verdana" w:hAnsi="Verdana"/>
          <w:sz w:val="21"/>
          <w:szCs w:val="21"/>
        </w:rPr>
        <w:t xml:space="preserve"> </w:t>
      </w:r>
      <w:smartTag w:uri="schemas-houaiss/mini" w:element="verbetes">
        <w:r w:rsidRPr="00056F54">
          <w:rPr>
            <w:rFonts w:ascii="Verdana" w:hAnsi="Verdana"/>
            <w:sz w:val="21"/>
            <w:szCs w:val="21"/>
          </w:rPr>
          <w:t>efeito</w:t>
        </w:r>
      </w:smartTag>
      <w:r w:rsidRPr="00056F54">
        <w:rPr>
          <w:rFonts w:ascii="Verdana" w:hAnsi="Verdana"/>
          <w:sz w:val="21"/>
          <w:szCs w:val="21"/>
        </w:rPr>
        <w:t xml:space="preserve">, restando </w:t>
      </w:r>
      <w:r w:rsidRPr="00056F54">
        <w:rPr>
          <w:rFonts w:ascii="Verdana" w:hAnsi="Verdana"/>
          <w:b/>
          <w:sz w:val="21"/>
          <w:szCs w:val="21"/>
          <w:u w:val="single"/>
        </w:rPr>
        <w:t>certa</w:t>
      </w:r>
      <w:r w:rsidRPr="00056F54">
        <w:rPr>
          <w:rFonts w:ascii="Verdana" w:hAnsi="Verdana"/>
          <w:b/>
          <w:sz w:val="21"/>
          <w:szCs w:val="21"/>
        </w:rPr>
        <w:t xml:space="preserve"> não apenas a </w:t>
      </w:r>
      <w:smartTag w:uri="schemas-houaiss/mini" w:element="verbetes">
        <w:r w:rsidRPr="00056F54">
          <w:rPr>
            <w:rFonts w:ascii="Verdana" w:hAnsi="Verdana"/>
            <w:b/>
            <w:sz w:val="21"/>
            <w:szCs w:val="21"/>
          </w:rPr>
          <w:t>existência</w:t>
        </w:r>
      </w:smartTag>
      <w:r w:rsidRPr="00056F54">
        <w:rPr>
          <w:rFonts w:ascii="Verdana" w:hAnsi="Verdana"/>
          <w:b/>
          <w:sz w:val="21"/>
          <w:szCs w:val="21"/>
        </w:rPr>
        <w:t xml:space="preserve"> do</w:t>
      </w:r>
      <w:r w:rsidR="008E4EDD" w:rsidRPr="00056F54">
        <w:rPr>
          <w:rFonts w:ascii="Verdana" w:hAnsi="Verdana"/>
          <w:b/>
          <w:sz w:val="21"/>
          <w:szCs w:val="21"/>
        </w:rPr>
        <w:t>s</w:t>
      </w:r>
      <w:r w:rsidRPr="00056F54">
        <w:rPr>
          <w:rFonts w:ascii="Verdana" w:hAnsi="Verdana"/>
          <w:b/>
          <w:sz w:val="21"/>
          <w:szCs w:val="21"/>
        </w:rPr>
        <w:t xml:space="preserve"> crime</w:t>
      </w:r>
      <w:r w:rsidR="008E4EDD" w:rsidRPr="00056F54">
        <w:rPr>
          <w:rFonts w:ascii="Verdana" w:hAnsi="Verdana"/>
          <w:b/>
          <w:sz w:val="21"/>
          <w:szCs w:val="21"/>
        </w:rPr>
        <w:t>s</w:t>
      </w:r>
      <w:r w:rsidRPr="00056F54">
        <w:rPr>
          <w:rFonts w:ascii="Verdana" w:hAnsi="Verdana"/>
          <w:b/>
          <w:sz w:val="21"/>
          <w:szCs w:val="21"/>
        </w:rPr>
        <w:t xml:space="preserve">, </w:t>
      </w:r>
      <w:r w:rsidRPr="00056F54">
        <w:rPr>
          <w:rFonts w:ascii="Verdana" w:hAnsi="Verdana"/>
          <w:b/>
          <w:sz w:val="21"/>
          <w:szCs w:val="21"/>
          <w:u w:val="single"/>
        </w:rPr>
        <w:t>mas também sua autoria</w:t>
      </w:r>
      <w:r w:rsidRPr="00056F54">
        <w:rPr>
          <w:rFonts w:ascii="Verdana" w:hAnsi="Verdana"/>
          <w:b/>
          <w:sz w:val="21"/>
          <w:szCs w:val="21"/>
        </w:rPr>
        <w:t xml:space="preserve"> </w:t>
      </w:r>
      <w:r w:rsidRPr="00056F54">
        <w:rPr>
          <w:rFonts w:ascii="Verdana" w:hAnsi="Verdana"/>
          <w:sz w:val="21"/>
          <w:szCs w:val="21"/>
        </w:rPr>
        <w:t xml:space="preserve">(como se infere, à maravilha, dos depoimentos colhidos no curso da inquisa – vide indicação no rol constante da denúncia – e, bem assim, dos termos de reconhecimento </w:t>
      </w:r>
      <w:r w:rsidR="008E7793">
        <w:rPr>
          <w:rFonts w:ascii="Verdana" w:hAnsi="Verdana"/>
          <w:sz w:val="21"/>
          <w:szCs w:val="21"/>
        </w:rPr>
        <w:t>que ilustram</w:t>
      </w:r>
      <w:r w:rsidR="00D32A9C">
        <w:rPr>
          <w:rFonts w:ascii="Verdana" w:hAnsi="Verdana"/>
          <w:sz w:val="21"/>
          <w:szCs w:val="21"/>
        </w:rPr>
        <w:t xml:space="preserve"> os autos</w:t>
      </w:r>
      <w:r w:rsidRPr="00056F54">
        <w:rPr>
          <w:rFonts w:ascii="Verdana" w:hAnsi="Verdana"/>
          <w:sz w:val="21"/>
          <w:szCs w:val="21"/>
        </w:rPr>
        <w:t xml:space="preserve">), a custódia </w:t>
      </w:r>
      <w:smartTag w:uri="schemas-houaiss/verbo" w:element="infinitivo">
        <w:r w:rsidRPr="00056F54">
          <w:rPr>
            <w:rFonts w:ascii="Verdana" w:hAnsi="Verdana"/>
            <w:sz w:val="21"/>
            <w:szCs w:val="21"/>
          </w:rPr>
          <w:t>cautelar</w:t>
        </w:r>
      </w:smartTag>
      <w:r w:rsidRPr="00056F54">
        <w:rPr>
          <w:rFonts w:ascii="Verdana" w:hAnsi="Verdana"/>
          <w:sz w:val="21"/>
          <w:szCs w:val="21"/>
        </w:rPr>
        <w:t xml:space="preserve"> se faz, no caso concreto</w:t>
      </w:r>
      <w:r w:rsidRPr="00056F54">
        <w:rPr>
          <w:rFonts w:ascii="Verdana" w:hAnsi="Verdana"/>
          <w:i/>
          <w:sz w:val="21"/>
          <w:szCs w:val="21"/>
        </w:rPr>
        <w:t xml:space="preserve">, </w:t>
      </w:r>
      <w:r w:rsidRPr="00056F54">
        <w:rPr>
          <w:rFonts w:ascii="Verdana" w:hAnsi="Verdana"/>
          <w:sz w:val="21"/>
          <w:szCs w:val="21"/>
        </w:rPr>
        <w:t xml:space="preserve">imprescindível para: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8E4EDD">
      <w:pPr>
        <w:numPr>
          <w:ilvl w:val="2"/>
          <w:numId w:val="14"/>
        </w:numPr>
        <w:tabs>
          <w:tab w:val="clear" w:pos="2160"/>
          <w:tab w:val="num" w:pos="0"/>
        </w:tabs>
        <w:spacing w:line="360" w:lineRule="auto"/>
        <w:ind w:hanging="742"/>
        <w:jc w:val="both"/>
        <w:rPr>
          <w:rFonts w:ascii="Verdana" w:hAnsi="Verdana"/>
          <w:b/>
          <w:sz w:val="21"/>
          <w:szCs w:val="21"/>
          <w:u w:val="single"/>
        </w:rPr>
      </w:pPr>
      <w:r w:rsidRPr="00056F54">
        <w:rPr>
          <w:rFonts w:ascii="Verdana" w:hAnsi="Verdana"/>
          <w:b/>
          <w:sz w:val="21"/>
          <w:szCs w:val="21"/>
          <w:u w:val="single"/>
        </w:rPr>
        <w:t>GARANTIA DA ORDEM PÚBLICA</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O</w:t>
      </w:r>
      <w:r w:rsidR="00224B3D" w:rsidRPr="00056F54">
        <w:rPr>
          <w:rFonts w:ascii="Verdana" w:hAnsi="Verdana"/>
          <w:sz w:val="21"/>
          <w:szCs w:val="21"/>
        </w:rPr>
        <w:t>s</w:t>
      </w:r>
      <w:r w:rsidRPr="00056F54">
        <w:rPr>
          <w:rFonts w:ascii="Verdana" w:hAnsi="Verdana"/>
          <w:sz w:val="21"/>
          <w:szCs w:val="21"/>
        </w:rPr>
        <w:t xml:space="preserve"> delito</w:t>
      </w:r>
      <w:r w:rsidR="00224B3D" w:rsidRPr="00056F54">
        <w:rPr>
          <w:rFonts w:ascii="Verdana" w:hAnsi="Verdana"/>
          <w:sz w:val="21"/>
          <w:szCs w:val="21"/>
        </w:rPr>
        <w:t>s</w:t>
      </w:r>
      <w:r w:rsidRPr="00056F54">
        <w:rPr>
          <w:rFonts w:ascii="Verdana" w:hAnsi="Verdana"/>
          <w:sz w:val="21"/>
          <w:szCs w:val="21"/>
        </w:rPr>
        <w:t xml:space="preserve"> de que cuidam o</w:t>
      </w:r>
      <w:r w:rsidR="00224B3D" w:rsidRPr="00056F54">
        <w:rPr>
          <w:rFonts w:ascii="Verdana" w:hAnsi="Verdana"/>
          <w:sz w:val="21"/>
          <w:szCs w:val="21"/>
        </w:rPr>
        <w:t xml:space="preserve">s autos são </w:t>
      </w:r>
      <w:r w:rsidRPr="00056F54">
        <w:rPr>
          <w:rFonts w:ascii="Verdana" w:hAnsi="Verdana"/>
          <w:sz w:val="21"/>
          <w:szCs w:val="21"/>
        </w:rPr>
        <w:t>gravíssimo</w:t>
      </w:r>
      <w:r w:rsidR="00224B3D" w:rsidRPr="00056F54">
        <w:rPr>
          <w:rFonts w:ascii="Verdana" w:hAnsi="Verdana"/>
          <w:sz w:val="21"/>
          <w:szCs w:val="21"/>
        </w:rPr>
        <w:t>s</w:t>
      </w:r>
      <w:r w:rsidRPr="00056F54">
        <w:rPr>
          <w:rFonts w:ascii="Verdana" w:hAnsi="Verdana"/>
          <w:sz w:val="21"/>
          <w:szCs w:val="21"/>
        </w:rPr>
        <w:t xml:space="preserve">, </w:t>
      </w:r>
      <w:r w:rsidR="00224B3D" w:rsidRPr="00056F54">
        <w:rPr>
          <w:rFonts w:ascii="Verdana" w:hAnsi="Verdana"/>
          <w:sz w:val="21"/>
          <w:szCs w:val="21"/>
        </w:rPr>
        <w:t xml:space="preserve">um dos quais </w:t>
      </w:r>
      <w:r w:rsidRPr="00056F54">
        <w:rPr>
          <w:rFonts w:ascii="Verdana" w:hAnsi="Verdana"/>
          <w:sz w:val="21"/>
          <w:szCs w:val="21"/>
        </w:rPr>
        <w:t xml:space="preserve">considerado pela lei como </w:t>
      </w:r>
      <w:r w:rsidRPr="00056F54">
        <w:rPr>
          <w:rFonts w:ascii="Verdana" w:hAnsi="Verdana"/>
          <w:b/>
          <w:sz w:val="21"/>
          <w:szCs w:val="21"/>
        </w:rPr>
        <w:t>hediondo</w:t>
      </w:r>
      <w:r w:rsidRPr="00056F54">
        <w:rPr>
          <w:rFonts w:ascii="Verdana" w:hAnsi="Verdana"/>
          <w:sz w:val="21"/>
          <w:szCs w:val="21"/>
        </w:rPr>
        <w:t xml:space="preserve">, </w:t>
      </w:r>
      <w:r w:rsidR="00224B3D" w:rsidRPr="00056F54">
        <w:rPr>
          <w:rFonts w:ascii="Verdana" w:hAnsi="Verdana"/>
          <w:sz w:val="21"/>
          <w:szCs w:val="21"/>
        </w:rPr>
        <w:t xml:space="preserve">e </w:t>
      </w:r>
      <w:r w:rsidRPr="00056F54">
        <w:rPr>
          <w:rFonts w:ascii="Verdana" w:hAnsi="Verdana"/>
          <w:sz w:val="21"/>
          <w:szCs w:val="21"/>
        </w:rPr>
        <w:t>perpetrado</w:t>
      </w:r>
      <w:r w:rsidR="00224B3D" w:rsidRPr="00056F54">
        <w:rPr>
          <w:rFonts w:ascii="Verdana" w:hAnsi="Verdana"/>
          <w:sz w:val="21"/>
          <w:szCs w:val="21"/>
        </w:rPr>
        <w:t>s</w:t>
      </w:r>
      <w:r w:rsidRPr="00056F54">
        <w:rPr>
          <w:rFonts w:ascii="Verdana" w:hAnsi="Verdana"/>
          <w:sz w:val="21"/>
          <w:szCs w:val="21"/>
        </w:rPr>
        <w:t xml:space="preserve"> por indivíduos cujo desprezo pelas normas que propiciam o harmônico convívio social alcança inimagináveis patamares, como facilmente se depreende dos elementos de prova contidos no </w:t>
      </w:r>
      <w:r w:rsidR="008E7793">
        <w:rPr>
          <w:rFonts w:ascii="Verdana" w:hAnsi="Verdana"/>
          <w:sz w:val="21"/>
          <w:szCs w:val="21"/>
        </w:rPr>
        <w:t>inquérito</w:t>
      </w:r>
      <w:r w:rsidRPr="00056F54">
        <w:rPr>
          <w:rFonts w:ascii="Verdana" w:hAnsi="Verdana"/>
          <w:sz w:val="21"/>
          <w:szCs w:val="21"/>
        </w:rPr>
        <w:t xml:space="preserve">.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De fato, os denunciados são indivíduos profundamente imiscuídos nos meandros da criminalidade, integrantes</w:t>
      </w:r>
      <w:r w:rsidR="00D32A9C">
        <w:rPr>
          <w:rFonts w:ascii="Verdana" w:hAnsi="Verdana"/>
          <w:sz w:val="21"/>
          <w:szCs w:val="21"/>
        </w:rPr>
        <w:t xml:space="preserve"> </w:t>
      </w:r>
      <w:r w:rsidRPr="00056F54">
        <w:rPr>
          <w:rFonts w:ascii="Verdana" w:hAnsi="Verdana"/>
          <w:sz w:val="21"/>
          <w:szCs w:val="21"/>
        </w:rPr>
        <w:t xml:space="preserve">das hostes de grupo criminoso instalado sob a forma de </w:t>
      </w:r>
      <w:r w:rsidRPr="00056F54">
        <w:rPr>
          <w:rFonts w:ascii="Verdana" w:hAnsi="Verdana"/>
          <w:i/>
          <w:sz w:val="21"/>
          <w:szCs w:val="21"/>
        </w:rPr>
        <w:t>milícia</w:t>
      </w:r>
      <w:r w:rsidRPr="00056F54">
        <w:rPr>
          <w:rFonts w:ascii="Verdana" w:hAnsi="Verdana"/>
          <w:sz w:val="21"/>
          <w:szCs w:val="21"/>
        </w:rPr>
        <w:t xml:space="preserve"> </w:t>
      </w:r>
      <w:r w:rsidR="008E7793">
        <w:rPr>
          <w:rFonts w:ascii="Verdana" w:hAnsi="Verdana"/>
          <w:sz w:val="21"/>
          <w:szCs w:val="21"/>
        </w:rPr>
        <w:t xml:space="preserve">e </w:t>
      </w:r>
      <w:r w:rsidRPr="00056F54">
        <w:rPr>
          <w:rFonts w:ascii="Verdana" w:hAnsi="Verdana"/>
          <w:sz w:val="21"/>
          <w:szCs w:val="21"/>
        </w:rPr>
        <w:t>atuante</w:t>
      </w:r>
      <w:r w:rsidR="00D32A9C">
        <w:rPr>
          <w:rFonts w:ascii="Verdana" w:hAnsi="Verdana"/>
          <w:sz w:val="21"/>
          <w:szCs w:val="21"/>
        </w:rPr>
        <w:t xml:space="preserve"> em grandíssima extensão territorial da Zona Oeste da cidade</w:t>
      </w:r>
      <w:r w:rsidRPr="00056F54">
        <w:rPr>
          <w:rFonts w:ascii="Verdana" w:hAnsi="Verdana"/>
          <w:sz w:val="21"/>
          <w:szCs w:val="21"/>
        </w:rPr>
        <w:t xml:space="preserve">. </w:t>
      </w:r>
      <w:r w:rsidR="008E7793">
        <w:rPr>
          <w:rFonts w:ascii="Verdana" w:hAnsi="Verdana"/>
          <w:sz w:val="21"/>
          <w:szCs w:val="21"/>
        </w:rPr>
        <w:t>Dita agremiação, a notória</w:t>
      </w:r>
      <w:r w:rsidR="00D32A9C">
        <w:rPr>
          <w:rFonts w:ascii="Verdana" w:hAnsi="Verdana"/>
          <w:sz w:val="21"/>
          <w:szCs w:val="21"/>
        </w:rPr>
        <w:t xml:space="preserve"> milícia “Liga da Justiça”, é </w:t>
      </w:r>
      <w:r w:rsidRPr="00056F54">
        <w:rPr>
          <w:rFonts w:ascii="Verdana" w:hAnsi="Verdana"/>
          <w:sz w:val="21"/>
          <w:szCs w:val="21"/>
        </w:rPr>
        <w:t>conhecida por impor à população da</w:t>
      </w:r>
      <w:r w:rsidR="00D32A9C">
        <w:rPr>
          <w:rFonts w:ascii="Verdana" w:hAnsi="Verdana"/>
          <w:sz w:val="21"/>
          <w:szCs w:val="21"/>
        </w:rPr>
        <w:t>s</w:t>
      </w:r>
      <w:r w:rsidRPr="00056F54">
        <w:rPr>
          <w:rFonts w:ascii="Verdana" w:hAnsi="Verdana"/>
          <w:sz w:val="21"/>
          <w:szCs w:val="21"/>
        </w:rPr>
        <w:t xml:space="preserve"> localidade</w:t>
      </w:r>
      <w:r w:rsidR="00D32A9C">
        <w:rPr>
          <w:rFonts w:ascii="Verdana" w:hAnsi="Verdana"/>
          <w:sz w:val="21"/>
          <w:szCs w:val="21"/>
        </w:rPr>
        <w:t>s</w:t>
      </w:r>
      <w:r w:rsidRPr="00056F54">
        <w:rPr>
          <w:rFonts w:ascii="Verdana" w:hAnsi="Verdana"/>
          <w:sz w:val="21"/>
          <w:szCs w:val="21"/>
        </w:rPr>
        <w:t xml:space="preserve"> por el</w:t>
      </w:r>
      <w:r w:rsidR="00D32A9C">
        <w:rPr>
          <w:rFonts w:ascii="Verdana" w:hAnsi="Verdana"/>
          <w:sz w:val="21"/>
          <w:szCs w:val="21"/>
        </w:rPr>
        <w:t>a</w:t>
      </w:r>
      <w:r w:rsidRPr="00056F54">
        <w:rPr>
          <w:rFonts w:ascii="Verdana" w:hAnsi="Verdana"/>
          <w:sz w:val="21"/>
          <w:szCs w:val="21"/>
        </w:rPr>
        <w:t xml:space="preserve"> subjugadas verdadeiro </w:t>
      </w:r>
      <w:r w:rsidRPr="00056F54">
        <w:rPr>
          <w:rFonts w:ascii="Verdana" w:hAnsi="Verdana"/>
          <w:sz w:val="21"/>
          <w:szCs w:val="21"/>
          <w:u w:val="single"/>
        </w:rPr>
        <w:t>reinado de terror</w:t>
      </w:r>
      <w:r w:rsidRPr="00056F54">
        <w:rPr>
          <w:rFonts w:ascii="Verdana" w:hAnsi="Verdana"/>
          <w:sz w:val="21"/>
          <w:szCs w:val="21"/>
        </w:rPr>
        <w:t xml:space="preserve"> em que crimes os mais torpes e sanguinários são cometidos às escâncaras</w:t>
      </w:r>
      <w:r w:rsidR="008E4EDD" w:rsidRPr="00056F54">
        <w:rPr>
          <w:rFonts w:ascii="Verdana" w:hAnsi="Verdana"/>
          <w:sz w:val="21"/>
          <w:szCs w:val="21"/>
        </w:rPr>
        <w:t>,</w:t>
      </w:r>
      <w:r w:rsidRPr="00056F54">
        <w:rPr>
          <w:rFonts w:ascii="Verdana" w:hAnsi="Verdana"/>
          <w:sz w:val="21"/>
          <w:szCs w:val="21"/>
        </w:rPr>
        <w:t xml:space="preserve"> sem que seus perpetradores angariem, por sua prática, qualquer punição, o que decerto consubstancia imenso atentado à ordem social e à credibilidade das autoridades legitimamente constituídas.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Default="008E7793" w:rsidP="00DE66BB">
      <w:pPr>
        <w:tabs>
          <w:tab w:val="num" w:pos="0"/>
        </w:tabs>
        <w:spacing w:line="360" w:lineRule="auto"/>
        <w:ind w:firstLine="1418"/>
        <w:jc w:val="both"/>
        <w:rPr>
          <w:rFonts w:ascii="Verdana" w:hAnsi="Verdana"/>
          <w:sz w:val="21"/>
          <w:szCs w:val="21"/>
        </w:rPr>
      </w:pPr>
      <w:r>
        <w:rPr>
          <w:rFonts w:ascii="Verdana" w:hAnsi="Verdana"/>
          <w:sz w:val="21"/>
          <w:szCs w:val="21"/>
        </w:rPr>
        <w:lastRenderedPageBreak/>
        <w:t xml:space="preserve">Vale rememorar que </w:t>
      </w:r>
      <w:r w:rsidR="0053451A">
        <w:rPr>
          <w:rFonts w:ascii="Verdana" w:hAnsi="Verdana"/>
          <w:sz w:val="21"/>
          <w:szCs w:val="21"/>
        </w:rPr>
        <w:t xml:space="preserve">um destacamento de </w:t>
      </w:r>
      <w:r w:rsidR="0053451A" w:rsidRPr="0053451A">
        <w:rPr>
          <w:rFonts w:ascii="Verdana" w:hAnsi="Verdana"/>
          <w:sz w:val="21"/>
          <w:szCs w:val="21"/>
          <w:u w:val="single"/>
        </w:rPr>
        <w:t>cerca de cinquenta homens armados de fuzis e pistolas</w:t>
      </w:r>
      <w:r w:rsidR="0053451A">
        <w:rPr>
          <w:rFonts w:ascii="Verdana" w:hAnsi="Verdana"/>
          <w:sz w:val="21"/>
          <w:szCs w:val="21"/>
        </w:rPr>
        <w:t xml:space="preserve">, capitaneados pelos denunciados, foram procurar a vítima </w:t>
      </w:r>
      <w:r w:rsidR="0053451A" w:rsidRPr="0053451A">
        <w:rPr>
          <w:rFonts w:ascii="Verdana" w:hAnsi="Verdana"/>
          <w:b/>
          <w:sz w:val="21"/>
          <w:szCs w:val="21"/>
        </w:rPr>
        <w:t>Daniel Henrique</w:t>
      </w:r>
      <w:r w:rsidR="0053451A">
        <w:rPr>
          <w:rFonts w:ascii="Verdana" w:hAnsi="Verdana"/>
          <w:sz w:val="21"/>
          <w:szCs w:val="21"/>
        </w:rPr>
        <w:t xml:space="preserve"> em sua residência, por volta das duas horas da manhã, poucos dias antes de conseguirem</w:t>
      </w:r>
      <w:r>
        <w:rPr>
          <w:rFonts w:ascii="Verdana" w:hAnsi="Verdana"/>
          <w:sz w:val="21"/>
          <w:szCs w:val="21"/>
        </w:rPr>
        <w:t xml:space="preserve"> finalmente</w:t>
      </w:r>
      <w:r w:rsidR="0053451A">
        <w:rPr>
          <w:rFonts w:ascii="Verdana" w:hAnsi="Verdana"/>
          <w:sz w:val="21"/>
          <w:szCs w:val="21"/>
        </w:rPr>
        <w:t xml:space="preserve"> arrebatá-la e assassiná-la (</w:t>
      </w:r>
      <w:r w:rsidR="0053451A">
        <w:rPr>
          <w:rFonts w:ascii="Verdana" w:hAnsi="Verdana"/>
          <w:i/>
          <w:sz w:val="21"/>
          <w:szCs w:val="21"/>
        </w:rPr>
        <w:t xml:space="preserve">v.g., </w:t>
      </w:r>
      <w:r w:rsidR="0053451A">
        <w:rPr>
          <w:rFonts w:ascii="Verdana" w:hAnsi="Verdana"/>
          <w:sz w:val="21"/>
          <w:szCs w:val="21"/>
        </w:rPr>
        <w:t xml:space="preserve">fls. 29 e 37). A formação de tal verdadeiro batalhão de criminosos </w:t>
      </w:r>
      <w:r w:rsidR="003D6BDB">
        <w:rPr>
          <w:rFonts w:ascii="Verdana" w:hAnsi="Verdana"/>
          <w:sz w:val="21"/>
          <w:szCs w:val="21"/>
        </w:rPr>
        <w:t xml:space="preserve">e sua deambulação intimorata pelas ruas da cidade </w:t>
      </w:r>
      <w:r w:rsidR="0053451A">
        <w:rPr>
          <w:rFonts w:ascii="Verdana" w:hAnsi="Verdana"/>
          <w:sz w:val="21"/>
          <w:szCs w:val="21"/>
        </w:rPr>
        <w:t>consubstancia inadmissível acinte e desvela o quão perigosa e atentatória ao Estado Democrático de Direito é uma organização crimin</w:t>
      </w:r>
      <w:r w:rsidR="003D6BDB">
        <w:rPr>
          <w:rFonts w:ascii="Verdana" w:hAnsi="Verdana"/>
          <w:sz w:val="21"/>
          <w:szCs w:val="21"/>
        </w:rPr>
        <w:t xml:space="preserve">osa moldada em tais esquadros, a demandar resposta estatal firme e à altura da ameaça presentada por malta de tal estirpe.  </w:t>
      </w:r>
    </w:p>
    <w:p w:rsidR="0053451A" w:rsidRPr="00056F54" w:rsidRDefault="0053451A" w:rsidP="00DE66BB">
      <w:pPr>
        <w:tabs>
          <w:tab w:val="num" w:pos="0"/>
        </w:tabs>
        <w:spacing w:line="360" w:lineRule="auto"/>
        <w:ind w:firstLine="1418"/>
        <w:jc w:val="both"/>
        <w:rPr>
          <w:rFonts w:ascii="Verdana" w:hAnsi="Verdana" w:cs="Gautami"/>
          <w:sz w:val="21"/>
          <w:szCs w:val="21"/>
        </w:rPr>
      </w:pPr>
    </w:p>
    <w:p w:rsidR="00DE66BB" w:rsidRPr="00236F5A" w:rsidRDefault="00E128F3" w:rsidP="00DE66BB">
      <w:pPr>
        <w:tabs>
          <w:tab w:val="num" w:pos="0"/>
        </w:tabs>
        <w:spacing w:line="360" w:lineRule="auto"/>
        <w:ind w:firstLine="1418"/>
        <w:jc w:val="both"/>
        <w:rPr>
          <w:rFonts w:ascii="Verdana" w:hAnsi="Verdana" w:cs="Gautami"/>
          <w:sz w:val="21"/>
          <w:szCs w:val="21"/>
        </w:rPr>
      </w:pPr>
      <w:r>
        <w:rPr>
          <w:rFonts w:ascii="Verdana" w:hAnsi="Verdana" w:cs="Gautami"/>
          <w:sz w:val="21"/>
          <w:szCs w:val="21"/>
        </w:rPr>
        <w:t xml:space="preserve">Alerte-se que os integrantes da horda em questão parecem não se intimidar com a correição estatal imposta pela Justiça. Tanto é assim que os denunciados </w:t>
      </w:r>
      <w:r w:rsidRPr="00E128F3">
        <w:rPr>
          <w:rFonts w:ascii="Verdana" w:hAnsi="Verdana" w:cs="Gautami"/>
          <w:b/>
          <w:sz w:val="21"/>
          <w:szCs w:val="21"/>
        </w:rPr>
        <w:t>OCIMAR DA SILVA</w:t>
      </w:r>
      <w:r>
        <w:rPr>
          <w:rFonts w:ascii="Verdana" w:hAnsi="Verdana" w:cs="Gautami"/>
          <w:b/>
          <w:sz w:val="21"/>
          <w:szCs w:val="21"/>
        </w:rPr>
        <w:t xml:space="preserve"> </w:t>
      </w:r>
      <w:r w:rsidR="00BD3B06">
        <w:rPr>
          <w:rFonts w:ascii="Verdana" w:hAnsi="Verdana" w:cs="Gautami"/>
          <w:sz w:val="21"/>
          <w:szCs w:val="21"/>
        </w:rPr>
        <w:t xml:space="preserve">e </w:t>
      </w:r>
      <w:r w:rsidR="00BD3B06">
        <w:rPr>
          <w:rFonts w:ascii="Verdana" w:hAnsi="Verdana" w:cs="Gautami"/>
          <w:b/>
          <w:sz w:val="21"/>
          <w:szCs w:val="21"/>
        </w:rPr>
        <w:t xml:space="preserve">RICARDO GILDES DE SOUZA, </w:t>
      </w:r>
      <w:r w:rsidR="00BD3B06" w:rsidRPr="00BD3B06">
        <w:rPr>
          <w:rFonts w:ascii="Verdana" w:hAnsi="Verdana" w:cs="Gautami"/>
          <w:sz w:val="21"/>
          <w:szCs w:val="21"/>
          <w:u w:val="single"/>
        </w:rPr>
        <w:t>mesmo já condenados anteriormente por conta de sua participação na milícia</w:t>
      </w:r>
      <w:r w:rsidR="00BD3B06">
        <w:rPr>
          <w:rFonts w:ascii="Verdana" w:hAnsi="Verdana" w:cs="Gautami"/>
          <w:sz w:val="21"/>
          <w:szCs w:val="21"/>
          <w:u w:val="single"/>
        </w:rPr>
        <w:t xml:space="preserve"> em ocasião pretérita</w:t>
      </w:r>
      <w:r w:rsidR="00BD3B06">
        <w:rPr>
          <w:rFonts w:ascii="Verdana" w:hAnsi="Verdana" w:cs="Gautami"/>
          <w:sz w:val="21"/>
          <w:szCs w:val="21"/>
        </w:rPr>
        <w:t xml:space="preserve">, não se intimidam e preferem dar continuidade às suas ignominiosas atividades delituosas no seio da quadrilha, assim zombando e escarnecendo do sistema estatal que </w:t>
      </w:r>
      <w:r w:rsidR="00F412A3">
        <w:rPr>
          <w:rFonts w:ascii="Verdana" w:hAnsi="Verdana" w:cs="Gautami"/>
          <w:sz w:val="21"/>
          <w:szCs w:val="21"/>
        </w:rPr>
        <w:t>procura</w:t>
      </w:r>
      <w:r w:rsidR="00BD3B06">
        <w:rPr>
          <w:rFonts w:ascii="Verdana" w:hAnsi="Verdana" w:cs="Gautami"/>
          <w:sz w:val="21"/>
          <w:szCs w:val="21"/>
        </w:rPr>
        <w:t xml:space="preserve"> reger a manutenção sadia da estrutura social.</w:t>
      </w:r>
      <w:r w:rsidR="000A31D5">
        <w:rPr>
          <w:rFonts w:ascii="Verdana" w:hAnsi="Verdana" w:cs="Gautami"/>
          <w:sz w:val="21"/>
          <w:szCs w:val="21"/>
        </w:rPr>
        <w:t xml:space="preserve"> Este último, aliás, responde diretamente ao líder de campo da milícia, </w:t>
      </w:r>
      <w:r w:rsidR="000A31D5" w:rsidRPr="000A31D5">
        <w:rPr>
          <w:rFonts w:ascii="Verdana" w:hAnsi="Verdana" w:cs="Gautami"/>
          <w:b/>
          <w:sz w:val="21"/>
          <w:szCs w:val="21"/>
        </w:rPr>
        <w:t>TONI ANGELO</w:t>
      </w:r>
      <w:r w:rsidR="00236F5A">
        <w:rPr>
          <w:rFonts w:ascii="Verdana" w:hAnsi="Verdana" w:cs="Gautami"/>
          <w:b/>
          <w:sz w:val="21"/>
          <w:szCs w:val="21"/>
        </w:rPr>
        <w:t xml:space="preserve"> </w:t>
      </w:r>
      <w:r w:rsidR="00236F5A">
        <w:rPr>
          <w:rFonts w:ascii="Verdana" w:hAnsi="Verdana" w:cs="Gautami"/>
          <w:sz w:val="21"/>
          <w:szCs w:val="21"/>
        </w:rPr>
        <w:t xml:space="preserve">(fl. 38, parte final), sendo tratado como “irmão” por ninguém menos que o líder atual da horda, </w:t>
      </w:r>
      <w:r w:rsidR="00236F5A" w:rsidRPr="00236F5A">
        <w:rPr>
          <w:rFonts w:ascii="Verdana" w:hAnsi="Verdana" w:cs="Gautami"/>
          <w:b/>
          <w:sz w:val="21"/>
          <w:szCs w:val="21"/>
        </w:rPr>
        <w:t xml:space="preserve">RICARDO TEIXEIRA DA CRUZ, </w:t>
      </w:r>
      <w:r w:rsidR="00236F5A" w:rsidRPr="00236F5A">
        <w:rPr>
          <w:rFonts w:ascii="Verdana" w:hAnsi="Verdana" w:cs="Gautami"/>
          <w:sz w:val="21"/>
          <w:szCs w:val="21"/>
        </w:rPr>
        <w:t>o</w:t>
      </w:r>
      <w:r w:rsidR="00236F5A" w:rsidRPr="00236F5A">
        <w:rPr>
          <w:rFonts w:ascii="Verdana" w:hAnsi="Verdana" w:cs="Gautami"/>
          <w:b/>
          <w:sz w:val="21"/>
          <w:szCs w:val="21"/>
        </w:rPr>
        <w:t xml:space="preserve"> </w:t>
      </w:r>
      <w:r w:rsidR="00236F5A">
        <w:rPr>
          <w:rFonts w:ascii="Verdana" w:hAnsi="Verdana" w:cs="Gautami"/>
          <w:b/>
          <w:sz w:val="21"/>
          <w:szCs w:val="21"/>
        </w:rPr>
        <w:t>“</w:t>
      </w:r>
      <w:r w:rsidR="00236F5A" w:rsidRPr="00236F5A">
        <w:rPr>
          <w:rFonts w:ascii="Verdana" w:hAnsi="Verdana" w:cs="Gautami"/>
          <w:b/>
          <w:sz w:val="21"/>
          <w:szCs w:val="21"/>
        </w:rPr>
        <w:t>BATMAN</w:t>
      </w:r>
      <w:r w:rsidR="00236F5A">
        <w:rPr>
          <w:rFonts w:ascii="Verdana" w:hAnsi="Verdana" w:cs="Gautami"/>
          <w:b/>
          <w:sz w:val="21"/>
          <w:szCs w:val="21"/>
        </w:rPr>
        <w:t xml:space="preserve">”, </w:t>
      </w:r>
      <w:r w:rsidR="00236F5A">
        <w:rPr>
          <w:rFonts w:ascii="Verdana" w:hAnsi="Verdana" w:cs="Gautami"/>
          <w:sz w:val="21"/>
          <w:szCs w:val="21"/>
        </w:rPr>
        <w:t xml:space="preserve">ora custodiado em presídio federal em Campo Grande/MS, como se vê da carta cuja cópia se vê acostada a fls. 175/176.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É de se ver, assim, que a liberdade dos denunciados compromete, inexorável e inaceitavelmente, a ordem pública, cuja proteção não se preordena apenas a prevenir a reprodução de fatos criminosos, </w:t>
      </w:r>
      <w:r w:rsidRPr="00056F54">
        <w:rPr>
          <w:rFonts w:ascii="Verdana" w:hAnsi="Verdana"/>
          <w:sz w:val="21"/>
          <w:szCs w:val="21"/>
          <w:u w:val="single"/>
        </w:rPr>
        <w:t>mas também a acautelar o meio social e a própria credibilidade da Justiça</w:t>
      </w:r>
      <w:r w:rsidRPr="00056F54">
        <w:rPr>
          <w:rFonts w:ascii="Verdana" w:hAnsi="Verdana"/>
          <w:sz w:val="21"/>
          <w:szCs w:val="21"/>
        </w:rPr>
        <w:t>, à vista da gravidade (</w:t>
      </w:r>
      <w:r w:rsidRPr="00056F54">
        <w:rPr>
          <w:rFonts w:ascii="Verdana" w:hAnsi="Verdana"/>
          <w:sz w:val="21"/>
          <w:szCs w:val="21"/>
          <w:u w:val="single"/>
        </w:rPr>
        <w:t>em concreto</w:t>
      </w:r>
      <w:r w:rsidRPr="00056F54">
        <w:rPr>
          <w:rFonts w:ascii="Verdana" w:hAnsi="Verdana"/>
          <w:sz w:val="21"/>
          <w:szCs w:val="21"/>
        </w:rPr>
        <w:t xml:space="preserve">) do crime e de sua repercussão, que assim se apresentam como circunstâncias valoráveis e legitimadoras do deferimento, por parte do Estado, do tratamento processual justo ao criminoso. A proteção do escopo social do processo penal evidencia a instrumentalidade característica dos provimentos cautelares, já que, em liberdade, o criminoso certamente se mostrará apto a frustrar um de seus objetivos </w:t>
      </w:r>
      <w:r w:rsidRPr="00056F54">
        <w:rPr>
          <w:rFonts w:ascii="Verdana" w:hAnsi="Verdana"/>
          <w:sz w:val="21"/>
          <w:szCs w:val="21"/>
        </w:rPr>
        <w:lastRenderedPageBreak/>
        <w:t xml:space="preserve">futuros, que é exatamente o restabelecimento da paz social a partir da imposição de resposta estatal – ainda que, de início, provisória – à altura da afronta perpetrada contra os bens jurídicos mais caros – e, portanto, penalmente tutelados – à comunidade.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905A15">
      <w:pPr>
        <w:numPr>
          <w:ilvl w:val="2"/>
          <w:numId w:val="14"/>
        </w:numPr>
        <w:tabs>
          <w:tab w:val="clear" w:pos="2160"/>
          <w:tab w:val="num" w:pos="0"/>
        </w:tabs>
        <w:spacing w:line="360" w:lineRule="auto"/>
        <w:ind w:hanging="742"/>
        <w:jc w:val="both"/>
        <w:rPr>
          <w:rFonts w:ascii="Verdana" w:hAnsi="Verdana"/>
          <w:b/>
          <w:sz w:val="21"/>
          <w:szCs w:val="21"/>
          <w:u w:val="single"/>
        </w:rPr>
      </w:pPr>
      <w:r w:rsidRPr="00056F54">
        <w:rPr>
          <w:rFonts w:ascii="Verdana" w:hAnsi="Verdana"/>
          <w:b/>
          <w:sz w:val="21"/>
          <w:szCs w:val="21"/>
          <w:u w:val="single"/>
        </w:rPr>
        <w:t>CONVENIÊNCIA DA INSTRUÇÃO CRIMINAL</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De outro tanto, é irrespondível o fato de que a decretação da prisão cautelar dos denunciados é medida que se impõe por </w:t>
      </w:r>
      <w:r w:rsidRPr="00056F54">
        <w:rPr>
          <w:rFonts w:ascii="Verdana" w:hAnsi="Verdana"/>
          <w:b/>
          <w:sz w:val="21"/>
          <w:szCs w:val="21"/>
          <w:u w:val="single"/>
        </w:rPr>
        <w:t>conveniência da instrução criminal</w:t>
      </w:r>
      <w:r w:rsidRPr="00056F54">
        <w:rPr>
          <w:rFonts w:ascii="Verdana" w:hAnsi="Verdana"/>
          <w:b/>
          <w:sz w:val="21"/>
          <w:szCs w:val="21"/>
        </w:rPr>
        <w:t xml:space="preserve">, </w:t>
      </w:r>
      <w:r w:rsidR="00AE4CCC" w:rsidRPr="00056F54">
        <w:rPr>
          <w:rFonts w:ascii="Verdana" w:hAnsi="Verdana"/>
          <w:sz w:val="21"/>
          <w:szCs w:val="21"/>
        </w:rPr>
        <w:t>vez</w:t>
      </w:r>
      <w:r w:rsidRPr="00056F54">
        <w:rPr>
          <w:rFonts w:ascii="Verdana" w:hAnsi="Verdana"/>
          <w:sz w:val="21"/>
          <w:szCs w:val="21"/>
        </w:rPr>
        <w:t xml:space="preserve"> que, em liberdade, certamente intentarão coagir ou, mesmo, eliminar as pessoas que os possam incriminar, o que importará grandíssimo e irremediável prejuízo para a produção das provas em Juízo e, por via de consequência, para a consecução de sua imperiosa responsabilização penal.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C81078" w:rsidRDefault="00DE66BB" w:rsidP="00DE66BB">
      <w:pPr>
        <w:tabs>
          <w:tab w:val="num" w:pos="0"/>
        </w:tabs>
        <w:spacing w:line="360" w:lineRule="auto"/>
        <w:ind w:firstLine="1418"/>
        <w:jc w:val="both"/>
        <w:rPr>
          <w:rFonts w:ascii="Verdana" w:hAnsi="Verdana"/>
          <w:b/>
          <w:sz w:val="21"/>
          <w:szCs w:val="21"/>
        </w:rPr>
      </w:pPr>
      <w:r w:rsidRPr="00056F54">
        <w:rPr>
          <w:rFonts w:ascii="Verdana" w:hAnsi="Verdana"/>
          <w:sz w:val="21"/>
          <w:szCs w:val="21"/>
        </w:rPr>
        <w:t xml:space="preserve">Tal conclusão, muito longe de consubstanciar mera conjectura, é extraível, </w:t>
      </w:r>
      <w:proofErr w:type="spellStart"/>
      <w:r w:rsidRPr="00056F54">
        <w:rPr>
          <w:rFonts w:ascii="Verdana" w:hAnsi="Verdana"/>
          <w:b/>
          <w:sz w:val="21"/>
          <w:szCs w:val="21"/>
          <w:u w:val="single"/>
        </w:rPr>
        <w:t>fartíssima</w:t>
      </w:r>
      <w:proofErr w:type="spellEnd"/>
      <w:r w:rsidRPr="00056F54">
        <w:rPr>
          <w:rFonts w:ascii="Verdana" w:hAnsi="Verdana"/>
          <w:b/>
          <w:sz w:val="21"/>
          <w:szCs w:val="21"/>
          <w:u w:val="single"/>
        </w:rPr>
        <w:t xml:space="preserve"> e concretamente,</w:t>
      </w:r>
      <w:r w:rsidRPr="00056F54">
        <w:rPr>
          <w:rFonts w:ascii="Verdana" w:hAnsi="Verdana"/>
          <w:sz w:val="21"/>
          <w:szCs w:val="21"/>
        </w:rPr>
        <w:t xml:space="preserve"> dos autos, deles se angariando </w:t>
      </w:r>
      <w:r w:rsidR="00224B3D" w:rsidRPr="00056F54">
        <w:rPr>
          <w:rFonts w:ascii="Verdana" w:hAnsi="Verdana"/>
          <w:sz w:val="21"/>
          <w:szCs w:val="21"/>
        </w:rPr>
        <w:t>variadíssimos</w:t>
      </w:r>
      <w:r w:rsidRPr="00056F54">
        <w:rPr>
          <w:rFonts w:ascii="Verdana" w:hAnsi="Verdana"/>
          <w:sz w:val="21"/>
          <w:szCs w:val="21"/>
        </w:rPr>
        <w:t xml:space="preserve"> elementos que denotam que toda a população daquela localidade se vê </w:t>
      </w:r>
      <w:r w:rsidRPr="00056F54">
        <w:rPr>
          <w:rFonts w:ascii="Verdana" w:hAnsi="Verdana"/>
          <w:sz w:val="21"/>
          <w:szCs w:val="21"/>
          <w:u w:val="single"/>
        </w:rPr>
        <w:t>absolutamente subjugada</w:t>
      </w:r>
      <w:r w:rsidRPr="00056F54">
        <w:rPr>
          <w:rFonts w:ascii="Verdana" w:hAnsi="Verdana"/>
          <w:sz w:val="21"/>
          <w:szCs w:val="21"/>
        </w:rPr>
        <w:t xml:space="preserve"> pelo atuar do grupo criminoso integrado pelos denunciados, como bem sumarizado </w:t>
      </w:r>
      <w:r w:rsidR="00BD3B06">
        <w:rPr>
          <w:rFonts w:ascii="Verdana" w:hAnsi="Verdana"/>
          <w:sz w:val="21"/>
          <w:szCs w:val="21"/>
        </w:rPr>
        <w:t>no relatório</w:t>
      </w:r>
      <w:r w:rsidRPr="00056F54">
        <w:rPr>
          <w:rFonts w:ascii="Verdana" w:hAnsi="Verdana"/>
          <w:sz w:val="21"/>
          <w:szCs w:val="21"/>
        </w:rPr>
        <w:t xml:space="preserve"> de fls. </w:t>
      </w:r>
      <w:r w:rsidR="00BD3B06">
        <w:rPr>
          <w:rFonts w:ascii="Verdana" w:hAnsi="Verdana"/>
          <w:sz w:val="21"/>
          <w:szCs w:val="21"/>
        </w:rPr>
        <w:t>194/208</w:t>
      </w:r>
      <w:r w:rsidRPr="00056F54">
        <w:rPr>
          <w:rFonts w:ascii="Verdana" w:hAnsi="Verdana"/>
          <w:sz w:val="21"/>
          <w:szCs w:val="21"/>
        </w:rPr>
        <w:t xml:space="preserve">. Delas se </w:t>
      </w:r>
      <w:r w:rsidR="00224B3D" w:rsidRPr="00056F54">
        <w:rPr>
          <w:rFonts w:ascii="Verdana" w:hAnsi="Verdana"/>
          <w:sz w:val="21"/>
          <w:szCs w:val="21"/>
        </w:rPr>
        <w:t>depreende</w:t>
      </w:r>
      <w:r w:rsidRPr="00056F54">
        <w:rPr>
          <w:rFonts w:ascii="Verdana" w:hAnsi="Verdana"/>
          <w:sz w:val="21"/>
          <w:szCs w:val="21"/>
        </w:rPr>
        <w:t xml:space="preserve">, inclusive, que os próprios familiares da vítima </w:t>
      </w:r>
      <w:r w:rsidR="00BD3B06">
        <w:rPr>
          <w:rFonts w:ascii="Verdana" w:hAnsi="Verdana"/>
          <w:sz w:val="21"/>
          <w:szCs w:val="21"/>
        </w:rPr>
        <w:t xml:space="preserve">precisaram fugir às pressas do local onde residiam, </w:t>
      </w:r>
      <w:r w:rsidRPr="00056F54">
        <w:rPr>
          <w:rFonts w:ascii="Verdana" w:hAnsi="Verdana"/>
          <w:sz w:val="21"/>
          <w:szCs w:val="21"/>
        </w:rPr>
        <w:t>porque, a toda evidência, angariariam eles próprios a ira dos milicianos em razão de sua</w:t>
      </w:r>
      <w:r w:rsidR="00BD3B06">
        <w:rPr>
          <w:rFonts w:ascii="Verdana" w:hAnsi="Verdana"/>
          <w:sz w:val="21"/>
          <w:szCs w:val="21"/>
        </w:rPr>
        <w:t xml:space="preserve"> colaboração com as autoridades</w:t>
      </w:r>
      <w:r w:rsidR="00C81078">
        <w:rPr>
          <w:rFonts w:ascii="Verdana" w:hAnsi="Verdana"/>
          <w:sz w:val="21"/>
          <w:szCs w:val="21"/>
        </w:rPr>
        <w:t xml:space="preserve">: </w:t>
      </w:r>
      <w:r w:rsidR="00C81078">
        <w:rPr>
          <w:rFonts w:ascii="Verdana" w:hAnsi="Verdana"/>
          <w:b/>
          <w:i/>
          <w:sz w:val="21"/>
          <w:szCs w:val="21"/>
        </w:rPr>
        <w:t xml:space="preserve">“que após a morte de Daniel, a declarante e sua família tiveram que se mudar da comunidade para não serem mortos pelos milicianos; que a declarante teve notícia de que seus vizinhos são ameaçados todo o tempo pelos milicianos, que dizem que se alguém disser algo sobre a morte de Daniel, também será morto” </w:t>
      </w:r>
      <w:r w:rsidR="00C81078" w:rsidRPr="006D4E00">
        <w:rPr>
          <w:rFonts w:ascii="Verdana" w:hAnsi="Verdana"/>
          <w:sz w:val="21"/>
          <w:szCs w:val="21"/>
        </w:rPr>
        <w:t>(fl. 30).</w:t>
      </w:r>
      <w:r w:rsidR="00C81078">
        <w:rPr>
          <w:rFonts w:ascii="Verdana" w:hAnsi="Verdana"/>
          <w:b/>
          <w:sz w:val="21"/>
          <w:szCs w:val="21"/>
        </w:rPr>
        <w:t xml:space="preserve"> </w:t>
      </w:r>
    </w:p>
    <w:p w:rsidR="00105F07" w:rsidRPr="00056F54" w:rsidRDefault="00105F07" w:rsidP="00DE66BB">
      <w:pPr>
        <w:tabs>
          <w:tab w:val="num" w:pos="0"/>
        </w:tabs>
        <w:spacing w:line="360" w:lineRule="auto"/>
        <w:ind w:firstLine="1418"/>
        <w:jc w:val="both"/>
        <w:rPr>
          <w:rFonts w:ascii="Verdana" w:hAnsi="Verdana"/>
          <w:sz w:val="21"/>
          <w:szCs w:val="21"/>
        </w:rPr>
      </w:pPr>
    </w:p>
    <w:p w:rsidR="00DE66BB" w:rsidRDefault="00DE66BB" w:rsidP="00DE66BB">
      <w:pPr>
        <w:tabs>
          <w:tab w:val="num" w:pos="0"/>
        </w:tabs>
        <w:spacing w:line="360" w:lineRule="auto"/>
        <w:ind w:firstLine="1418"/>
        <w:jc w:val="both"/>
        <w:rPr>
          <w:rFonts w:ascii="Verdana" w:hAnsi="Verdana"/>
          <w:b/>
          <w:i/>
          <w:sz w:val="21"/>
          <w:szCs w:val="21"/>
        </w:rPr>
      </w:pPr>
      <w:r w:rsidRPr="00056F54">
        <w:rPr>
          <w:rFonts w:ascii="Verdana" w:hAnsi="Verdana"/>
          <w:sz w:val="21"/>
          <w:szCs w:val="21"/>
        </w:rPr>
        <w:t xml:space="preserve">E certamente não é destituído de razão tal sentimento de profundo temor. Como se infere do depoimento da testemunha visto a fls. </w:t>
      </w:r>
      <w:r w:rsidR="00105F07">
        <w:rPr>
          <w:rFonts w:ascii="Verdana" w:hAnsi="Verdana"/>
          <w:sz w:val="21"/>
          <w:szCs w:val="21"/>
        </w:rPr>
        <w:t>22/23</w:t>
      </w:r>
      <w:r w:rsidRPr="00056F54">
        <w:rPr>
          <w:rFonts w:ascii="Verdana" w:hAnsi="Verdana"/>
          <w:sz w:val="21"/>
          <w:szCs w:val="21"/>
        </w:rPr>
        <w:t xml:space="preserve">, </w:t>
      </w:r>
      <w:r w:rsidR="00105F07">
        <w:rPr>
          <w:rFonts w:ascii="Verdana" w:hAnsi="Verdana"/>
          <w:sz w:val="21"/>
          <w:szCs w:val="21"/>
        </w:rPr>
        <w:t>os denunciados e seus comparsas</w:t>
      </w:r>
      <w:r w:rsidRPr="00056F54">
        <w:rPr>
          <w:rFonts w:ascii="Verdana" w:hAnsi="Verdana"/>
          <w:sz w:val="21"/>
          <w:szCs w:val="21"/>
        </w:rPr>
        <w:t xml:space="preserve"> já</w:t>
      </w:r>
      <w:r w:rsidR="00105F07">
        <w:rPr>
          <w:rFonts w:ascii="Verdana" w:hAnsi="Verdana"/>
          <w:sz w:val="21"/>
          <w:szCs w:val="21"/>
        </w:rPr>
        <w:t xml:space="preserve"> ameaçavam testemunhas antes mesmo do assassinato objeto dos autos, desde então gestando</w:t>
      </w:r>
      <w:r w:rsidRPr="00056F54">
        <w:rPr>
          <w:rFonts w:ascii="Verdana" w:hAnsi="Verdana"/>
          <w:sz w:val="21"/>
          <w:szCs w:val="21"/>
        </w:rPr>
        <w:t xml:space="preserve"> a intimidação das pessoas que </w:t>
      </w:r>
      <w:r w:rsidRPr="00056F54">
        <w:rPr>
          <w:rFonts w:ascii="Verdana" w:hAnsi="Verdana"/>
          <w:sz w:val="21"/>
          <w:szCs w:val="21"/>
        </w:rPr>
        <w:lastRenderedPageBreak/>
        <w:t xml:space="preserve">os podiam incriminar, </w:t>
      </w:r>
      <w:r w:rsidRPr="00056F54">
        <w:rPr>
          <w:rFonts w:ascii="Verdana" w:hAnsi="Verdana"/>
          <w:i/>
          <w:sz w:val="21"/>
          <w:szCs w:val="21"/>
        </w:rPr>
        <w:t xml:space="preserve">verbis: </w:t>
      </w:r>
      <w:r w:rsidRPr="00056F54">
        <w:rPr>
          <w:rFonts w:ascii="Verdana" w:hAnsi="Verdana"/>
          <w:b/>
          <w:i/>
          <w:sz w:val="21"/>
          <w:szCs w:val="21"/>
        </w:rPr>
        <w:t>“</w:t>
      </w:r>
      <w:r w:rsidR="00105F07">
        <w:rPr>
          <w:rFonts w:ascii="Verdana" w:hAnsi="Verdana"/>
          <w:b/>
          <w:i/>
          <w:sz w:val="21"/>
          <w:szCs w:val="21"/>
        </w:rPr>
        <w:t>que vizinhos viram quando DANIEL estava na frente da casa de sua mãe e foi abordado por milicianos. Que pegaram DANIEL e deram três coronhadas na sua cabeça e o colocaram dentro do carro. Que as testemunhas foram ameaçadas ali mesmo, que se falassem alguma coisa, sofreriam retaliações</w:t>
      </w:r>
      <w:r w:rsidRPr="00056F54">
        <w:rPr>
          <w:rFonts w:ascii="Verdana" w:hAnsi="Verdana"/>
          <w:b/>
          <w:i/>
          <w:sz w:val="21"/>
          <w:szCs w:val="21"/>
        </w:rPr>
        <w:t>.”</w:t>
      </w:r>
    </w:p>
    <w:p w:rsidR="00FB326A" w:rsidRDefault="00FB326A" w:rsidP="00DE66BB">
      <w:pPr>
        <w:tabs>
          <w:tab w:val="num" w:pos="0"/>
        </w:tabs>
        <w:spacing w:line="360" w:lineRule="auto"/>
        <w:ind w:firstLine="1418"/>
        <w:jc w:val="both"/>
        <w:rPr>
          <w:rFonts w:ascii="Verdana" w:hAnsi="Verdana"/>
          <w:b/>
          <w:i/>
          <w:sz w:val="21"/>
          <w:szCs w:val="21"/>
        </w:rPr>
      </w:pPr>
    </w:p>
    <w:p w:rsidR="007E0E31" w:rsidRPr="007E0E31" w:rsidRDefault="007E0E31" w:rsidP="00DE66BB">
      <w:pPr>
        <w:tabs>
          <w:tab w:val="num" w:pos="0"/>
        </w:tabs>
        <w:spacing w:line="360" w:lineRule="auto"/>
        <w:ind w:firstLine="1418"/>
        <w:jc w:val="both"/>
        <w:rPr>
          <w:rFonts w:ascii="Verdana" w:hAnsi="Verdana"/>
          <w:sz w:val="21"/>
          <w:szCs w:val="21"/>
        </w:rPr>
      </w:pPr>
      <w:r>
        <w:rPr>
          <w:rFonts w:ascii="Verdana" w:hAnsi="Verdana"/>
          <w:sz w:val="21"/>
          <w:szCs w:val="21"/>
        </w:rPr>
        <w:t xml:space="preserve">No mesmo sentido é o depoimento de fls. 37/39, segundo o qual </w:t>
      </w:r>
      <w:r>
        <w:rPr>
          <w:rFonts w:ascii="Verdana" w:hAnsi="Verdana"/>
          <w:b/>
          <w:i/>
          <w:sz w:val="21"/>
          <w:szCs w:val="21"/>
        </w:rPr>
        <w:t xml:space="preserve">“acompanhando HAMBURGÃO, estava o outro miliciano, BIN LADEN, e na hora em que pegaram DANIEL, ameaçaram todas as pessoas que presenciaram a cena; Que esses vizinhos estão com muito medo e disseram ao declarante que não querem depor sobre o fato pois naquela mesma ocasião foram ameaçados por HAMBURGÃO e BIN LADEN” </w:t>
      </w:r>
      <w:r>
        <w:rPr>
          <w:rFonts w:ascii="Verdana" w:hAnsi="Verdana"/>
          <w:sz w:val="21"/>
          <w:szCs w:val="21"/>
        </w:rPr>
        <w:t xml:space="preserve">(fl. 30).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Mais grave ainda é a circunstância de que os denunciados têm plena consciência do conteúdo dos depoimentos que os incriminam prestados em sede policial, haja vista que angariaram cópia integral dos autos por meio de advogados por eles constituídos. Não se trata, aqui, de negar-lhes o direito à ampla defesa, mas não se pode, por leviano, deixar de aduzir que, em razão da periculosidade dos denunciados e do notório </w:t>
      </w:r>
      <w:r w:rsidRPr="00056F54">
        <w:rPr>
          <w:rFonts w:ascii="Verdana" w:hAnsi="Verdana"/>
          <w:i/>
          <w:sz w:val="21"/>
          <w:szCs w:val="21"/>
        </w:rPr>
        <w:t xml:space="preserve">modus </w:t>
      </w:r>
      <w:proofErr w:type="spellStart"/>
      <w:r w:rsidRPr="00056F54">
        <w:rPr>
          <w:rFonts w:ascii="Verdana" w:hAnsi="Verdana"/>
          <w:i/>
          <w:sz w:val="21"/>
          <w:szCs w:val="21"/>
        </w:rPr>
        <w:t>operandi</w:t>
      </w:r>
      <w:proofErr w:type="spellEnd"/>
      <w:r w:rsidRPr="00056F54">
        <w:rPr>
          <w:rFonts w:ascii="Verdana" w:hAnsi="Verdana"/>
          <w:i/>
          <w:sz w:val="21"/>
          <w:szCs w:val="21"/>
        </w:rPr>
        <w:t xml:space="preserve"> </w:t>
      </w:r>
      <w:r w:rsidRPr="00056F54">
        <w:rPr>
          <w:rFonts w:ascii="Verdana" w:hAnsi="Verdana"/>
          <w:sz w:val="21"/>
          <w:szCs w:val="21"/>
        </w:rPr>
        <w:t>da milícia de que</w:t>
      </w:r>
      <w:r w:rsidR="00DF7D0F" w:rsidRPr="00056F54">
        <w:rPr>
          <w:rFonts w:ascii="Verdana" w:hAnsi="Verdana"/>
          <w:sz w:val="21"/>
          <w:szCs w:val="21"/>
        </w:rPr>
        <w:t xml:space="preserve"> atualmente</w:t>
      </w:r>
      <w:r w:rsidRPr="00056F54">
        <w:rPr>
          <w:rFonts w:ascii="Verdana" w:hAnsi="Verdana"/>
          <w:sz w:val="21"/>
          <w:szCs w:val="21"/>
        </w:rPr>
        <w:t xml:space="preserve"> fazem parte no que concerne às testemunhas que a possam prejudicar, o risco às vidas das pessoas que contra eles ousaram se insurgir aumentou exponencial e perigosamente. </w:t>
      </w:r>
    </w:p>
    <w:p w:rsidR="00DE66BB" w:rsidRPr="00056F54" w:rsidRDefault="00DE66BB" w:rsidP="00DE66BB">
      <w:pPr>
        <w:tabs>
          <w:tab w:val="num" w:pos="0"/>
        </w:tabs>
        <w:spacing w:line="360" w:lineRule="auto"/>
        <w:ind w:firstLine="1418"/>
        <w:jc w:val="both"/>
        <w:rPr>
          <w:rFonts w:ascii="Verdana" w:hAnsi="Verdana"/>
          <w:i/>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Tais fatos denotam todo o poder de intimidação que os denunciados e seus sequazes conseguem impingir na localidade e evidenciam, </w:t>
      </w:r>
      <w:r w:rsidRPr="00056F54">
        <w:rPr>
          <w:rFonts w:ascii="Verdana" w:hAnsi="Verdana"/>
          <w:sz w:val="21"/>
          <w:szCs w:val="21"/>
          <w:u w:val="single"/>
        </w:rPr>
        <w:t>à saciedade e concretamente</w:t>
      </w:r>
      <w:r w:rsidRPr="00056F54">
        <w:rPr>
          <w:rFonts w:ascii="Verdana" w:hAnsi="Verdana"/>
          <w:sz w:val="21"/>
          <w:szCs w:val="21"/>
        </w:rPr>
        <w:t xml:space="preserve">, como já asseverado, que os </w:t>
      </w:r>
      <w:r w:rsidR="00DF7D0F" w:rsidRPr="00056F54">
        <w:rPr>
          <w:rFonts w:ascii="Verdana" w:hAnsi="Verdana"/>
          <w:sz w:val="21"/>
          <w:szCs w:val="21"/>
        </w:rPr>
        <w:t>indivíduos</w:t>
      </w:r>
      <w:r w:rsidRPr="00056F54">
        <w:rPr>
          <w:rFonts w:ascii="Verdana" w:hAnsi="Verdana"/>
          <w:sz w:val="21"/>
          <w:szCs w:val="21"/>
        </w:rPr>
        <w:t xml:space="preserve"> em questão certamente não medirão consequências para salvaguardar seus interesses escusos (dentre eles sua imerecida liberdade) por meio da evasão à sua premente responsabilização penal, ainda que à custa da perseguição, a todo custo, da intimidação ou, pior, da extinção das pessoas cujos depoimentos lhes poderão render longos e longos anos no cárcere – com o que, evidentemente, não se pode compactuar;</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AE4CCC">
      <w:pPr>
        <w:numPr>
          <w:ilvl w:val="2"/>
          <w:numId w:val="14"/>
        </w:numPr>
        <w:tabs>
          <w:tab w:val="clear" w:pos="2160"/>
          <w:tab w:val="num" w:pos="0"/>
        </w:tabs>
        <w:spacing w:line="360" w:lineRule="auto"/>
        <w:ind w:hanging="742"/>
        <w:jc w:val="both"/>
        <w:rPr>
          <w:rFonts w:ascii="Verdana" w:hAnsi="Verdana"/>
          <w:b/>
          <w:sz w:val="21"/>
          <w:szCs w:val="21"/>
          <w:u w:val="single"/>
        </w:rPr>
      </w:pPr>
      <w:r w:rsidRPr="00056F54">
        <w:rPr>
          <w:rFonts w:ascii="Verdana" w:hAnsi="Verdana"/>
          <w:b/>
          <w:sz w:val="21"/>
          <w:szCs w:val="21"/>
          <w:u w:val="single"/>
        </w:rPr>
        <w:lastRenderedPageBreak/>
        <w:t>ASSEGURAR A APLICAÇÃO DA LEI PENAL</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Por fim, a prisão preventiva dos denunciados é fundamental para </w:t>
      </w:r>
      <w:r w:rsidRPr="00056F54">
        <w:rPr>
          <w:rFonts w:ascii="Verdana" w:hAnsi="Verdana"/>
          <w:b/>
          <w:sz w:val="21"/>
          <w:szCs w:val="21"/>
          <w:u w:val="single"/>
        </w:rPr>
        <w:t>assegurar a aplicação da lei penal</w:t>
      </w:r>
      <w:r w:rsidRPr="00056F54">
        <w:rPr>
          <w:rFonts w:ascii="Verdana" w:hAnsi="Verdana"/>
          <w:sz w:val="21"/>
          <w:szCs w:val="21"/>
        </w:rPr>
        <w:t xml:space="preserve">, sendo certo que, se assim lhes for permitido, decerto não </w:t>
      </w:r>
      <w:r w:rsidR="00DF7D0F" w:rsidRPr="00056F54">
        <w:rPr>
          <w:rFonts w:ascii="Verdana" w:hAnsi="Verdana"/>
          <w:sz w:val="21"/>
          <w:szCs w:val="21"/>
        </w:rPr>
        <w:t>hesitarão</w:t>
      </w:r>
      <w:r w:rsidRPr="00056F54">
        <w:rPr>
          <w:rFonts w:ascii="Verdana" w:hAnsi="Verdana"/>
          <w:sz w:val="21"/>
          <w:szCs w:val="21"/>
        </w:rPr>
        <w:t xml:space="preserve"> em se esquivar à perscrutação da Justiça.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Nesse viés, é de se rememorar que </w:t>
      </w:r>
      <w:r w:rsidR="00FB326A">
        <w:rPr>
          <w:rFonts w:ascii="Verdana" w:hAnsi="Verdana"/>
          <w:sz w:val="21"/>
          <w:szCs w:val="21"/>
        </w:rPr>
        <w:t xml:space="preserve">vários dos </w:t>
      </w:r>
      <w:r w:rsidRPr="00056F54">
        <w:rPr>
          <w:rFonts w:ascii="Verdana" w:hAnsi="Verdana"/>
          <w:sz w:val="21"/>
          <w:szCs w:val="21"/>
        </w:rPr>
        <w:t>denunciado</w:t>
      </w:r>
      <w:r w:rsidR="00FB326A">
        <w:rPr>
          <w:rFonts w:ascii="Verdana" w:hAnsi="Verdana"/>
          <w:sz w:val="21"/>
          <w:szCs w:val="21"/>
        </w:rPr>
        <w:t>s</w:t>
      </w:r>
      <w:r w:rsidRPr="00056F54">
        <w:rPr>
          <w:rFonts w:ascii="Verdana" w:hAnsi="Verdana"/>
          <w:sz w:val="21"/>
          <w:szCs w:val="21"/>
        </w:rPr>
        <w:t xml:space="preserve"> </w:t>
      </w:r>
      <w:r w:rsidRPr="00056F54">
        <w:rPr>
          <w:rFonts w:ascii="Verdana" w:hAnsi="Verdana" w:cs="Gautami"/>
          <w:b/>
          <w:sz w:val="21"/>
          <w:szCs w:val="21"/>
          <w:u w:val="single"/>
        </w:rPr>
        <w:t>encontra</w:t>
      </w:r>
      <w:r w:rsidR="00FB326A">
        <w:rPr>
          <w:rFonts w:ascii="Verdana" w:hAnsi="Verdana" w:cs="Gautami"/>
          <w:b/>
          <w:sz w:val="21"/>
          <w:szCs w:val="21"/>
          <w:u w:val="single"/>
        </w:rPr>
        <w:t>m</w:t>
      </w:r>
      <w:r w:rsidRPr="00056F54">
        <w:rPr>
          <w:rFonts w:ascii="Verdana" w:hAnsi="Verdana" w:cs="Gautami"/>
          <w:b/>
          <w:sz w:val="21"/>
          <w:szCs w:val="21"/>
          <w:u w:val="single"/>
        </w:rPr>
        <w:t>-se atualmente foragido</w:t>
      </w:r>
      <w:r w:rsidR="00FB326A">
        <w:rPr>
          <w:rFonts w:ascii="Verdana" w:hAnsi="Verdana" w:cs="Gautami"/>
          <w:b/>
          <w:sz w:val="21"/>
          <w:szCs w:val="21"/>
          <w:u w:val="single"/>
        </w:rPr>
        <w:t>s</w:t>
      </w:r>
      <w:r w:rsidRPr="00056F54">
        <w:rPr>
          <w:rFonts w:ascii="Verdana" w:hAnsi="Verdana" w:cs="Gautami"/>
          <w:b/>
          <w:sz w:val="21"/>
          <w:szCs w:val="21"/>
        </w:rPr>
        <w:t xml:space="preserve">, </w:t>
      </w:r>
      <w:r w:rsidRPr="00056F54">
        <w:rPr>
          <w:rFonts w:ascii="Verdana" w:hAnsi="Verdana" w:cs="Gautami"/>
          <w:sz w:val="21"/>
          <w:szCs w:val="21"/>
        </w:rPr>
        <w:t>conquanto absolutamente ciente</w:t>
      </w:r>
      <w:r w:rsidR="00FB326A">
        <w:rPr>
          <w:rFonts w:ascii="Verdana" w:hAnsi="Verdana" w:cs="Gautami"/>
          <w:sz w:val="21"/>
          <w:szCs w:val="21"/>
        </w:rPr>
        <w:t>s</w:t>
      </w:r>
      <w:r w:rsidRPr="00056F54">
        <w:rPr>
          <w:rFonts w:ascii="Verdana" w:hAnsi="Verdana" w:cs="Gautami"/>
          <w:sz w:val="21"/>
          <w:szCs w:val="21"/>
        </w:rPr>
        <w:t xml:space="preserve"> do conteúdo dos autos e da existência de ordem de segregação</w:t>
      </w:r>
      <w:r w:rsidR="00FB326A">
        <w:rPr>
          <w:rFonts w:ascii="Verdana" w:hAnsi="Verdana" w:cs="Gautami"/>
          <w:sz w:val="21"/>
          <w:szCs w:val="21"/>
        </w:rPr>
        <w:t xml:space="preserve"> (prisão temporária)</w:t>
      </w:r>
      <w:r w:rsidRPr="00056F54">
        <w:rPr>
          <w:rFonts w:ascii="Verdana" w:hAnsi="Verdana" w:cs="Gautami"/>
          <w:sz w:val="21"/>
          <w:szCs w:val="21"/>
        </w:rPr>
        <w:t xml:space="preserve"> decretada em seu desfavor, </w:t>
      </w:r>
      <w:r w:rsidRPr="00056F54">
        <w:rPr>
          <w:rFonts w:ascii="Verdana" w:hAnsi="Verdana"/>
          <w:sz w:val="21"/>
          <w:szCs w:val="21"/>
        </w:rPr>
        <w:t xml:space="preserve">o que torna cristalina e inegável a necessidade da decretação da </w:t>
      </w:r>
      <w:r w:rsidR="00DF7D0F" w:rsidRPr="00056F54">
        <w:rPr>
          <w:rFonts w:ascii="Verdana" w:hAnsi="Verdana"/>
          <w:sz w:val="21"/>
          <w:szCs w:val="21"/>
        </w:rPr>
        <w:t>prisão</w:t>
      </w:r>
      <w:r w:rsidRPr="00056F54">
        <w:rPr>
          <w:rFonts w:ascii="Verdana" w:hAnsi="Verdana"/>
          <w:sz w:val="21"/>
          <w:szCs w:val="21"/>
        </w:rPr>
        <w:t xml:space="preserve"> postulada no presente caso concreto para assegurar o exitoso desenvolvimento do processo e, a final, a responsabilização penal dos assassinos. Não se afigura desarrazoado admitir que a mesma providência somente não foi adotada pelo</w:t>
      </w:r>
      <w:r w:rsidR="00FB326A">
        <w:rPr>
          <w:rFonts w:ascii="Verdana" w:hAnsi="Verdana"/>
          <w:sz w:val="21"/>
          <w:szCs w:val="21"/>
        </w:rPr>
        <w:t>s</w:t>
      </w:r>
      <w:r w:rsidRPr="00056F54">
        <w:rPr>
          <w:rFonts w:ascii="Verdana" w:hAnsi="Verdana"/>
          <w:sz w:val="21"/>
          <w:szCs w:val="21"/>
        </w:rPr>
        <w:t xml:space="preserve"> denunciado</w:t>
      </w:r>
      <w:r w:rsidR="00FB326A">
        <w:rPr>
          <w:rFonts w:ascii="Verdana" w:hAnsi="Verdana"/>
          <w:sz w:val="21"/>
          <w:szCs w:val="21"/>
        </w:rPr>
        <w:t>s</w:t>
      </w:r>
      <w:r w:rsidRPr="00056F54">
        <w:rPr>
          <w:rFonts w:ascii="Verdana" w:hAnsi="Verdana"/>
          <w:sz w:val="21"/>
          <w:szCs w:val="21"/>
        </w:rPr>
        <w:t xml:space="preserve"> </w:t>
      </w:r>
      <w:r w:rsidR="00FB326A">
        <w:rPr>
          <w:rFonts w:ascii="Verdana" w:hAnsi="Verdana" w:cs="Gautami"/>
          <w:b/>
          <w:sz w:val="21"/>
          <w:szCs w:val="21"/>
        </w:rPr>
        <w:t xml:space="preserve">que puderam ser localizados e presos pela Polícia, </w:t>
      </w:r>
      <w:r w:rsidR="00FB326A">
        <w:rPr>
          <w:rFonts w:ascii="Verdana" w:hAnsi="Verdana" w:cs="Gautami"/>
          <w:sz w:val="21"/>
          <w:szCs w:val="21"/>
        </w:rPr>
        <w:t xml:space="preserve"> à</w:t>
      </w:r>
      <w:r w:rsidRPr="00056F54">
        <w:rPr>
          <w:rFonts w:ascii="Verdana" w:hAnsi="Verdana" w:cs="Gautami"/>
          <w:sz w:val="21"/>
          <w:szCs w:val="21"/>
        </w:rPr>
        <w:t xml:space="preserve"> vista da iminência de ser</w:t>
      </w:r>
      <w:r w:rsidR="00FB326A">
        <w:rPr>
          <w:rFonts w:ascii="Verdana" w:hAnsi="Verdana" w:cs="Gautami"/>
          <w:sz w:val="21"/>
          <w:szCs w:val="21"/>
        </w:rPr>
        <w:t>em</w:t>
      </w:r>
      <w:r w:rsidRPr="00056F54">
        <w:rPr>
          <w:rFonts w:ascii="Verdana" w:hAnsi="Verdana" w:cs="Gautami"/>
          <w:sz w:val="21"/>
          <w:szCs w:val="21"/>
        </w:rPr>
        <w:t xml:space="preserve"> condenado</w:t>
      </w:r>
      <w:r w:rsidR="00FB326A">
        <w:rPr>
          <w:rFonts w:ascii="Verdana" w:hAnsi="Verdana" w:cs="Gautami"/>
          <w:sz w:val="21"/>
          <w:szCs w:val="21"/>
        </w:rPr>
        <w:t>s</w:t>
      </w:r>
      <w:r w:rsidRPr="00056F54">
        <w:rPr>
          <w:rFonts w:ascii="Verdana" w:hAnsi="Verdana" w:cs="Gautami"/>
          <w:sz w:val="21"/>
          <w:szCs w:val="21"/>
        </w:rPr>
        <w:t xml:space="preserve"> a anos e anos de cárcere em razão da perpetração do</w:t>
      </w:r>
      <w:r w:rsidR="00FB326A">
        <w:rPr>
          <w:rFonts w:ascii="Verdana" w:hAnsi="Verdana" w:cs="Gautami"/>
          <w:sz w:val="21"/>
          <w:szCs w:val="21"/>
        </w:rPr>
        <w:t>s</w:t>
      </w:r>
      <w:r w:rsidRPr="00056F54">
        <w:rPr>
          <w:rFonts w:ascii="Verdana" w:hAnsi="Verdana" w:cs="Gautami"/>
          <w:sz w:val="21"/>
          <w:szCs w:val="21"/>
        </w:rPr>
        <w:t xml:space="preserve"> crime</w:t>
      </w:r>
      <w:r w:rsidR="00FB326A">
        <w:rPr>
          <w:rFonts w:ascii="Verdana" w:hAnsi="Verdana" w:cs="Gautami"/>
          <w:sz w:val="21"/>
          <w:szCs w:val="21"/>
        </w:rPr>
        <w:t>s objeto destes autos,</w:t>
      </w:r>
      <w:r w:rsidRPr="00056F54">
        <w:rPr>
          <w:rFonts w:ascii="Verdana" w:hAnsi="Verdana" w:cs="Gautami"/>
          <w:sz w:val="21"/>
          <w:szCs w:val="21"/>
        </w:rPr>
        <w:t xml:space="preserve"> porque o Estado foi ágil o suficiente para surpreendê-lo</w:t>
      </w:r>
      <w:r w:rsidR="00FB326A">
        <w:rPr>
          <w:rFonts w:ascii="Verdana" w:hAnsi="Verdana" w:cs="Gautami"/>
          <w:sz w:val="21"/>
          <w:szCs w:val="21"/>
        </w:rPr>
        <w:t>s</w:t>
      </w:r>
      <w:r w:rsidRPr="00056F54">
        <w:rPr>
          <w:rFonts w:ascii="Verdana" w:hAnsi="Verdana" w:cs="Gautami"/>
          <w:sz w:val="21"/>
          <w:szCs w:val="21"/>
        </w:rPr>
        <w:t xml:space="preserve"> antes que pudesse</w:t>
      </w:r>
      <w:r w:rsidR="00FB326A">
        <w:rPr>
          <w:rFonts w:ascii="Verdana" w:hAnsi="Verdana" w:cs="Gautami"/>
          <w:sz w:val="21"/>
          <w:szCs w:val="21"/>
        </w:rPr>
        <w:t>m</w:t>
      </w:r>
      <w:r w:rsidRPr="00056F54">
        <w:rPr>
          <w:rFonts w:ascii="Verdana" w:hAnsi="Verdana" w:cs="Gautami"/>
          <w:sz w:val="21"/>
          <w:szCs w:val="21"/>
        </w:rPr>
        <w:t xml:space="preserve"> ele</w:t>
      </w:r>
      <w:r w:rsidR="00FB326A">
        <w:rPr>
          <w:rFonts w:ascii="Verdana" w:hAnsi="Verdana" w:cs="Gautami"/>
          <w:sz w:val="21"/>
          <w:szCs w:val="21"/>
        </w:rPr>
        <w:t>s</w:t>
      </w:r>
      <w:r w:rsidRPr="00056F54">
        <w:rPr>
          <w:rFonts w:ascii="Verdana" w:hAnsi="Verdana" w:cs="Gautami"/>
          <w:sz w:val="21"/>
          <w:szCs w:val="21"/>
        </w:rPr>
        <w:t>, assim como seu</w:t>
      </w:r>
      <w:r w:rsidR="00FB326A">
        <w:rPr>
          <w:rFonts w:ascii="Verdana" w:hAnsi="Verdana" w:cs="Gautami"/>
          <w:sz w:val="21"/>
          <w:szCs w:val="21"/>
        </w:rPr>
        <w:t>s</w:t>
      </w:r>
      <w:r w:rsidRPr="00056F54">
        <w:rPr>
          <w:rFonts w:ascii="Verdana" w:hAnsi="Verdana" w:cs="Gautami"/>
          <w:sz w:val="21"/>
          <w:szCs w:val="21"/>
        </w:rPr>
        <w:t xml:space="preserve"> comparsa</w:t>
      </w:r>
      <w:r w:rsidR="00FB326A">
        <w:rPr>
          <w:rFonts w:ascii="Verdana" w:hAnsi="Verdana" w:cs="Gautami"/>
          <w:sz w:val="21"/>
          <w:szCs w:val="21"/>
        </w:rPr>
        <w:t>s</w:t>
      </w:r>
      <w:r w:rsidRPr="00056F54">
        <w:rPr>
          <w:rFonts w:ascii="Verdana" w:hAnsi="Verdana" w:cs="Gautami"/>
          <w:sz w:val="21"/>
          <w:szCs w:val="21"/>
        </w:rPr>
        <w:t xml:space="preserve">, esvanecer. </w:t>
      </w:r>
      <w:r w:rsidRPr="00056F54">
        <w:rPr>
          <w:rFonts w:ascii="Verdana" w:hAnsi="Verdana"/>
          <w:sz w:val="21"/>
          <w:szCs w:val="21"/>
        </w:rPr>
        <w:t xml:space="preserve">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sz w:val="21"/>
          <w:szCs w:val="21"/>
        </w:rPr>
      </w:pPr>
      <w:r w:rsidRPr="00056F54">
        <w:rPr>
          <w:rFonts w:ascii="Verdana" w:hAnsi="Verdana"/>
          <w:sz w:val="21"/>
          <w:szCs w:val="21"/>
        </w:rPr>
        <w:t xml:space="preserve">Por evidente, nenhuma das medidas cautelares diversas da prisão previstas na novel Lei 12.403/2011, que recentemente alterou o Código de Processo Penal, se mostra apta a fazer frente à ameaça que os denunciados representam ao escorreito e profícuo andamento do processo, pelos motivos adrede aduzidos. </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tabs>
          <w:tab w:val="num" w:pos="0"/>
        </w:tabs>
        <w:spacing w:line="360" w:lineRule="auto"/>
        <w:ind w:firstLine="1418"/>
        <w:jc w:val="both"/>
        <w:rPr>
          <w:rFonts w:ascii="Verdana" w:hAnsi="Verdana"/>
          <w:b/>
          <w:sz w:val="21"/>
          <w:szCs w:val="21"/>
        </w:rPr>
      </w:pPr>
      <w:r w:rsidRPr="00056F54">
        <w:rPr>
          <w:rFonts w:ascii="Verdana" w:hAnsi="Verdana"/>
          <w:b/>
          <w:sz w:val="21"/>
          <w:szCs w:val="21"/>
        </w:rPr>
        <w:t xml:space="preserve">Tais razões consubstanciam substrato fático mais do que suficiente à decretação da imprescindível prisão preventiva dos denunciados, nos precisos termos da lei de regência, cautela essa por que ora pugna o </w:t>
      </w:r>
      <w:r w:rsidR="00C4325F" w:rsidRPr="00056F54">
        <w:rPr>
          <w:rFonts w:ascii="Verdana" w:hAnsi="Verdana"/>
          <w:b/>
          <w:sz w:val="21"/>
          <w:szCs w:val="21"/>
        </w:rPr>
        <w:t>Ministério Público.</w:t>
      </w:r>
    </w:p>
    <w:p w:rsidR="00DE66BB" w:rsidRPr="00056F54" w:rsidRDefault="00DE66BB" w:rsidP="00DE66BB">
      <w:pPr>
        <w:tabs>
          <w:tab w:val="num" w:pos="0"/>
        </w:tabs>
        <w:spacing w:line="360" w:lineRule="auto"/>
        <w:ind w:firstLine="1418"/>
        <w:jc w:val="both"/>
        <w:rPr>
          <w:rFonts w:ascii="Verdana" w:hAnsi="Verdana"/>
          <w:sz w:val="21"/>
          <w:szCs w:val="21"/>
        </w:rPr>
      </w:pPr>
    </w:p>
    <w:p w:rsidR="00DE66BB" w:rsidRPr="00056F54" w:rsidRDefault="00DE66BB" w:rsidP="00DE66BB">
      <w:pPr>
        <w:spacing w:line="360" w:lineRule="auto"/>
        <w:jc w:val="center"/>
        <w:rPr>
          <w:rFonts w:ascii="Verdana" w:hAnsi="Verdana"/>
          <w:sz w:val="21"/>
          <w:szCs w:val="21"/>
        </w:rPr>
      </w:pPr>
      <w:r w:rsidRPr="00056F54">
        <w:rPr>
          <w:rFonts w:ascii="Verdana" w:hAnsi="Verdana"/>
          <w:sz w:val="21"/>
          <w:szCs w:val="21"/>
        </w:rPr>
        <w:t xml:space="preserve">Rio de Janeiro, </w:t>
      </w:r>
      <w:r w:rsidR="00CB2BF7">
        <w:rPr>
          <w:rFonts w:ascii="Verdana" w:hAnsi="Verdana"/>
          <w:sz w:val="21"/>
          <w:szCs w:val="21"/>
        </w:rPr>
        <w:t xml:space="preserve">04 de julho de 2012. </w:t>
      </w:r>
    </w:p>
    <w:p w:rsidR="009556B5" w:rsidRDefault="009556B5" w:rsidP="00B44C97">
      <w:pPr>
        <w:spacing w:line="360" w:lineRule="auto"/>
        <w:rPr>
          <w:rFonts w:ascii="Verdana" w:hAnsi="Verdana"/>
          <w:sz w:val="20"/>
        </w:rPr>
      </w:pPr>
    </w:p>
    <w:p w:rsidR="00B44C97" w:rsidRPr="00E56BF5" w:rsidRDefault="001B1A65" w:rsidP="00B44C97">
      <w:pPr>
        <w:spacing w:line="360" w:lineRule="auto"/>
        <w:rPr>
          <w:rFonts w:ascii="Verdana" w:hAnsi="Verdana"/>
        </w:rPr>
      </w:pPr>
      <w:r>
        <w:rPr>
          <w:rFonts w:ascii="Verdana" w:hAnsi="Verdana"/>
          <w:noProof/>
        </w:rPr>
        <w:pict>
          <v:shape id="_x0000_s1036" type="#_x0000_t202" style="position:absolute;margin-left:262.2pt;margin-top:11.75pt;width:185.25pt;height:47.25pt;z-index:251666432;mso-width-relative:margin;mso-height-relative:margin" stroked="f">
            <v:textbox style="mso-next-textbox:#_x0000_s1036">
              <w:txbxContent>
                <w:p w:rsidR="0053451A" w:rsidRPr="00B44C97" w:rsidRDefault="009556B5" w:rsidP="00B44C97">
                  <w:pPr>
                    <w:jc w:val="center"/>
                    <w:rPr>
                      <w:rFonts w:ascii="Verdana" w:hAnsi="Verdana" w:cs="Arial"/>
                      <w:b/>
                      <w:color w:val="000000" w:themeColor="text1"/>
                      <w:sz w:val="21"/>
                      <w:szCs w:val="21"/>
                    </w:rPr>
                  </w:pPr>
                  <w:r>
                    <w:rPr>
                      <w:rFonts w:ascii="Verdana" w:hAnsi="Verdana" w:cs="Arial"/>
                      <w:b/>
                      <w:color w:val="000000" w:themeColor="text1"/>
                      <w:sz w:val="21"/>
                      <w:szCs w:val="21"/>
                    </w:rPr>
                    <w:t>EDUARDO MORAIS MARTINS</w:t>
                  </w:r>
                </w:p>
                <w:p w:rsidR="0053451A" w:rsidRPr="00B44C97" w:rsidRDefault="0053451A"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53451A" w:rsidRPr="00B44C97" w:rsidRDefault="0053451A"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p w:rsidR="0053451A" w:rsidRPr="000E0B5C" w:rsidRDefault="0053451A" w:rsidP="00B44C97">
                  <w:pPr>
                    <w:jc w:val="center"/>
                    <w:rPr>
                      <w:rFonts w:ascii="Candara" w:hAnsi="Candara" w:cs="Arial"/>
                      <w:b/>
                      <w:sz w:val="22"/>
                      <w:szCs w:val="22"/>
                    </w:rPr>
                  </w:pPr>
                </w:p>
              </w:txbxContent>
            </v:textbox>
          </v:shape>
        </w:pict>
      </w:r>
      <w:r>
        <w:rPr>
          <w:rFonts w:ascii="Verdana" w:hAnsi="Verdana"/>
          <w:noProof/>
        </w:rPr>
        <w:pict>
          <v:shape id="_x0000_s1035" type="#_x0000_t202" style="position:absolute;margin-left:-4.8pt;margin-top:11.75pt;width:208.2pt;height:47.25pt;z-index:251665408;mso-width-relative:margin;mso-height-relative:margin" stroked="f">
            <v:textbox style="mso-next-textbox:#_x0000_s1035">
              <w:txbxContent>
                <w:p w:rsidR="0053451A" w:rsidRPr="00B44C97" w:rsidRDefault="0053451A"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MARCUS VINICIUS C. M. LEITE</w:t>
                  </w:r>
                </w:p>
                <w:p w:rsidR="0053451A" w:rsidRPr="00B44C97" w:rsidRDefault="0053451A" w:rsidP="00B44C97">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53451A" w:rsidRPr="00B44C97" w:rsidRDefault="0053451A" w:rsidP="00B44C97">
                  <w:pPr>
                    <w:ind w:left="-142"/>
                    <w:jc w:val="center"/>
                    <w:rPr>
                      <w:rFonts w:ascii="Candara" w:hAnsi="Candara" w:cs="Arial"/>
                      <w:b/>
                      <w:color w:val="000000" w:themeColor="text1"/>
                      <w:sz w:val="21"/>
                      <w:szCs w:val="21"/>
                    </w:rPr>
                  </w:pPr>
                  <w:r w:rsidRPr="00B44C97">
                    <w:rPr>
                      <w:rFonts w:ascii="Verdana" w:hAnsi="Verdana" w:cs="Arial"/>
                      <w:b/>
                      <w:color w:val="000000" w:themeColor="text1"/>
                      <w:sz w:val="21"/>
                      <w:szCs w:val="21"/>
                    </w:rPr>
                    <w:t>GAECO</w:t>
                  </w:r>
                </w:p>
              </w:txbxContent>
            </v:textbox>
          </v:shape>
        </w:pict>
      </w:r>
    </w:p>
    <w:sectPr w:rsidR="00B44C97" w:rsidRPr="00E56BF5" w:rsidSect="00CC7728">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27DA" w:rsidRDefault="00DF27DA">
      <w:r>
        <w:separator/>
      </w:r>
    </w:p>
  </w:endnote>
  <w:endnote w:type="continuationSeparator" w:id="0">
    <w:p w:rsidR="00DF27DA" w:rsidRDefault="00DF27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Gautami">
    <w:panose1 w:val="02000500000000000000"/>
    <w:charset w:val="01"/>
    <w:family w:val="roman"/>
    <w:notTrueType/>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ndara">
    <w:panose1 w:val="020E0502030303020204"/>
    <w:charset w:val="00"/>
    <w:family w:val="swiss"/>
    <w:pitch w:val="variable"/>
    <w:sig w:usb0="A00002EF" w:usb1="4000204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51A" w:rsidRDefault="001B1A65">
    <w:pPr>
      <w:pStyle w:val="Rodap"/>
      <w:framePr w:wrap="around" w:vAnchor="text" w:hAnchor="margin" w:xAlign="center" w:y="1"/>
      <w:rPr>
        <w:rStyle w:val="Nmerodepgina"/>
      </w:rPr>
    </w:pPr>
    <w:r>
      <w:rPr>
        <w:rStyle w:val="Nmerodepgina"/>
      </w:rPr>
      <w:fldChar w:fldCharType="begin"/>
    </w:r>
    <w:r w:rsidR="0053451A">
      <w:rPr>
        <w:rStyle w:val="Nmerodepgina"/>
      </w:rPr>
      <w:instrText xml:space="preserve">PAGE  </w:instrText>
    </w:r>
    <w:r>
      <w:rPr>
        <w:rStyle w:val="Nmerodepgina"/>
      </w:rPr>
      <w:fldChar w:fldCharType="separate"/>
    </w:r>
    <w:r w:rsidR="0053451A">
      <w:rPr>
        <w:rStyle w:val="Nmerodepgina"/>
        <w:noProof/>
      </w:rPr>
      <w:t>5</w:t>
    </w:r>
    <w:r>
      <w:rPr>
        <w:rStyle w:val="Nmerodepgina"/>
      </w:rPr>
      <w:fldChar w:fldCharType="end"/>
    </w:r>
  </w:p>
  <w:p w:rsidR="0053451A" w:rsidRDefault="0053451A">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51A" w:rsidRDefault="001B1A65">
    <w:pPr>
      <w:pStyle w:val="Rodap"/>
      <w:framePr w:wrap="around" w:vAnchor="text" w:hAnchor="margin" w:xAlign="center" w:y="1"/>
      <w:rPr>
        <w:rStyle w:val="Nmerodepgina"/>
      </w:rPr>
    </w:pPr>
    <w:r>
      <w:rPr>
        <w:rStyle w:val="Nmerodepgina"/>
      </w:rPr>
      <w:fldChar w:fldCharType="begin"/>
    </w:r>
    <w:r w:rsidR="0053451A">
      <w:rPr>
        <w:rStyle w:val="Nmerodepgina"/>
      </w:rPr>
      <w:instrText xml:space="preserve">PAGE  </w:instrText>
    </w:r>
    <w:r>
      <w:rPr>
        <w:rStyle w:val="Nmerodepgina"/>
      </w:rPr>
      <w:fldChar w:fldCharType="separate"/>
    </w:r>
    <w:r w:rsidR="00AF2F56">
      <w:rPr>
        <w:rStyle w:val="Nmerodepgina"/>
        <w:noProof/>
      </w:rPr>
      <w:t>1</w:t>
    </w:r>
    <w:r>
      <w:rPr>
        <w:rStyle w:val="Nmerodepgina"/>
      </w:rPr>
      <w:fldChar w:fldCharType="end"/>
    </w:r>
  </w:p>
  <w:p w:rsidR="0053451A" w:rsidRDefault="0053451A">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27DA" w:rsidRDefault="00DF27DA">
      <w:r>
        <w:separator/>
      </w:r>
    </w:p>
  </w:footnote>
  <w:footnote w:type="continuationSeparator" w:id="0">
    <w:p w:rsidR="00DF27DA" w:rsidRDefault="00DF27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53451A" w:rsidTr="00637AB7">
      <w:tc>
        <w:tcPr>
          <w:tcW w:w="10206" w:type="dxa"/>
        </w:tcPr>
        <w:tbl>
          <w:tblPr>
            <w:tblW w:w="10348" w:type="dxa"/>
            <w:tblLayout w:type="fixed"/>
            <w:tblCellMar>
              <w:left w:w="70" w:type="dxa"/>
              <w:right w:w="70" w:type="dxa"/>
            </w:tblCellMar>
            <w:tblLook w:val="0000"/>
          </w:tblPr>
          <w:tblGrid>
            <w:gridCol w:w="1418"/>
            <w:gridCol w:w="8930"/>
          </w:tblGrid>
          <w:tr w:rsidR="0053451A" w:rsidTr="00637AB7">
            <w:trPr>
              <w:trHeight w:val="1567"/>
            </w:trPr>
            <w:tc>
              <w:tcPr>
                <w:tcW w:w="1418" w:type="dxa"/>
              </w:tcPr>
              <w:p w:rsidR="0053451A" w:rsidRDefault="0053451A" w:rsidP="00637AB7">
                <w:pPr>
                  <w:ind w:left="-462"/>
                  <w:rPr>
                    <w:rFonts w:ascii="Bookman Old Style" w:hAnsi="Bookman Old Style"/>
                    <w:b/>
                  </w:rPr>
                </w:pPr>
              </w:p>
            </w:tc>
            <w:tc>
              <w:tcPr>
                <w:tcW w:w="8930" w:type="dxa"/>
              </w:tcPr>
              <w:p w:rsidR="0053451A" w:rsidRDefault="0053451A" w:rsidP="005B6A47">
                <w:pPr>
                  <w:pStyle w:val="Corpodetexto2"/>
                  <w:spacing w:before="60" w:line="240" w:lineRule="auto"/>
                  <w:jc w:val="center"/>
                  <w:rPr>
                    <w:rFonts w:ascii="Tahoma" w:hAnsi="Tahoma" w:cs="Tahoma"/>
                    <w:color w:val="FF0000"/>
                    <w:sz w:val="25"/>
                    <w:szCs w:val="25"/>
                  </w:rPr>
                </w:pPr>
              </w:p>
              <w:p w:rsidR="0053451A" w:rsidRDefault="0053451A" w:rsidP="005B6A47">
                <w:pPr>
                  <w:pStyle w:val="Corpodetexto2"/>
                  <w:spacing w:before="60" w:line="240" w:lineRule="auto"/>
                  <w:jc w:val="center"/>
                  <w:rPr>
                    <w:rFonts w:ascii="Tahoma" w:hAnsi="Tahoma" w:cs="Tahoma"/>
                    <w:color w:val="FF0000"/>
                    <w:sz w:val="25"/>
                    <w:szCs w:val="25"/>
                  </w:rPr>
                </w:pPr>
              </w:p>
              <w:p w:rsidR="0053451A" w:rsidRDefault="0053451A" w:rsidP="005B6A47">
                <w:pPr>
                  <w:pStyle w:val="Corpodetexto2"/>
                  <w:spacing w:before="60" w:line="240" w:lineRule="auto"/>
                  <w:jc w:val="center"/>
                  <w:rPr>
                    <w:rFonts w:ascii="Tahoma" w:hAnsi="Tahoma" w:cs="Tahoma"/>
                    <w:color w:val="FF0000"/>
                    <w:sz w:val="25"/>
                    <w:szCs w:val="25"/>
                  </w:rPr>
                </w:pPr>
              </w:p>
              <w:p w:rsidR="0053451A" w:rsidRDefault="0053451A" w:rsidP="005B6A47">
                <w:pPr>
                  <w:pStyle w:val="Corpodetexto2"/>
                  <w:spacing w:before="60" w:line="240" w:lineRule="auto"/>
                  <w:jc w:val="center"/>
                  <w:rPr>
                    <w:rFonts w:ascii="Tahoma" w:hAnsi="Tahoma" w:cs="Tahoma"/>
                    <w:color w:val="FF0000"/>
                    <w:sz w:val="25"/>
                    <w:szCs w:val="25"/>
                  </w:rPr>
                </w:pPr>
              </w:p>
              <w:p w:rsidR="0053451A" w:rsidRDefault="0053451A" w:rsidP="005B6A47">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53451A" w:rsidRPr="00DD3306" w:rsidRDefault="0053451A" w:rsidP="005B6A47">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w:t>
                </w:r>
              </w:p>
            </w:tc>
          </w:tr>
        </w:tbl>
        <w:p w:rsidR="0053451A" w:rsidRDefault="0053451A" w:rsidP="00637AB7">
          <w:pPr>
            <w:pStyle w:val="Cabealho"/>
            <w:ind w:left="-426"/>
          </w:pPr>
        </w:p>
      </w:tc>
      <w:tc>
        <w:tcPr>
          <w:tcW w:w="5670" w:type="dxa"/>
        </w:tcPr>
        <w:p w:rsidR="0053451A" w:rsidRPr="00D44AAD" w:rsidRDefault="0053451A" w:rsidP="00637AB7">
          <w:pPr>
            <w:pStyle w:val="Cabealho"/>
            <w:ind w:left="176" w:hanging="176"/>
            <w:jc w:val="center"/>
          </w:pPr>
        </w:p>
      </w:tc>
      <w:tc>
        <w:tcPr>
          <w:tcW w:w="2098" w:type="dxa"/>
        </w:tcPr>
        <w:p w:rsidR="0053451A" w:rsidRDefault="0053451A" w:rsidP="008B1713">
          <w:pPr>
            <w:pStyle w:val="Cabealho"/>
            <w:jc w:val="center"/>
          </w:pPr>
        </w:p>
      </w:tc>
    </w:tr>
  </w:tbl>
  <w:p w:rsidR="0053451A" w:rsidRDefault="0053451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C7652"/>
    <w:multiLevelType w:val="multilevel"/>
    <w:tmpl w:val="119CE1E8"/>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1">
    <w:nsid w:val="13820CA5"/>
    <w:multiLevelType w:val="hybridMultilevel"/>
    <w:tmpl w:val="61C63C8C"/>
    <w:lvl w:ilvl="0" w:tplc="0562DBAE">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8B7566D"/>
    <w:multiLevelType w:val="hybridMultilevel"/>
    <w:tmpl w:val="37C8812E"/>
    <w:lvl w:ilvl="0" w:tplc="2C3ECA60">
      <w:start w:val="1"/>
      <w:numFmt w:val="upperRoman"/>
      <w:lvlText w:val="%1."/>
      <w:lvlJc w:val="left"/>
      <w:pPr>
        <w:ind w:left="2563" w:hanging="72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3">
    <w:nsid w:val="1C7F75E3"/>
    <w:multiLevelType w:val="hybridMultilevel"/>
    <w:tmpl w:val="6FCEB558"/>
    <w:lvl w:ilvl="0" w:tplc="31D4EFC8">
      <w:start w:val="1"/>
      <w:numFmt w:val="decimal"/>
      <w:lvlText w:val="%1."/>
      <w:lvlJc w:val="left"/>
      <w:pPr>
        <w:ind w:left="2203" w:hanging="360"/>
      </w:pPr>
      <w:rPr>
        <w:rFonts w:hint="default"/>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4">
    <w:nsid w:val="252C427F"/>
    <w:multiLevelType w:val="hybridMultilevel"/>
    <w:tmpl w:val="D51050B0"/>
    <w:lvl w:ilvl="0" w:tplc="DD4C42AA">
      <w:start w:val="3"/>
      <w:numFmt w:val="bullet"/>
      <w:lvlText w:val=""/>
      <w:lvlJc w:val="left"/>
      <w:pPr>
        <w:ind w:left="1080" w:hanging="360"/>
      </w:pPr>
      <w:rPr>
        <w:rFonts w:ascii="Symbol" w:eastAsia="Times New Roman" w:hAnsi="Symbol" w:cs="Gautami" w:hint="default"/>
        <w:b/>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nsid w:val="2BBF0558"/>
    <w:multiLevelType w:val="hybridMultilevel"/>
    <w:tmpl w:val="820690AC"/>
    <w:lvl w:ilvl="0" w:tplc="04160001">
      <w:start w:val="1"/>
      <w:numFmt w:val="bullet"/>
      <w:lvlText w:val=""/>
      <w:lvlJc w:val="left"/>
      <w:pPr>
        <w:ind w:left="2970" w:hanging="360"/>
      </w:pPr>
      <w:rPr>
        <w:rFonts w:ascii="Symbol" w:hAnsi="Symbol" w:hint="default"/>
      </w:rPr>
    </w:lvl>
    <w:lvl w:ilvl="1" w:tplc="04160003" w:tentative="1">
      <w:start w:val="1"/>
      <w:numFmt w:val="bullet"/>
      <w:lvlText w:val="o"/>
      <w:lvlJc w:val="left"/>
      <w:pPr>
        <w:ind w:left="3690" w:hanging="360"/>
      </w:pPr>
      <w:rPr>
        <w:rFonts w:ascii="Courier New" w:hAnsi="Courier New" w:cs="Courier New" w:hint="default"/>
      </w:rPr>
    </w:lvl>
    <w:lvl w:ilvl="2" w:tplc="04160005" w:tentative="1">
      <w:start w:val="1"/>
      <w:numFmt w:val="bullet"/>
      <w:lvlText w:val=""/>
      <w:lvlJc w:val="left"/>
      <w:pPr>
        <w:ind w:left="4410" w:hanging="360"/>
      </w:pPr>
      <w:rPr>
        <w:rFonts w:ascii="Wingdings" w:hAnsi="Wingdings" w:hint="default"/>
      </w:rPr>
    </w:lvl>
    <w:lvl w:ilvl="3" w:tplc="04160001" w:tentative="1">
      <w:start w:val="1"/>
      <w:numFmt w:val="bullet"/>
      <w:lvlText w:val=""/>
      <w:lvlJc w:val="left"/>
      <w:pPr>
        <w:ind w:left="5130" w:hanging="360"/>
      </w:pPr>
      <w:rPr>
        <w:rFonts w:ascii="Symbol" w:hAnsi="Symbol" w:hint="default"/>
      </w:rPr>
    </w:lvl>
    <w:lvl w:ilvl="4" w:tplc="04160003" w:tentative="1">
      <w:start w:val="1"/>
      <w:numFmt w:val="bullet"/>
      <w:lvlText w:val="o"/>
      <w:lvlJc w:val="left"/>
      <w:pPr>
        <w:ind w:left="5850" w:hanging="360"/>
      </w:pPr>
      <w:rPr>
        <w:rFonts w:ascii="Courier New" w:hAnsi="Courier New" w:cs="Courier New" w:hint="default"/>
      </w:rPr>
    </w:lvl>
    <w:lvl w:ilvl="5" w:tplc="04160005" w:tentative="1">
      <w:start w:val="1"/>
      <w:numFmt w:val="bullet"/>
      <w:lvlText w:val=""/>
      <w:lvlJc w:val="left"/>
      <w:pPr>
        <w:ind w:left="6570" w:hanging="360"/>
      </w:pPr>
      <w:rPr>
        <w:rFonts w:ascii="Wingdings" w:hAnsi="Wingdings" w:hint="default"/>
      </w:rPr>
    </w:lvl>
    <w:lvl w:ilvl="6" w:tplc="04160001" w:tentative="1">
      <w:start w:val="1"/>
      <w:numFmt w:val="bullet"/>
      <w:lvlText w:val=""/>
      <w:lvlJc w:val="left"/>
      <w:pPr>
        <w:ind w:left="7290" w:hanging="360"/>
      </w:pPr>
      <w:rPr>
        <w:rFonts w:ascii="Symbol" w:hAnsi="Symbol" w:hint="default"/>
      </w:rPr>
    </w:lvl>
    <w:lvl w:ilvl="7" w:tplc="04160003" w:tentative="1">
      <w:start w:val="1"/>
      <w:numFmt w:val="bullet"/>
      <w:lvlText w:val="o"/>
      <w:lvlJc w:val="left"/>
      <w:pPr>
        <w:ind w:left="8010" w:hanging="360"/>
      </w:pPr>
      <w:rPr>
        <w:rFonts w:ascii="Courier New" w:hAnsi="Courier New" w:cs="Courier New" w:hint="default"/>
      </w:rPr>
    </w:lvl>
    <w:lvl w:ilvl="8" w:tplc="04160005" w:tentative="1">
      <w:start w:val="1"/>
      <w:numFmt w:val="bullet"/>
      <w:lvlText w:val=""/>
      <w:lvlJc w:val="left"/>
      <w:pPr>
        <w:ind w:left="8730" w:hanging="360"/>
      </w:pPr>
      <w:rPr>
        <w:rFonts w:ascii="Wingdings" w:hAnsi="Wingdings" w:hint="default"/>
      </w:rPr>
    </w:lvl>
  </w:abstractNum>
  <w:abstractNum w:abstractNumId="6">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7">
    <w:nsid w:val="2FF86F27"/>
    <w:multiLevelType w:val="hybridMultilevel"/>
    <w:tmpl w:val="C478ADAC"/>
    <w:lvl w:ilvl="0" w:tplc="A94404BA">
      <w:start w:val="3"/>
      <w:numFmt w:val="bullet"/>
      <w:lvlText w:val=""/>
      <w:lvlJc w:val="left"/>
      <w:pPr>
        <w:ind w:left="720" w:hanging="360"/>
      </w:pPr>
      <w:rPr>
        <w:rFonts w:ascii="Symbol" w:eastAsia="Times New Roman" w:hAnsi="Symbol" w:cs="Gautam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477738C"/>
    <w:multiLevelType w:val="hybridMultilevel"/>
    <w:tmpl w:val="2BF490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nsid w:val="3F35128C"/>
    <w:multiLevelType w:val="hybridMultilevel"/>
    <w:tmpl w:val="13C256BC"/>
    <w:lvl w:ilvl="0" w:tplc="8FE4836A">
      <w:start w:val="1"/>
      <w:numFmt w:val="upperRoman"/>
      <w:lvlText w:val="%1."/>
      <w:lvlJc w:val="left"/>
      <w:pPr>
        <w:ind w:left="3883" w:hanging="204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10">
    <w:nsid w:val="3FEB4C42"/>
    <w:multiLevelType w:val="hybridMultilevel"/>
    <w:tmpl w:val="A7AE4208"/>
    <w:lvl w:ilvl="0" w:tplc="FAD0A0F6">
      <w:start w:val="29"/>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411A540A"/>
    <w:multiLevelType w:val="hybridMultilevel"/>
    <w:tmpl w:val="806AFAF2"/>
    <w:lvl w:ilvl="0" w:tplc="1DE41B74">
      <w:start w:val="30"/>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425A497E"/>
    <w:multiLevelType w:val="hybridMultilevel"/>
    <w:tmpl w:val="5574CD1E"/>
    <w:lvl w:ilvl="0" w:tplc="04160001">
      <w:start w:val="1"/>
      <w:numFmt w:val="bullet"/>
      <w:lvlText w:val=""/>
      <w:lvlJc w:val="left"/>
      <w:pPr>
        <w:tabs>
          <w:tab w:val="num" w:pos="2403"/>
        </w:tabs>
        <w:ind w:left="2403" w:hanging="360"/>
      </w:pPr>
      <w:rPr>
        <w:rFonts w:ascii="Symbol" w:hAnsi="Symbol" w:hint="default"/>
      </w:rPr>
    </w:lvl>
    <w:lvl w:ilvl="1" w:tplc="04160003" w:tentative="1">
      <w:start w:val="1"/>
      <w:numFmt w:val="bullet"/>
      <w:lvlText w:val="o"/>
      <w:lvlJc w:val="left"/>
      <w:pPr>
        <w:tabs>
          <w:tab w:val="num" w:pos="3123"/>
        </w:tabs>
        <w:ind w:left="3123" w:hanging="360"/>
      </w:pPr>
      <w:rPr>
        <w:rFonts w:ascii="Courier New" w:hAnsi="Courier New" w:cs="Courier New" w:hint="default"/>
      </w:rPr>
    </w:lvl>
    <w:lvl w:ilvl="2" w:tplc="04160005" w:tentative="1">
      <w:start w:val="1"/>
      <w:numFmt w:val="bullet"/>
      <w:lvlText w:val=""/>
      <w:lvlJc w:val="left"/>
      <w:pPr>
        <w:tabs>
          <w:tab w:val="num" w:pos="3843"/>
        </w:tabs>
        <w:ind w:left="3843" w:hanging="360"/>
      </w:pPr>
      <w:rPr>
        <w:rFonts w:ascii="Wingdings" w:hAnsi="Wingdings" w:hint="default"/>
      </w:rPr>
    </w:lvl>
    <w:lvl w:ilvl="3" w:tplc="04160001" w:tentative="1">
      <w:start w:val="1"/>
      <w:numFmt w:val="bullet"/>
      <w:lvlText w:val=""/>
      <w:lvlJc w:val="left"/>
      <w:pPr>
        <w:tabs>
          <w:tab w:val="num" w:pos="4563"/>
        </w:tabs>
        <w:ind w:left="4563" w:hanging="360"/>
      </w:pPr>
      <w:rPr>
        <w:rFonts w:ascii="Symbol" w:hAnsi="Symbol" w:hint="default"/>
      </w:rPr>
    </w:lvl>
    <w:lvl w:ilvl="4" w:tplc="04160003" w:tentative="1">
      <w:start w:val="1"/>
      <w:numFmt w:val="bullet"/>
      <w:lvlText w:val="o"/>
      <w:lvlJc w:val="left"/>
      <w:pPr>
        <w:tabs>
          <w:tab w:val="num" w:pos="5283"/>
        </w:tabs>
        <w:ind w:left="5283" w:hanging="360"/>
      </w:pPr>
      <w:rPr>
        <w:rFonts w:ascii="Courier New" w:hAnsi="Courier New" w:cs="Courier New" w:hint="default"/>
      </w:rPr>
    </w:lvl>
    <w:lvl w:ilvl="5" w:tplc="04160005" w:tentative="1">
      <w:start w:val="1"/>
      <w:numFmt w:val="bullet"/>
      <w:lvlText w:val=""/>
      <w:lvlJc w:val="left"/>
      <w:pPr>
        <w:tabs>
          <w:tab w:val="num" w:pos="6003"/>
        </w:tabs>
        <w:ind w:left="6003" w:hanging="360"/>
      </w:pPr>
      <w:rPr>
        <w:rFonts w:ascii="Wingdings" w:hAnsi="Wingdings" w:hint="default"/>
      </w:rPr>
    </w:lvl>
    <w:lvl w:ilvl="6" w:tplc="04160001" w:tentative="1">
      <w:start w:val="1"/>
      <w:numFmt w:val="bullet"/>
      <w:lvlText w:val=""/>
      <w:lvlJc w:val="left"/>
      <w:pPr>
        <w:tabs>
          <w:tab w:val="num" w:pos="6723"/>
        </w:tabs>
        <w:ind w:left="6723" w:hanging="360"/>
      </w:pPr>
      <w:rPr>
        <w:rFonts w:ascii="Symbol" w:hAnsi="Symbol" w:hint="default"/>
      </w:rPr>
    </w:lvl>
    <w:lvl w:ilvl="7" w:tplc="04160003" w:tentative="1">
      <w:start w:val="1"/>
      <w:numFmt w:val="bullet"/>
      <w:lvlText w:val="o"/>
      <w:lvlJc w:val="left"/>
      <w:pPr>
        <w:tabs>
          <w:tab w:val="num" w:pos="7443"/>
        </w:tabs>
        <w:ind w:left="7443" w:hanging="360"/>
      </w:pPr>
      <w:rPr>
        <w:rFonts w:ascii="Courier New" w:hAnsi="Courier New" w:cs="Courier New" w:hint="default"/>
      </w:rPr>
    </w:lvl>
    <w:lvl w:ilvl="8" w:tplc="04160005" w:tentative="1">
      <w:start w:val="1"/>
      <w:numFmt w:val="bullet"/>
      <w:lvlText w:val=""/>
      <w:lvlJc w:val="left"/>
      <w:pPr>
        <w:tabs>
          <w:tab w:val="num" w:pos="8163"/>
        </w:tabs>
        <w:ind w:left="8163" w:hanging="360"/>
      </w:pPr>
      <w:rPr>
        <w:rFonts w:ascii="Wingdings" w:hAnsi="Wingdings" w:hint="default"/>
      </w:rPr>
    </w:lvl>
  </w:abstractNum>
  <w:abstractNum w:abstractNumId="13">
    <w:nsid w:val="490A4971"/>
    <w:multiLevelType w:val="hybridMultilevel"/>
    <w:tmpl w:val="FEFE22D0"/>
    <w:lvl w:ilvl="0" w:tplc="0AB2A6D6">
      <w:start w:val="1"/>
      <w:numFmt w:val="decimal"/>
      <w:lvlText w:val="%1."/>
      <w:lvlJc w:val="left"/>
      <w:pPr>
        <w:tabs>
          <w:tab w:val="num" w:pos="2538"/>
        </w:tabs>
        <w:ind w:left="2538" w:hanging="360"/>
      </w:pPr>
      <w:rPr>
        <w:b/>
      </w:rPr>
    </w:lvl>
    <w:lvl w:ilvl="1" w:tplc="04160019" w:tentative="1">
      <w:start w:val="1"/>
      <w:numFmt w:val="lowerLetter"/>
      <w:lvlText w:val="%2."/>
      <w:lvlJc w:val="left"/>
      <w:pPr>
        <w:tabs>
          <w:tab w:val="num" w:pos="3258"/>
        </w:tabs>
        <w:ind w:left="3258" w:hanging="360"/>
      </w:pPr>
    </w:lvl>
    <w:lvl w:ilvl="2" w:tplc="0416001B" w:tentative="1">
      <w:start w:val="1"/>
      <w:numFmt w:val="lowerRoman"/>
      <w:lvlText w:val="%3."/>
      <w:lvlJc w:val="right"/>
      <w:pPr>
        <w:tabs>
          <w:tab w:val="num" w:pos="3978"/>
        </w:tabs>
        <w:ind w:left="3978" w:hanging="180"/>
      </w:pPr>
    </w:lvl>
    <w:lvl w:ilvl="3" w:tplc="0416000F" w:tentative="1">
      <w:start w:val="1"/>
      <w:numFmt w:val="decimal"/>
      <w:lvlText w:val="%4."/>
      <w:lvlJc w:val="left"/>
      <w:pPr>
        <w:tabs>
          <w:tab w:val="num" w:pos="4698"/>
        </w:tabs>
        <w:ind w:left="4698" w:hanging="360"/>
      </w:pPr>
    </w:lvl>
    <w:lvl w:ilvl="4" w:tplc="04160019" w:tentative="1">
      <w:start w:val="1"/>
      <w:numFmt w:val="lowerLetter"/>
      <w:lvlText w:val="%5."/>
      <w:lvlJc w:val="left"/>
      <w:pPr>
        <w:tabs>
          <w:tab w:val="num" w:pos="5418"/>
        </w:tabs>
        <w:ind w:left="5418" w:hanging="360"/>
      </w:pPr>
    </w:lvl>
    <w:lvl w:ilvl="5" w:tplc="0416001B" w:tentative="1">
      <w:start w:val="1"/>
      <w:numFmt w:val="lowerRoman"/>
      <w:lvlText w:val="%6."/>
      <w:lvlJc w:val="right"/>
      <w:pPr>
        <w:tabs>
          <w:tab w:val="num" w:pos="6138"/>
        </w:tabs>
        <w:ind w:left="6138" w:hanging="180"/>
      </w:pPr>
    </w:lvl>
    <w:lvl w:ilvl="6" w:tplc="0416000F" w:tentative="1">
      <w:start w:val="1"/>
      <w:numFmt w:val="decimal"/>
      <w:lvlText w:val="%7."/>
      <w:lvlJc w:val="left"/>
      <w:pPr>
        <w:tabs>
          <w:tab w:val="num" w:pos="6858"/>
        </w:tabs>
        <w:ind w:left="6858" w:hanging="360"/>
      </w:pPr>
    </w:lvl>
    <w:lvl w:ilvl="7" w:tplc="04160019" w:tentative="1">
      <w:start w:val="1"/>
      <w:numFmt w:val="lowerLetter"/>
      <w:lvlText w:val="%8."/>
      <w:lvlJc w:val="left"/>
      <w:pPr>
        <w:tabs>
          <w:tab w:val="num" w:pos="7578"/>
        </w:tabs>
        <w:ind w:left="7578" w:hanging="360"/>
      </w:pPr>
    </w:lvl>
    <w:lvl w:ilvl="8" w:tplc="0416001B" w:tentative="1">
      <w:start w:val="1"/>
      <w:numFmt w:val="lowerRoman"/>
      <w:lvlText w:val="%9."/>
      <w:lvlJc w:val="right"/>
      <w:pPr>
        <w:tabs>
          <w:tab w:val="num" w:pos="8298"/>
        </w:tabs>
        <w:ind w:left="8298" w:hanging="180"/>
      </w:pPr>
    </w:lvl>
  </w:abstractNum>
  <w:abstractNum w:abstractNumId="14">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5">
    <w:nsid w:val="4EBF411C"/>
    <w:multiLevelType w:val="hybridMultilevel"/>
    <w:tmpl w:val="B79A25F4"/>
    <w:lvl w:ilvl="0" w:tplc="AA4CA198">
      <w:start w:val="1"/>
      <w:numFmt w:val="decimal"/>
      <w:lvlText w:val="%1."/>
      <w:lvlJc w:val="left"/>
      <w:pPr>
        <w:ind w:left="502"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51FD21C4"/>
    <w:multiLevelType w:val="hybridMultilevel"/>
    <w:tmpl w:val="0F6AD006"/>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17">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18">
    <w:nsid w:val="631C7511"/>
    <w:multiLevelType w:val="hybridMultilevel"/>
    <w:tmpl w:val="AE5C7A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19">
    <w:nsid w:val="660E6202"/>
    <w:multiLevelType w:val="hybridMultilevel"/>
    <w:tmpl w:val="226AC382"/>
    <w:lvl w:ilvl="0" w:tplc="DC88CF4C">
      <w:start w:val="5"/>
      <w:numFmt w:val="decimal"/>
      <w:lvlText w:val="%1."/>
      <w:lvlJc w:val="left"/>
      <w:pPr>
        <w:tabs>
          <w:tab w:val="num" w:pos="1669"/>
        </w:tabs>
        <w:ind w:left="1669" w:hanging="360"/>
      </w:pPr>
      <w:rPr>
        <w:rFonts w:hint="default"/>
        <w:b w:val="0"/>
        <w:i w:val="0"/>
      </w:rPr>
    </w:lvl>
    <w:lvl w:ilvl="1" w:tplc="04160019" w:tentative="1">
      <w:start w:val="1"/>
      <w:numFmt w:val="lowerLetter"/>
      <w:lvlText w:val="%2."/>
      <w:lvlJc w:val="left"/>
      <w:pPr>
        <w:tabs>
          <w:tab w:val="num" w:pos="2389"/>
        </w:tabs>
        <w:ind w:left="2389" w:hanging="360"/>
      </w:pPr>
    </w:lvl>
    <w:lvl w:ilvl="2" w:tplc="0416001B" w:tentative="1">
      <w:start w:val="1"/>
      <w:numFmt w:val="lowerRoman"/>
      <w:lvlText w:val="%3."/>
      <w:lvlJc w:val="right"/>
      <w:pPr>
        <w:tabs>
          <w:tab w:val="num" w:pos="3109"/>
        </w:tabs>
        <w:ind w:left="3109" w:hanging="180"/>
      </w:pPr>
    </w:lvl>
    <w:lvl w:ilvl="3" w:tplc="0416000F" w:tentative="1">
      <w:start w:val="1"/>
      <w:numFmt w:val="decimal"/>
      <w:lvlText w:val="%4."/>
      <w:lvlJc w:val="left"/>
      <w:pPr>
        <w:tabs>
          <w:tab w:val="num" w:pos="3829"/>
        </w:tabs>
        <w:ind w:left="3829" w:hanging="360"/>
      </w:pPr>
    </w:lvl>
    <w:lvl w:ilvl="4" w:tplc="04160019" w:tentative="1">
      <w:start w:val="1"/>
      <w:numFmt w:val="lowerLetter"/>
      <w:lvlText w:val="%5."/>
      <w:lvlJc w:val="left"/>
      <w:pPr>
        <w:tabs>
          <w:tab w:val="num" w:pos="4549"/>
        </w:tabs>
        <w:ind w:left="4549" w:hanging="360"/>
      </w:pPr>
    </w:lvl>
    <w:lvl w:ilvl="5" w:tplc="0416001B" w:tentative="1">
      <w:start w:val="1"/>
      <w:numFmt w:val="lowerRoman"/>
      <w:lvlText w:val="%6."/>
      <w:lvlJc w:val="right"/>
      <w:pPr>
        <w:tabs>
          <w:tab w:val="num" w:pos="5269"/>
        </w:tabs>
        <w:ind w:left="5269" w:hanging="180"/>
      </w:pPr>
    </w:lvl>
    <w:lvl w:ilvl="6" w:tplc="0416000F" w:tentative="1">
      <w:start w:val="1"/>
      <w:numFmt w:val="decimal"/>
      <w:lvlText w:val="%7."/>
      <w:lvlJc w:val="left"/>
      <w:pPr>
        <w:tabs>
          <w:tab w:val="num" w:pos="5989"/>
        </w:tabs>
        <w:ind w:left="5989" w:hanging="360"/>
      </w:pPr>
    </w:lvl>
    <w:lvl w:ilvl="7" w:tplc="04160019" w:tentative="1">
      <w:start w:val="1"/>
      <w:numFmt w:val="lowerLetter"/>
      <w:lvlText w:val="%8."/>
      <w:lvlJc w:val="left"/>
      <w:pPr>
        <w:tabs>
          <w:tab w:val="num" w:pos="6709"/>
        </w:tabs>
        <w:ind w:left="6709" w:hanging="360"/>
      </w:pPr>
    </w:lvl>
    <w:lvl w:ilvl="8" w:tplc="0416001B" w:tentative="1">
      <w:start w:val="1"/>
      <w:numFmt w:val="lowerRoman"/>
      <w:lvlText w:val="%9."/>
      <w:lvlJc w:val="right"/>
      <w:pPr>
        <w:tabs>
          <w:tab w:val="num" w:pos="7429"/>
        </w:tabs>
        <w:ind w:left="7429" w:hanging="180"/>
      </w:pPr>
    </w:lvl>
  </w:abstractNum>
  <w:abstractNum w:abstractNumId="20">
    <w:nsid w:val="66FF13DB"/>
    <w:multiLevelType w:val="hybridMultilevel"/>
    <w:tmpl w:val="C3EE2E6E"/>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21">
    <w:nsid w:val="68610FBF"/>
    <w:multiLevelType w:val="hybridMultilevel"/>
    <w:tmpl w:val="850CADF4"/>
    <w:lvl w:ilvl="0" w:tplc="498033BA">
      <w:start w:val="1"/>
      <w:numFmt w:val="bullet"/>
      <w:lvlText w:val=""/>
      <w:lvlJc w:val="left"/>
      <w:pPr>
        <w:tabs>
          <w:tab w:val="num" w:pos="2880"/>
        </w:tabs>
        <w:ind w:left="2880" w:hanging="360"/>
      </w:pPr>
      <w:rPr>
        <w:rFonts w:ascii="Symbol" w:hAnsi="Symbol" w:hint="default"/>
      </w:rPr>
    </w:lvl>
    <w:lvl w:ilvl="1" w:tplc="E5C08ADA" w:tentative="1">
      <w:start w:val="1"/>
      <w:numFmt w:val="bullet"/>
      <w:lvlText w:val="o"/>
      <w:lvlJc w:val="left"/>
      <w:pPr>
        <w:tabs>
          <w:tab w:val="num" w:pos="1440"/>
        </w:tabs>
        <w:ind w:left="1440" w:hanging="360"/>
      </w:pPr>
      <w:rPr>
        <w:rFonts w:ascii="Courier New" w:hAnsi="Courier New" w:cs="Garamond" w:hint="default"/>
      </w:rPr>
    </w:lvl>
    <w:lvl w:ilvl="2" w:tplc="362A4908" w:tentative="1">
      <w:start w:val="1"/>
      <w:numFmt w:val="bullet"/>
      <w:lvlText w:val=""/>
      <w:lvlJc w:val="left"/>
      <w:pPr>
        <w:tabs>
          <w:tab w:val="num" w:pos="2160"/>
        </w:tabs>
        <w:ind w:left="2160" w:hanging="360"/>
      </w:pPr>
      <w:rPr>
        <w:rFonts w:ascii="Wingdings" w:hAnsi="Wingdings" w:hint="default"/>
      </w:rPr>
    </w:lvl>
    <w:lvl w:ilvl="3" w:tplc="120E1044" w:tentative="1">
      <w:start w:val="1"/>
      <w:numFmt w:val="bullet"/>
      <w:lvlText w:val=""/>
      <w:lvlJc w:val="left"/>
      <w:pPr>
        <w:tabs>
          <w:tab w:val="num" w:pos="2880"/>
        </w:tabs>
        <w:ind w:left="2880" w:hanging="360"/>
      </w:pPr>
      <w:rPr>
        <w:rFonts w:ascii="Symbol" w:hAnsi="Symbol" w:hint="default"/>
      </w:rPr>
    </w:lvl>
    <w:lvl w:ilvl="4" w:tplc="40E2B3A4" w:tentative="1">
      <w:start w:val="1"/>
      <w:numFmt w:val="bullet"/>
      <w:lvlText w:val="o"/>
      <w:lvlJc w:val="left"/>
      <w:pPr>
        <w:tabs>
          <w:tab w:val="num" w:pos="3600"/>
        </w:tabs>
        <w:ind w:left="3600" w:hanging="360"/>
      </w:pPr>
      <w:rPr>
        <w:rFonts w:ascii="Courier New" w:hAnsi="Courier New" w:cs="Garamond" w:hint="default"/>
      </w:rPr>
    </w:lvl>
    <w:lvl w:ilvl="5" w:tplc="2B5A86AC" w:tentative="1">
      <w:start w:val="1"/>
      <w:numFmt w:val="bullet"/>
      <w:lvlText w:val=""/>
      <w:lvlJc w:val="left"/>
      <w:pPr>
        <w:tabs>
          <w:tab w:val="num" w:pos="4320"/>
        </w:tabs>
        <w:ind w:left="4320" w:hanging="360"/>
      </w:pPr>
      <w:rPr>
        <w:rFonts w:ascii="Wingdings" w:hAnsi="Wingdings" w:hint="default"/>
      </w:rPr>
    </w:lvl>
    <w:lvl w:ilvl="6" w:tplc="1F521566" w:tentative="1">
      <w:start w:val="1"/>
      <w:numFmt w:val="bullet"/>
      <w:lvlText w:val=""/>
      <w:lvlJc w:val="left"/>
      <w:pPr>
        <w:tabs>
          <w:tab w:val="num" w:pos="5040"/>
        </w:tabs>
        <w:ind w:left="5040" w:hanging="360"/>
      </w:pPr>
      <w:rPr>
        <w:rFonts w:ascii="Symbol" w:hAnsi="Symbol" w:hint="default"/>
      </w:rPr>
    </w:lvl>
    <w:lvl w:ilvl="7" w:tplc="54B045BC" w:tentative="1">
      <w:start w:val="1"/>
      <w:numFmt w:val="bullet"/>
      <w:lvlText w:val="o"/>
      <w:lvlJc w:val="left"/>
      <w:pPr>
        <w:tabs>
          <w:tab w:val="num" w:pos="5760"/>
        </w:tabs>
        <w:ind w:left="5760" w:hanging="360"/>
      </w:pPr>
      <w:rPr>
        <w:rFonts w:ascii="Courier New" w:hAnsi="Courier New" w:cs="Garamond" w:hint="default"/>
      </w:rPr>
    </w:lvl>
    <w:lvl w:ilvl="8" w:tplc="9C9EF4AA" w:tentative="1">
      <w:start w:val="1"/>
      <w:numFmt w:val="bullet"/>
      <w:lvlText w:val=""/>
      <w:lvlJc w:val="left"/>
      <w:pPr>
        <w:tabs>
          <w:tab w:val="num" w:pos="6480"/>
        </w:tabs>
        <w:ind w:left="6480" w:hanging="360"/>
      </w:pPr>
      <w:rPr>
        <w:rFonts w:ascii="Wingdings" w:hAnsi="Wingdings" w:hint="default"/>
      </w:rPr>
    </w:lvl>
  </w:abstractNum>
  <w:abstractNum w:abstractNumId="22">
    <w:nsid w:val="696D4F60"/>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3">
    <w:nsid w:val="6B61285C"/>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4">
    <w:nsid w:val="6C775A20"/>
    <w:multiLevelType w:val="hybridMultilevel"/>
    <w:tmpl w:val="7C486436"/>
    <w:lvl w:ilvl="0" w:tplc="6A664B14">
      <w:start w:val="1"/>
      <w:numFmt w:val="bullet"/>
      <w:lvlText w:val=""/>
      <w:lvlJc w:val="left"/>
      <w:pPr>
        <w:tabs>
          <w:tab w:val="num" w:pos="2880"/>
        </w:tabs>
        <w:ind w:left="2880" w:hanging="360"/>
      </w:pPr>
      <w:rPr>
        <w:rFonts w:ascii="Symbol" w:hAnsi="Symbol" w:hint="default"/>
      </w:rPr>
    </w:lvl>
    <w:lvl w:ilvl="1" w:tplc="B2BA09E2" w:tentative="1">
      <w:start w:val="1"/>
      <w:numFmt w:val="bullet"/>
      <w:lvlText w:val="o"/>
      <w:lvlJc w:val="left"/>
      <w:pPr>
        <w:tabs>
          <w:tab w:val="num" w:pos="1440"/>
        </w:tabs>
        <w:ind w:left="1440" w:hanging="360"/>
      </w:pPr>
      <w:rPr>
        <w:rFonts w:ascii="Courier New" w:hAnsi="Courier New" w:cs="Garamond" w:hint="default"/>
      </w:rPr>
    </w:lvl>
    <w:lvl w:ilvl="2" w:tplc="7020EAB2" w:tentative="1">
      <w:start w:val="1"/>
      <w:numFmt w:val="bullet"/>
      <w:lvlText w:val=""/>
      <w:lvlJc w:val="left"/>
      <w:pPr>
        <w:tabs>
          <w:tab w:val="num" w:pos="2160"/>
        </w:tabs>
        <w:ind w:left="2160" w:hanging="360"/>
      </w:pPr>
      <w:rPr>
        <w:rFonts w:ascii="Wingdings" w:hAnsi="Wingdings" w:hint="default"/>
      </w:rPr>
    </w:lvl>
    <w:lvl w:ilvl="3" w:tplc="4580CA48" w:tentative="1">
      <w:start w:val="1"/>
      <w:numFmt w:val="bullet"/>
      <w:lvlText w:val=""/>
      <w:lvlJc w:val="left"/>
      <w:pPr>
        <w:tabs>
          <w:tab w:val="num" w:pos="2880"/>
        </w:tabs>
        <w:ind w:left="2880" w:hanging="360"/>
      </w:pPr>
      <w:rPr>
        <w:rFonts w:ascii="Symbol" w:hAnsi="Symbol" w:hint="default"/>
      </w:rPr>
    </w:lvl>
    <w:lvl w:ilvl="4" w:tplc="BD1AFE8A" w:tentative="1">
      <w:start w:val="1"/>
      <w:numFmt w:val="bullet"/>
      <w:lvlText w:val="o"/>
      <w:lvlJc w:val="left"/>
      <w:pPr>
        <w:tabs>
          <w:tab w:val="num" w:pos="3600"/>
        </w:tabs>
        <w:ind w:left="3600" w:hanging="360"/>
      </w:pPr>
      <w:rPr>
        <w:rFonts w:ascii="Courier New" w:hAnsi="Courier New" w:cs="Garamond" w:hint="default"/>
      </w:rPr>
    </w:lvl>
    <w:lvl w:ilvl="5" w:tplc="8EB4286A" w:tentative="1">
      <w:start w:val="1"/>
      <w:numFmt w:val="bullet"/>
      <w:lvlText w:val=""/>
      <w:lvlJc w:val="left"/>
      <w:pPr>
        <w:tabs>
          <w:tab w:val="num" w:pos="4320"/>
        </w:tabs>
        <w:ind w:left="4320" w:hanging="360"/>
      </w:pPr>
      <w:rPr>
        <w:rFonts w:ascii="Wingdings" w:hAnsi="Wingdings" w:hint="default"/>
      </w:rPr>
    </w:lvl>
    <w:lvl w:ilvl="6" w:tplc="D7544D96" w:tentative="1">
      <w:start w:val="1"/>
      <w:numFmt w:val="bullet"/>
      <w:lvlText w:val=""/>
      <w:lvlJc w:val="left"/>
      <w:pPr>
        <w:tabs>
          <w:tab w:val="num" w:pos="5040"/>
        </w:tabs>
        <w:ind w:left="5040" w:hanging="360"/>
      </w:pPr>
      <w:rPr>
        <w:rFonts w:ascii="Symbol" w:hAnsi="Symbol" w:hint="default"/>
      </w:rPr>
    </w:lvl>
    <w:lvl w:ilvl="7" w:tplc="D5885352" w:tentative="1">
      <w:start w:val="1"/>
      <w:numFmt w:val="bullet"/>
      <w:lvlText w:val="o"/>
      <w:lvlJc w:val="left"/>
      <w:pPr>
        <w:tabs>
          <w:tab w:val="num" w:pos="5760"/>
        </w:tabs>
        <w:ind w:left="5760" w:hanging="360"/>
      </w:pPr>
      <w:rPr>
        <w:rFonts w:ascii="Courier New" w:hAnsi="Courier New" w:cs="Garamond" w:hint="default"/>
      </w:rPr>
    </w:lvl>
    <w:lvl w:ilvl="8" w:tplc="0C54611C" w:tentative="1">
      <w:start w:val="1"/>
      <w:numFmt w:val="bullet"/>
      <w:lvlText w:val=""/>
      <w:lvlJc w:val="left"/>
      <w:pPr>
        <w:tabs>
          <w:tab w:val="num" w:pos="6480"/>
        </w:tabs>
        <w:ind w:left="6480" w:hanging="360"/>
      </w:pPr>
      <w:rPr>
        <w:rFonts w:ascii="Wingdings" w:hAnsi="Wingdings" w:hint="default"/>
      </w:rPr>
    </w:lvl>
  </w:abstractNum>
  <w:abstractNum w:abstractNumId="25">
    <w:nsid w:val="709F6043"/>
    <w:multiLevelType w:val="hybridMultilevel"/>
    <w:tmpl w:val="B72CA7F0"/>
    <w:lvl w:ilvl="0" w:tplc="63C03F24">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729051A1"/>
    <w:multiLevelType w:val="hybridMultilevel"/>
    <w:tmpl w:val="9F40D2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27">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num w:numId="1">
    <w:abstractNumId w:val="24"/>
  </w:num>
  <w:num w:numId="2">
    <w:abstractNumId w:val="21"/>
  </w:num>
  <w:num w:numId="3">
    <w:abstractNumId w:val="27"/>
  </w:num>
  <w:num w:numId="4">
    <w:abstractNumId w:val="6"/>
  </w:num>
  <w:num w:numId="5">
    <w:abstractNumId w:val="14"/>
  </w:num>
  <w:num w:numId="6">
    <w:abstractNumId w:val="20"/>
  </w:num>
  <w:num w:numId="7">
    <w:abstractNumId w:val="16"/>
  </w:num>
  <w:num w:numId="8">
    <w:abstractNumId w:val="19"/>
  </w:num>
  <w:num w:numId="9">
    <w:abstractNumId w:val="12"/>
  </w:num>
  <w:num w:numId="10">
    <w:abstractNumId w:val="17"/>
  </w:num>
  <w:num w:numId="11">
    <w:abstractNumId w:val="26"/>
  </w:num>
  <w:num w:numId="12">
    <w:abstractNumId w:val="13"/>
  </w:num>
  <w:num w:numId="13">
    <w:abstractNumId w:val="22"/>
  </w:num>
  <w:num w:numId="14">
    <w:abstractNumId w:val="8"/>
  </w:num>
  <w:num w:numId="15">
    <w:abstractNumId w:val="18"/>
  </w:num>
  <w:num w:numId="16">
    <w:abstractNumId w:val="23"/>
  </w:num>
  <w:num w:numId="17">
    <w:abstractNumId w:val="0"/>
  </w:num>
  <w:num w:numId="18">
    <w:abstractNumId w:val="15"/>
  </w:num>
  <w:num w:numId="19">
    <w:abstractNumId w:val="2"/>
  </w:num>
  <w:num w:numId="20">
    <w:abstractNumId w:val="3"/>
  </w:num>
  <w:num w:numId="21">
    <w:abstractNumId w:val="7"/>
  </w:num>
  <w:num w:numId="22">
    <w:abstractNumId w:val="4"/>
  </w:num>
  <w:num w:numId="23">
    <w:abstractNumId w:val="9"/>
  </w:num>
  <w:num w:numId="24">
    <w:abstractNumId w:val="25"/>
  </w:num>
  <w:num w:numId="25">
    <w:abstractNumId w:val="1"/>
  </w:num>
  <w:num w:numId="26">
    <w:abstractNumId w:val="11"/>
  </w:num>
  <w:num w:numId="27">
    <w:abstractNumId w:val="10"/>
  </w:num>
  <w:num w:numId="2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12290"/>
  </w:hdrShapeDefaults>
  <w:footnotePr>
    <w:footnote w:id="-1"/>
    <w:footnote w:id="0"/>
  </w:footnotePr>
  <w:endnotePr>
    <w:endnote w:id="-1"/>
    <w:endnote w:id="0"/>
  </w:endnotePr>
  <w:compat/>
  <w:rsids>
    <w:rsidRoot w:val="00FD2DC5"/>
    <w:rsid w:val="00000270"/>
    <w:rsid w:val="0000220F"/>
    <w:rsid w:val="00002FBC"/>
    <w:rsid w:val="00003F2F"/>
    <w:rsid w:val="000042B9"/>
    <w:rsid w:val="000045C5"/>
    <w:rsid w:val="0000495F"/>
    <w:rsid w:val="00005ACA"/>
    <w:rsid w:val="00005E3F"/>
    <w:rsid w:val="00006326"/>
    <w:rsid w:val="00006970"/>
    <w:rsid w:val="00006B52"/>
    <w:rsid w:val="000070F3"/>
    <w:rsid w:val="00007489"/>
    <w:rsid w:val="000077A3"/>
    <w:rsid w:val="00010513"/>
    <w:rsid w:val="00010982"/>
    <w:rsid w:val="00011044"/>
    <w:rsid w:val="00011960"/>
    <w:rsid w:val="00012741"/>
    <w:rsid w:val="000136C6"/>
    <w:rsid w:val="00014FC5"/>
    <w:rsid w:val="00015CF0"/>
    <w:rsid w:val="00017702"/>
    <w:rsid w:val="00021348"/>
    <w:rsid w:val="00021567"/>
    <w:rsid w:val="000222BE"/>
    <w:rsid w:val="000230AE"/>
    <w:rsid w:val="000238E7"/>
    <w:rsid w:val="000245A3"/>
    <w:rsid w:val="00024A1C"/>
    <w:rsid w:val="0002574C"/>
    <w:rsid w:val="00026466"/>
    <w:rsid w:val="00026D84"/>
    <w:rsid w:val="00027C8E"/>
    <w:rsid w:val="00030061"/>
    <w:rsid w:val="00032165"/>
    <w:rsid w:val="00032BBD"/>
    <w:rsid w:val="00033228"/>
    <w:rsid w:val="000349BF"/>
    <w:rsid w:val="00034C7A"/>
    <w:rsid w:val="0003533E"/>
    <w:rsid w:val="00035A46"/>
    <w:rsid w:val="00036EB6"/>
    <w:rsid w:val="00037B06"/>
    <w:rsid w:val="000411CF"/>
    <w:rsid w:val="00041326"/>
    <w:rsid w:val="0004178C"/>
    <w:rsid w:val="00042210"/>
    <w:rsid w:val="00042466"/>
    <w:rsid w:val="000427A7"/>
    <w:rsid w:val="000440A8"/>
    <w:rsid w:val="000450EA"/>
    <w:rsid w:val="00046A02"/>
    <w:rsid w:val="00047F46"/>
    <w:rsid w:val="000502A3"/>
    <w:rsid w:val="000505E0"/>
    <w:rsid w:val="00050924"/>
    <w:rsid w:val="00051530"/>
    <w:rsid w:val="00052CA7"/>
    <w:rsid w:val="00052FAD"/>
    <w:rsid w:val="000534A4"/>
    <w:rsid w:val="00055D78"/>
    <w:rsid w:val="00055FFC"/>
    <w:rsid w:val="00056F54"/>
    <w:rsid w:val="00057E16"/>
    <w:rsid w:val="0006027D"/>
    <w:rsid w:val="00060854"/>
    <w:rsid w:val="00062CB9"/>
    <w:rsid w:val="00063534"/>
    <w:rsid w:val="000640B3"/>
    <w:rsid w:val="00064102"/>
    <w:rsid w:val="000644AF"/>
    <w:rsid w:val="00064B0F"/>
    <w:rsid w:val="00066439"/>
    <w:rsid w:val="00066F0D"/>
    <w:rsid w:val="00066F3B"/>
    <w:rsid w:val="00067302"/>
    <w:rsid w:val="000677F9"/>
    <w:rsid w:val="000701F2"/>
    <w:rsid w:val="0007030A"/>
    <w:rsid w:val="00070FDD"/>
    <w:rsid w:val="00071D52"/>
    <w:rsid w:val="00073D7E"/>
    <w:rsid w:val="00074314"/>
    <w:rsid w:val="00075CCB"/>
    <w:rsid w:val="00076312"/>
    <w:rsid w:val="00076A9A"/>
    <w:rsid w:val="000805A5"/>
    <w:rsid w:val="0008076F"/>
    <w:rsid w:val="00081889"/>
    <w:rsid w:val="0008206A"/>
    <w:rsid w:val="0008256E"/>
    <w:rsid w:val="000838D8"/>
    <w:rsid w:val="0008394D"/>
    <w:rsid w:val="00085D79"/>
    <w:rsid w:val="00086D7E"/>
    <w:rsid w:val="000901A2"/>
    <w:rsid w:val="00090236"/>
    <w:rsid w:val="000917CE"/>
    <w:rsid w:val="000921C1"/>
    <w:rsid w:val="00092655"/>
    <w:rsid w:val="00092DD2"/>
    <w:rsid w:val="000936F2"/>
    <w:rsid w:val="0009384E"/>
    <w:rsid w:val="000939FC"/>
    <w:rsid w:val="00093CD4"/>
    <w:rsid w:val="00094966"/>
    <w:rsid w:val="000A048C"/>
    <w:rsid w:val="000A127B"/>
    <w:rsid w:val="000A189A"/>
    <w:rsid w:val="000A31D5"/>
    <w:rsid w:val="000A3B15"/>
    <w:rsid w:val="000A471F"/>
    <w:rsid w:val="000A4743"/>
    <w:rsid w:val="000A49D9"/>
    <w:rsid w:val="000A4E8D"/>
    <w:rsid w:val="000A5A91"/>
    <w:rsid w:val="000A6E0B"/>
    <w:rsid w:val="000A78E7"/>
    <w:rsid w:val="000A7939"/>
    <w:rsid w:val="000A7C0C"/>
    <w:rsid w:val="000B016A"/>
    <w:rsid w:val="000B0245"/>
    <w:rsid w:val="000B0375"/>
    <w:rsid w:val="000B0BEF"/>
    <w:rsid w:val="000B317A"/>
    <w:rsid w:val="000B4A73"/>
    <w:rsid w:val="000B4A78"/>
    <w:rsid w:val="000B5DEE"/>
    <w:rsid w:val="000B6DFE"/>
    <w:rsid w:val="000C1BA0"/>
    <w:rsid w:val="000C303A"/>
    <w:rsid w:val="000C3F5A"/>
    <w:rsid w:val="000C46F2"/>
    <w:rsid w:val="000C50D7"/>
    <w:rsid w:val="000C681A"/>
    <w:rsid w:val="000C68E4"/>
    <w:rsid w:val="000C7B34"/>
    <w:rsid w:val="000D092A"/>
    <w:rsid w:val="000D09C7"/>
    <w:rsid w:val="000D0A52"/>
    <w:rsid w:val="000D0FD9"/>
    <w:rsid w:val="000D11E4"/>
    <w:rsid w:val="000D20A8"/>
    <w:rsid w:val="000D2F98"/>
    <w:rsid w:val="000D315E"/>
    <w:rsid w:val="000D3627"/>
    <w:rsid w:val="000D384B"/>
    <w:rsid w:val="000D492B"/>
    <w:rsid w:val="000D5574"/>
    <w:rsid w:val="000D5771"/>
    <w:rsid w:val="000D5C2C"/>
    <w:rsid w:val="000D5D10"/>
    <w:rsid w:val="000D6668"/>
    <w:rsid w:val="000D685E"/>
    <w:rsid w:val="000D6A0C"/>
    <w:rsid w:val="000D6E2D"/>
    <w:rsid w:val="000D7C91"/>
    <w:rsid w:val="000E05C0"/>
    <w:rsid w:val="000E0615"/>
    <w:rsid w:val="000E116F"/>
    <w:rsid w:val="000E1B84"/>
    <w:rsid w:val="000E2CB2"/>
    <w:rsid w:val="000E60BF"/>
    <w:rsid w:val="000E6735"/>
    <w:rsid w:val="000E69CB"/>
    <w:rsid w:val="000E6D94"/>
    <w:rsid w:val="000E703D"/>
    <w:rsid w:val="000E709C"/>
    <w:rsid w:val="000F02CD"/>
    <w:rsid w:val="000F03CD"/>
    <w:rsid w:val="000F0BA2"/>
    <w:rsid w:val="000F0F24"/>
    <w:rsid w:val="000F49ED"/>
    <w:rsid w:val="000F5CF8"/>
    <w:rsid w:val="000F6F67"/>
    <w:rsid w:val="00100766"/>
    <w:rsid w:val="00100993"/>
    <w:rsid w:val="00100D39"/>
    <w:rsid w:val="0010102D"/>
    <w:rsid w:val="001014B7"/>
    <w:rsid w:val="00105F07"/>
    <w:rsid w:val="0010606D"/>
    <w:rsid w:val="00106C07"/>
    <w:rsid w:val="00107507"/>
    <w:rsid w:val="0010766F"/>
    <w:rsid w:val="00107787"/>
    <w:rsid w:val="00107C65"/>
    <w:rsid w:val="001105AE"/>
    <w:rsid w:val="00110FC6"/>
    <w:rsid w:val="001110AA"/>
    <w:rsid w:val="00112098"/>
    <w:rsid w:val="0011242E"/>
    <w:rsid w:val="001139BE"/>
    <w:rsid w:val="00113CEF"/>
    <w:rsid w:val="00114B3A"/>
    <w:rsid w:val="00114C9E"/>
    <w:rsid w:val="0011543C"/>
    <w:rsid w:val="00115A49"/>
    <w:rsid w:val="00115CEA"/>
    <w:rsid w:val="00116148"/>
    <w:rsid w:val="00116AFC"/>
    <w:rsid w:val="001201B0"/>
    <w:rsid w:val="001216C7"/>
    <w:rsid w:val="00123526"/>
    <w:rsid w:val="00126B5C"/>
    <w:rsid w:val="00126D4E"/>
    <w:rsid w:val="00126EDE"/>
    <w:rsid w:val="00127CE4"/>
    <w:rsid w:val="00131E89"/>
    <w:rsid w:val="0013217C"/>
    <w:rsid w:val="00132EF4"/>
    <w:rsid w:val="00133227"/>
    <w:rsid w:val="001332A8"/>
    <w:rsid w:val="00133CAD"/>
    <w:rsid w:val="0013491D"/>
    <w:rsid w:val="00134F9C"/>
    <w:rsid w:val="00135A1C"/>
    <w:rsid w:val="00136A68"/>
    <w:rsid w:val="001372F3"/>
    <w:rsid w:val="00137815"/>
    <w:rsid w:val="001379AF"/>
    <w:rsid w:val="00141165"/>
    <w:rsid w:val="00141177"/>
    <w:rsid w:val="001412A5"/>
    <w:rsid w:val="00141402"/>
    <w:rsid w:val="0014216A"/>
    <w:rsid w:val="00142B32"/>
    <w:rsid w:val="00142E42"/>
    <w:rsid w:val="00142F32"/>
    <w:rsid w:val="001435CA"/>
    <w:rsid w:val="00145150"/>
    <w:rsid w:val="0014594F"/>
    <w:rsid w:val="00146B29"/>
    <w:rsid w:val="00146F5C"/>
    <w:rsid w:val="00147481"/>
    <w:rsid w:val="00150894"/>
    <w:rsid w:val="0015116C"/>
    <w:rsid w:val="001523DB"/>
    <w:rsid w:val="00152464"/>
    <w:rsid w:val="00152A16"/>
    <w:rsid w:val="0015345B"/>
    <w:rsid w:val="001535C9"/>
    <w:rsid w:val="00153908"/>
    <w:rsid w:val="00153BFB"/>
    <w:rsid w:val="001541F2"/>
    <w:rsid w:val="001542B5"/>
    <w:rsid w:val="0015483D"/>
    <w:rsid w:val="00155529"/>
    <w:rsid w:val="00156DEF"/>
    <w:rsid w:val="0015739A"/>
    <w:rsid w:val="00160D7A"/>
    <w:rsid w:val="0016102F"/>
    <w:rsid w:val="001614D3"/>
    <w:rsid w:val="001621E3"/>
    <w:rsid w:val="00162488"/>
    <w:rsid w:val="00163EC1"/>
    <w:rsid w:val="00164B79"/>
    <w:rsid w:val="00166E9F"/>
    <w:rsid w:val="00167EE7"/>
    <w:rsid w:val="00170622"/>
    <w:rsid w:val="00170947"/>
    <w:rsid w:val="00170EA0"/>
    <w:rsid w:val="0017132B"/>
    <w:rsid w:val="00171389"/>
    <w:rsid w:val="00171948"/>
    <w:rsid w:val="001747AF"/>
    <w:rsid w:val="00177EBC"/>
    <w:rsid w:val="001806EE"/>
    <w:rsid w:val="00182292"/>
    <w:rsid w:val="0018282B"/>
    <w:rsid w:val="00182B17"/>
    <w:rsid w:val="00184270"/>
    <w:rsid w:val="00184496"/>
    <w:rsid w:val="00184780"/>
    <w:rsid w:val="00185691"/>
    <w:rsid w:val="00186029"/>
    <w:rsid w:val="001865B0"/>
    <w:rsid w:val="00186911"/>
    <w:rsid w:val="0018715A"/>
    <w:rsid w:val="001876FA"/>
    <w:rsid w:val="00187B4D"/>
    <w:rsid w:val="00187F3B"/>
    <w:rsid w:val="0019035B"/>
    <w:rsid w:val="001904C2"/>
    <w:rsid w:val="001917C4"/>
    <w:rsid w:val="00193186"/>
    <w:rsid w:val="0019326B"/>
    <w:rsid w:val="001933D6"/>
    <w:rsid w:val="00193463"/>
    <w:rsid w:val="00194BD8"/>
    <w:rsid w:val="00196837"/>
    <w:rsid w:val="00197C3F"/>
    <w:rsid w:val="001A0F69"/>
    <w:rsid w:val="001A1026"/>
    <w:rsid w:val="001A10A2"/>
    <w:rsid w:val="001A3F96"/>
    <w:rsid w:val="001A45E4"/>
    <w:rsid w:val="001A5CEA"/>
    <w:rsid w:val="001A6972"/>
    <w:rsid w:val="001A6DF3"/>
    <w:rsid w:val="001A710A"/>
    <w:rsid w:val="001A74FA"/>
    <w:rsid w:val="001B0358"/>
    <w:rsid w:val="001B1A65"/>
    <w:rsid w:val="001B334A"/>
    <w:rsid w:val="001B38B7"/>
    <w:rsid w:val="001B43EC"/>
    <w:rsid w:val="001B4C27"/>
    <w:rsid w:val="001B4E3E"/>
    <w:rsid w:val="001B5B63"/>
    <w:rsid w:val="001B6A49"/>
    <w:rsid w:val="001B7C62"/>
    <w:rsid w:val="001C0B53"/>
    <w:rsid w:val="001C138C"/>
    <w:rsid w:val="001C1C20"/>
    <w:rsid w:val="001C1C24"/>
    <w:rsid w:val="001C244D"/>
    <w:rsid w:val="001C27AF"/>
    <w:rsid w:val="001C4C9C"/>
    <w:rsid w:val="001C4DE4"/>
    <w:rsid w:val="001C5046"/>
    <w:rsid w:val="001C55E5"/>
    <w:rsid w:val="001C5FBA"/>
    <w:rsid w:val="001C6A17"/>
    <w:rsid w:val="001D0B61"/>
    <w:rsid w:val="001D2460"/>
    <w:rsid w:val="001D2EE7"/>
    <w:rsid w:val="001D3438"/>
    <w:rsid w:val="001D6D02"/>
    <w:rsid w:val="001E0270"/>
    <w:rsid w:val="001E0EF5"/>
    <w:rsid w:val="001E1E7A"/>
    <w:rsid w:val="001E4771"/>
    <w:rsid w:val="001E4E04"/>
    <w:rsid w:val="001E52E5"/>
    <w:rsid w:val="001E603C"/>
    <w:rsid w:val="001E7E3F"/>
    <w:rsid w:val="001F1E2C"/>
    <w:rsid w:val="001F1EDB"/>
    <w:rsid w:val="001F304E"/>
    <w:rsid w:val="001F42EF"/>
    <w:rsid w:val="001F7B62"/>
    <w:rsid w:val="00200174"/>
    <w:rsid w:val="002004F1"/>
    <w:rsid w:val="002009D1"/>
    <w:rsid w:val="00200C0D"/>
    <w:rsid w:val="002030B8"/>
    <w:rsid w:val="002044F6"/>
    <w:rsid w:val="00204A98"/>
    <w:rsid w:val="00204B14"/>
    <w:rsid w:val="00205025"/>
    <w:rsid w:val="00206115"/>
    <w:rsid w:val="002079AE"/>
    <w:rsid w:val="0021035C"/>
    <w:rsid w:val="00210C5D"/>
    <w:rsid w:val="00210EB8"/>
    <w:rsid w:val="00212767"/>
    <w:rsid w:val="002135AD"/>
    <w:rsid w:val="002158D8"/>
    <w:rsid w:val="0021609A"/>
    <w:rsid w:val="002164D4"/>
    <w:rsid w:val="00217AA0"/>
    <w:rsid w:val="00217EC2"/>
    <w:rsid w:val="00217EF1"/>
    <w:rsid w:val="0022080A"/>
    <w:rsid w:val="002213BF"/>
    <w:rsid w:val="00221696"/>
    <w:rsid w:val="00222508"/>
    <w:rsid w:val="0022274E"/>
    <w:rsid w:val="00223374"/>
    <w:rsid w:val="00223E89"/>
    <w:rsid w:val="00224A3D"/>
    <w:rsid w:val="00224B3D"/>
    <w:rsid w:val="00225166"/>
    <w:rsid w:val="002251A4"/>
    <w:rsid w:val="002254E0"/>
    <w:rsid w:val="0022578B"/>
    <w:rsid w:val="00225C51"/>
    <w:rsid w:val="0022616E"/>
    <w:rsid w:val="0022639D"/>
    <w:rsid w:val="00226B8D"/>
    <w:rsid w:val="00227931"/>
    <w:rsid w:val="002320F7"/>
    <w:rsid w:val="002323B9"/>
    <w:rsid w:val="00232D8F"/>
    <w:rsid w:val="002331BF"/>
    <w:rsid w:val="002333A3"/>
    <w:rsid w:val="0023394D"/>
    <w:rsid w:val="00233ECA"/>
    <w:rsid w:val="0023467E"/>
    <w:rsid w:val="00234DDE"/>
    <w:rsid w:val="00235961"/>
    <w:rsid w:val="00235FB2"/>
    <w:rsid w:val="00235FE3"/>
    <w:rsid w:val="00236F5A"/>
    <w:rsid w:val="00237759"/>
    <w:rsid w:val="00240412"/>
    <w:rsid w:val="00240DF0"/>
    <w:rsid w:val="00241A0E"/>
    <w:rsid w:val="00241D6D"/>
    <w:rsid w:val="00241F76"/>
    <w:rsid w:val="0024206F"/>
    <w:rsid w:val="00242A71"/>
    <w:rsid w:val="00243926"/>
    <w:rsid w:val="002439DE"/>
    <w:rsid w:val="002446E8"/>
    <w:rsid w:val="00244AE3"/>
    <w:rsid w:val="00244D4A"/>
    <w:rsid w:val="00244F42"/>
    <w:rsid w:val="002450F7"/>
    <w:rsid w:val="00245510"/>
    <w:rsid w:val="00247511"/>
    <w:rsid w:val="002508B4"/>
    <w:rsid w:val="00251B4A"/>
    <w:rsid w:val="002545BC"/>
    <w:rsid w:val="00254610"/>
    <w:rsid w:val="002549FF"/>
    <w:rsid w:val="00254A1D"/>
    <w:rsid w:val="002552F3"/>
    <w:rsid w:val="00255606"/>
    <w:rsid w:val="002561C5"/>
    <w:rsid w:val="00256F3E"/>
    <w:rsid w:val="00257ADB"/>
    <w:rsid w:val="0026074B"/>
    <w:rsid w:val="00260812"/>
    <w:rsid w:val="00260DBD"/>
    <w:rsid w:val="00261411"/>
    <w:rsid w:val="00261E95"/>
    <w:rsid w:val="00261FA6"/>
    <w:rsid w:val="002635A2"/>
    <w:rsid w:val="0026379B"/>
    <w:rsid w:val="00263ABA"/>
    <w:rsid w:val="002655B0"/>
    <w:rsid w:val="00265B2E"/>
    <w:rsid w:val="002665BD"/>
    <w:rsid w:val="00270441"/>
    <w:rsid w:val="002704CD"/>
    <w:rsid w:val="002709AC"/>
    <w:rsid w:val="00271B8E"/>
    <w:rsid w:val="002721DA"/>
    <w:rsid w:val="00273A90"/>
    <w:rsid w:val="002751CA"/>
    <w:rsid w:val="002754AF"/>
    <w:rsid w:val="002755A4"/>
    <w:rsid w:val="002765E3"/>
    <w:rsid w:val="00276736"/>
    <w:rsid w:val="0027683B"/>
    <w:rsid w:val="002771ED"/>
    <w:rsid w:val="00277C5D"/>
    <w:rsid w:val="002811E8"/>
    <w:rsid w:val="00281680"/>
    <w:rsid w:val="002830C2"/>
    <w:rsid w:val="00283ADD"/>
    <w:rsid w:val="00283B62"/>
    <w:rsid w:val="002874D5"/>
    <w:rsid w:val="00287631"/>
    <w:rsid w:val="002924BD"/>
    <w:rsid w:val="0029256B"/>
    <w:rsid w:val="002930BF"/>
    <w:rsid w:val="002930F8"/>
    <w:rsid w:val="00293FDB"/>
    <w:rsid w:val="002952A9"/>
    <w:rsid w:val="00295B08"/>
    <w:rsid w:val="00296318"/>
    <w:rsid w:val="002A058D"/>
    <w:rsid w:val="002A0BDC"/>
    <w:rsid w:val="002A0C6F"/>
    <w:rsid w:val="002A10FD"/>
    <w:rsid w:val="002A167F"/>
    <w:rsid w:val="002A1694"/>
    <w:rsid w:val="002A16F0"/>
    <w:rsid w:val="002A236D"/>
    <w:rsid w:val="002A2F89"/>
    <w:rsid w:val="002A3F93"/>
    <w:rsid w:val="002A5B4E"/>
    <w:rsid w:val="002A6214"/>
    <w:rsid w:val="002A63C4"/>
    <w:rsid w:val="002A6800"/>
    <w:rsid w:val="002A747B"/>
    <w:rsid w:val="002B0188"/>
    <w:rsid w:val="002B08EB"/>
    <w:rsid w:val="002B0FBA"/>
    <w:rsid w:val="002B35A2"/>
    <w:rsid w:val="002B3C0D"/>
    <w:rsid w:val="002B3E7E"/>
    <w:rsid w:val="002B487A"/>
    <w:rsid w:val="002B53AD"/>
    <w:rsid w:val="002B6494"/>
    <w:rsid w:val="002B7654"/>
    <w:rsid w:val="002C0268"/>
    <w:rsid w:val="002C44F9"/>
    <w:rsid w:val="002C468F"/>
    <w:rsid w:val="002C4F06"/>
    <w:rsid w:val="002C5395"/>
    <w:rsid w:val="002C61E1"/>
    <w:rsid w:val="002C6BBC"/>
    <w:rsid w:val="002C73CC"/>
    <w:rsid w:val="002C73EA"/>
    <w:rsid w:val="002D0254"/>
    <w:rsid w:val="002D07B5"/>
    <w:rsid w:val="002D087B"/>
    <w:rsid w:val="002D0A11"/>
    <w:rsid w:val="002D0C00"/>
    <w:rsid w:val="002D18CD"/>
    <w:rsid w:val="002D1E0C"/>
    <w:rsid w:val="002D2324"/>
    <w:rsid w:val="002D25EF"/>
    <w:rsid w:val="002D2B71"/>
    <w:rsid w:val="002D361F"/>
    <w:rsid w:val="002D3794"/>
    <w:rsid w:val="002D5E52"/>
    <w:rsid w:val="002D6FBB"/>
    <w:rsid w:val="002D79BF"/>
    <w:rsid w:val="002D7BDA"/>
    <w:rsid w:val="002E23C7"/>
    <w:rsid w:val="002E2870"/>
    <w:rsid w:val="002E2C36"/>
    <w:rsid w:val="002E3636"/>
    <w:rsid w:val="002E3675"/>
    <w:rsid w:val="002E3715"/>
    <w:rsid w:val="002E4B49"/>
    <w:rsid w:val="002E4CBB"/>
    <w:rsid w:val="002E640F"/>
    <w:rsid w:val="002E6B17"/>
    <w:rsid w:val="002E795F"/>
    <w:rsid w:val="002F1136"/>
    <w:rsid w:val="002F181B"/>
    <w:rsid w:val="002F19DF"/>
    <w:rsid w:val="002F1B26"/>
    <w:rsid w:val="002F1CD6"/>
    <w:rsid w:val="002F21AE"/>
    <w:rsid w:val="002F2252"/>
    <w:rsid w:val="002F3868"/>
    <w:rsid w:val="002F40DE"/>
    <w:rsid w:val="002F430C"/>
    <w:rsid w:val="002F46B2"/>
    <w:rsid w:val="002F5785"/>
    <w:rsid w:val="002F6D12"/>
    <w:rsid w:val="002F6F45"/>
    <w:rsid w:val="002F71E6"/>
    <w:rsid w:val="002F7517"/>
    <w:rsid w:val="002F7879"/>
    <w:rsid w:val="002F7D34"/>
    <w:rsid w:val="00300023"/>
    <w:rsid w:val="00301890"/>
    <w:rsid w:val="003018FB"/>
    <w:rsid w:val="00301BE9"/>
    <w:rsid w:val="00301E42"/>
    <w:rsid w:val="00302589"/>
    <w:rsid w:val="00302690"/>
    <w:rsid w:val="003039B5"/>
    <w:rsid w:val="00304AB7"/>
    <w:rsid w:val="00305380"/>
    <w:rsid w:val="00305F27"/>
    <w:rsid w:val="00306085"/>
    <w:rsid w:val="00306B05"/>
    <w:rsid w:val="00306D9A"/>
    <w:rsid w:val="00306F13"/>
    <w:rsid w:val="00307601"/>
    <w:rsid w:val="00310566"/>
    <w:rsid w:val="00310CF3"/>
    <w:rsid w:val="00311356"/>
    <w:rsid w:val="00311FA3"/>
    <w:rsid w:val="003126A7"/>
    <w:rsid w:val="00312FF7"/>
    <w:rsid w:val="00313725"/>
    <w:rsid w:val="003137B1"/>
    <w:rsid w:val="003139C0"/>
    <w:rsid w:val="00313C5A"/>
    <w:rsid w:val="00313E07"/>
    <w:rsid w:val="00314B44"/>
    <w:rsid w:val="0031663B"/>
    <w:rsid w:val="003166A9"/>
    <w:rsid w:val="00316A89"/>
    <w:rsid w:val="00316FEA"/>
    <w:rsid w:val="00317625"/>
    <w:rsid w:val="0031796F"/>
    <w:rsid w:val="00317D64"/>
    <w:rsid w:val="00320E32"/>
    <w:rsid w:val="003213A4"/>
    <w:rsid w:val="0032167A"/>
    <w:rsid w:val="00321799"/>
    <w:rsid w:val="003225B4"/>
    <w:rsid w:val="00322CF4"/>
    <w:rsid w:val="00322DFA"/>
    <w:rsid w:val="0032312B"/>
    <w:rsid w:val="003244DE"/>
    <w:rsid w:val="003258C2"/>
    <w:rsid w:val="00325BE1"/>
    <w:rsid w:val="0032627D"/>
    <w:rsid w:val="00326AEC"/>
    <w:rsid w:val="00330438"/>
    <w:rsid w:val="00330D15"/>
    <w:rsid w:val="0033137D"/>
    <w:rsid w:val="00331FE3"/>
    <w:rsid w:val="003326AA"/>
    <w:rsid w:val="00332D8D"/>
    <w:rsid w:val="00333244"/>
    <w:rsid w:val="00333AF0"/>
    <w:rsid w:val="00334B8A"/>
    <w:rsid w:val="00334EA3"/>
    <w:rsid w:val="003357EC"/>
    <w:rsid w:val="00336794"/>
    <w:rsid w:val="0033739F"/>
    <w:rsid w:val="0033751D"/>
    <w:rsid w:val="003416A8"/>
    <w:rsid w:val="00341C93"/>
    <w:rsid w:val="00342322"/>
    <w:rsid w:val="003432DC"/>
    <w:rsid w:val="003434B9"/>
    <w:rsid w:val="00343A07"/>
    <w:rsid w:val="0034470E"/>
    <w:rsid w:val="0034632E"/>
    <w:rsid w:val="00346FBF"/>
    <w:rsid w:val="00350F6F"/>
    <w:rsid w:val="0035126B"/>
    <w:rsid w:val="003512F2"/>
    <w:rsid w:val="0035419E"/>
    <w:rsid w:val="0035567D"/>
    <w:rsid w:val="003558FF"/>
    <w:rsid w:val="00357115"/>
    <w:rsid w:val="003573ED"/>
    <w:rsid w:val="00357D9A"/>
    <w:rsid w:val="00357E1B"/>
    <w:rsid w:val="00360C27"/>
    <w:rsid w:val="00360D78"/>
    <w:rsid w:val="00361108"/>
    <w:rsid w:val="0036115A"/>
    <w:rsid w:val="00361420"/>
    <w:rsid w:val="0036264E"/>
    <w:rsid w:val="00362D84"/>
    <w:rsid w:val="00363D33"/>
    <w:rsid w:val="00363F84"/>
    <w:rsid w:val="0036444B"/>
    <w:rsid w:val="003662EC"/>
    <w:rsid w:val="003668B8"/>
    <w:rsid w:val="00367362"/>
    <w:rsid w:val="00370262"/>
    <w:rsid w:val="00370A8D"/>
    <w:rsid w:val="00371BAE"/>
    <w:rsid w:val="00372B0F"/>
    <w:rsid w:val="0037400C"/>
    <w:rsid w:val="0037412F"/>
    <w:rsid w:val="00374DA2"/>
    <w:rsid w:val="003751D1"/>
    <w:rsid w:val="003759F5"/>
    <w:rsid w:val="00375E1A"/>
    <w:rsid w:val="00375FB9"/>
    <w:rsid w:val="00376284"/>
    <w:rsid w:val="003764BE"/>
    <w:rsid w:val="00376CAE"/>
    <w:rsid w:val="00377279"/>
    <w:rsid w:val="00382676"/>
    <w:rsid w:val="00382DE0"/>
    <w:rsid w:val="00383730"/>
    <w:rsid w:val="00386742"/>
    <w:rsid w:val="0038685B"/>
    <w:rsid w:val="003874FE"/>
    <w:rsid w:val="0039088C"/>
    <w:rsid w:val="003911D2"/>
    <w:rsid w:val="00391FBA"/>
    <w:rsid w:val="00392233"/>
    <w:rsid w:val="00392FED"/>
    <w:rsid w:val="00393D3B"/>
    <w:rsid w:val="0039571B"/>
    <w:rsid w:val="00395D93"/>
    <w:rsid w:val="00396484"/>
    <w:rsid w:val="0039741F"/>
    <w:rsid w:val="00397B38"/>
    <w:rsid w:val="003A008D"/>
    <w:rsid w:val="003A0608"/>
    <w:rsid w:val="003A2CD5"/>
    <w:rsid w:val="003A36FC"/>
    <w:rsid w:val="003A4643"/>
    <w:rsid w:val="003A49BE"/>
    <w:rsid w:val="003A58A1"/>
    <w:rsid w:val="003B04DE"/>
    <w:rsid w:val="003B0520"/>
    <w:rsid w:val="003B076E"/>
    <w:rsid w:val="003B0CAB"/>
    <w:rsid w:val="003B12CB"/>
    <w:rsid w:val="003B2FC9"/>
    <w:rsid w:val="003B3D63"/>
    <w:rsid w:val="003B4846"/>
    <w:rsid w:val="003B5456"/>
    <w:rsid w:val="003B5673"/>
    <w:rsid w:val="003B6401"/>
    <w:rsid w:val="003B6900"/>
    <w:rsid w:val="003B706D"/>
    <w:rsid w:val="003B7DFC"/>
    <w:rsid w:val="003C0E12"/>
    <w:rsid w:val="003C134C"/>
    <w:rsid w:val="003C18E8"/>
    <w:rsid w:val="003C23FE"/>
    <w:rsid w:val="003C3378"/>
    <w:rsid w:val="003C35CA"/>
    <w:rsid w:val="003C47A0"/>
    <w:rsid w:val="003C4BFA"/>
    <w:rsid w:val="003C4D1B"/>
    <w:rsid w:val="003C4E22"/>
    <w:rsid w:val="003C4F5F"/>
    <w:rsid w:val="003C556D"/>
    <w:rsid w:val="003C5B76"/>
    <w:rsid w:val="003C650D"/>
    <w:rsid w:val="003C6D4D"/>
    <w:rsid w:val="003C75A2"/>
    <w:rsid w:val="003C75DA"/>
    <w:rsid w:val="003C7812"/>
    <w:rsid w:val="003C7A0A"/>
    <w:rsid w:val="003D05F8"/>
    <w:rsid w:val="003D1039"/>
    <w:rsid w:val="003D19C9"/>
    <w:rsid w:val="003D1C68"/>
    <w:rsid w:val="003D2207"/>
    <w:rsid w:val="003D392C"/>
    <w:rsid w:val="003D3ED6"/>
    <w:rsid w:val="003D5804"/>
    <w:rsid w:val="003D6BDB"/>
    <w:rsid w:val="003D78D2"/>
    <w:rsid w:val="003E05D1"/>
    <w:rsid w:val="003E15DC"/>
    <w:rsid w:val="003E2C02"/>
    <w:rsid w:val="003E2F7E"/>
    <w:rsid w:val="003E3B09"/>
    <w:rsid w:val="003E406B"/>
    <w:rsid w:val="003E51FE"/>
    <w:rsid w:val="003E552F"/>
    <w:rsid w:val="003E55BB"/>
    <w:rsid w:val="003E5C39"/>
    <w:rsid w:val="003E5F9A"/>
    <w:rsid w:val="003E73D5"/>
    <w:rsid w:val="003F2C1A"/>
    <w:rsid w:val="003F2D6F"/>
    <w:rsid w:val="003F39D8"/>
    <w:rsid w:val="003F550D"/>
    <w:rsid w:val="003F58F8"/>
    <w:rsid w:val="003F7629"/>
    <w:rsid w:val="003F7A48"/>
    <w:rsid w:val="00400461"/>
    <w:rsid w:val="004035BE"/>
    <w:rsid w:val="004041C5"/>
    <w:rsid w:val="0040459D"/>
    <w:rsid w:val="00404CC2"/>
    <w:rsid w:val="00405A5B"/>
    <w:rsid w:val="004060F5"/>
    <w:rsid w:val="0040631B"/>
    <w:rsid w:val="004068B4"/>
    <w:rsid w:val="004074D5"/>
    <w:rsid w:val="0040770D"/>
    <w:rsid w:val="004077BD"/>
    <w:rsid w:val="00407C33"/>
    <w:rsid w:val="00407EF1"/>
    <w:rsid w:val="00411664"/>
    <w:rsid w:val="00412A68"/>
    <w:rsid w:val="00412DE2"/>
    <w:rsid w:val="00413739"/>
    <w:rsid w:val="00413774"/>
    <w:rsid w:val="00413B8E"/>
    <w:rsid w:val="00414845"/>
    <w:rsid w:val="004171B8"/>
    <w:rsid w:val="004175FF"/>
    <w:rsid w:val="004179E2"/>
    <w:rsid w:val="004245B8"/>
    <w:rsid w:val="00424A39"/>
    <w:rsid w:val="00424CE0"/>
    <w:rsid w:val="00425C53"/>
    <w:rsid w:val="004261CC"/>
    <w:rsid w:val="0042665B"/>
    <w:rsid w:val="004275EF"/>
    <w:rsid w:val="0042764B"/>
    <w:rsid w:val="004276F2"/>
    <w:rsid w:val="00427E1C"/>
    <w:rsid w:val="00430129"/>
    <w:rsid w:val="00430665"/>
    <w:rsid w:val="00430AEA"/>
    <w:rsid w:val="00432733"/>
    <w:rsid w:val="00433975"/>
    <w:rsid w:val="00433B5D"/>
    <w:rsid w:val="004349C1"/>
    <w:rsid w:val="00434A5B"/>
    <w:rsid w:val="004355A5"/>
    <w:rsid w:val="00436388"/>
    <w:rsid w:val="004372B8"/>
    <w:rsid w:val="004415CD"/>
    <w:rsid w:val="004416EF"/>
    <w:rsid w:val="0044485C"/>
    <w:rsid w:val="004454DF"/>
    <w:rsid w:val="00445F50"/>
    <w:rsid w:val="00447BF8"/>
    <w:rsid w:val="00447F27"/>
    <w:rsid w:val="00450320"/>
    <w:rsid w:val="00450F5A"/>
    <w:rsid w:val="004514FE"/>
    <w:rsid w:val="00451B0F"/>
    <w:rsid w:val="0045205F"/>
    <w:rsid w:val="004522F1"/>
    <w:rsid w:val="00455B36"/>
    <w:rsid w:val="00455CD5"/>
    <w:rsid w:val="004562A7"/>
    <w:rsid w:val="0045738F"/>
    <w:rsid w:val="004579A2"/>
    <w:rsid w:val="00460C9B"/>
    <w:rsid w:val="00460D32"/>
    <w:rsid w:val="00460D9A"/>
    <w:rsid w:val="00461AED"/>
    <w:rsid w:val="00461F48"/>
    <w:rsid w:val="004621F4"/>
    <w:rsid w:val="00463B51"/>
    <w:rsid w:val="00463EDC"/>
    <w:rsid w:val="00465D5E"/>
    <w:rsid w:val="00465FA2"/>
    <w:rsid w:val="004663C2"/>
    <w:rsid w:val="00466469"/>
    <w:rsid w:val="00467408"/>
    <w:rsid w:val="00470044"/>
    <w:rsid w:val="004722C0"/>
    <w:rsid w:val="00472C3B"/>
    <w:rsid w:val="00473C11"/>
    <w:rsid w:val="004745CC"/>
    <w:rsid w:val="00474979"/>
    <w:rsid w:val="00476130"/>
    <w:rsid w:val="0047632E"/>
    <w:rsid w:val="00476CE7"/>
    <w:rsid w:val="00477583"/>
    <w:rsid w:val="004778D2"/>
    <w:rsid w:val="00477A1E"/>
    <w:rsid w:val="004819EE"/>
    <w:rsid w:val="00483871"/>
    <w:rsid w:val="004839AC"/>
    <w:rsid w:val="004851CF"/>
    <w:rsid w:val="00486184"/>
    <w:rsid w:val="004866C9"/>
    <w:rsid w:val="00487A62"/>
    <w:rsid w:val="00491040"/>
    <w:rsid w:val="00491081"/>
    <w:rsid w:val="004910C9"/>
    <w:rsid w:val="00491F96"/>
    <w:rsid w:val="0049241A"/>
    <w:rsid w:val="004940CB"/>
    <w:rsid w:val="004952B0"/>
    <w:rsid w:val="00496207"/>
    <w:rsid w:val="004962C9"/>
    <w:rsid w:val="004A09F8"/>
    <w:rsid w:val="004A0A53"/>
    <w:rsid w:val="004A0DCB"/>
    <w:rsid w:val="004A132F"/>
    <w:rsid w:val="004A2F87"/>
    <w:rsid w:val="004A4081"/>
    <w:rsid w:val="004A4480"/>
    <w:rsid w:val="004A4FBB"/>
    <w:rsid w:val="004A6694"/>
    <w:rsid w:val="004A7EF0"/>
    <w:rsid w:val="004B02B4"/>
    <w:rsid w:val="004B051A"/>
    <w:rsid w:val="004B099A"/>
    <w:rsid w:val="004B2F5A"/>
    <w:rsid w:val="004B43E2"/>
    <w:rsid w:val="004B4594"/>
    <w:rsid w:val="004B4CD0"/>
    <w:rsid w:val="004B6A3D"/>
    <w:rsid w:val="004C16DB"/>
    <w:rsid w:val="004C18A2"/>
    <w:rsid w:val="004C1BD7"/>
    <w:rsid w:val="004C3022"/>
    <w:rsid w:val="004C784D"/>
    <w:rsid w:val="004D10CE"/>
    <w:rsid w:val="004D1252"/>
    <w:rsid w:val="004D1C9A"/>
    <w:rsid w:val="004D2128"/>
    <w:rsid w:val="004D28D4"/>
    <w:rsid w:val="004D2CCA"/>
    <w:rsid w:val="004D3CA0"/>
    <w:rsid w:val="004D3CB9"/>
    <w:rsid w:val="004D4201"/>
    <w:rsid w:val="004D4BD1"/>
    <w:rsid w:val="004D61CE"/>
    <w:rsid w:val="004D7048"/>
    <w:rsid w:val="004D7433"/>
    <w:rsid w:val="004D78FF"/>
    <w:rsid w:val="004D7E8C"/>
    <w:rsid w:val="004D7FF6"/>
    <w:rsid w:val="004E1EDC"/>
    <w:rsid w:val="004E25D7"/>
    <w:rsid w:val="004E2928"/>
    <w:rsid w:val="004E2A50"/>
    <w:rsid w:val="004E3AE7"/>
    <w:rsid w:val="004E46E5"/>
    <w:rsid w:val="004E4A4F"/>
    <w:rsid w:val="004E4A51"/>
    <w:rsid w:val="004E57B5"/>
    <w:rsid w:val="004E5BB9"/>
    <w:rsid w:val="004E645D"/>
    <w:rsid w:val="004F03BF"/>
    <w:rsid w:val="004F130A"/>
    <w:rsid w:val="004F1CD6"/>
    <w:rsid w:val="004F1DAF"/>
    <w:rsid w:val="004F26B8"/>
    <w:rsid w:val="004F3323"/>
    <w:rsid w:val="004F3DDA"/>
    <w:rsid w:val="004F4292"/>
    <w:rsid w:val="004F4988"/>
    <w:rsid w:val="004F6D9C"/>
    <w:rsid w:val="004F712C"/>
    <w:rsid w:val="004F71E7"/>
    <w:rsid w:val="004F73AB"/>
    <w:rsid w:val="005007CA"/>
    <w:rsid w:val="0050081B"/>
    <w:rsid w:val="00500AB0"/>
    <w:rsid w:val="00500B4A"/>
    <w:rsid w:val="00500C3E"/>
    <w:rsid w:val="00501537"/>
    <w:rsid w:val="00501795"/>
    <w:rsid w:val="00502721"/>
    <w:rsid w:val="00503CBD"/>
    <w:rsid w:val="00505301"/>
    <w:rsid w:val="00505EE0"/>
    <w:rsid w:val="0050617F"/>
    <w:rsid w:val="00506942"/>
    <w:rsid w:val="0050712C"/>
    <w:rsid w:val="00510049"/>
    <w:rsid w:val="00510164"/>
    <w:rsid w:val="005105B7"/>
    <w:rsid w:val="00511A78"/>
    <w:rsid w:val="00512BB0"/>
    <w:rsid w:val="00512CAA"/>
    <w:rsid w:val="00512D09"/>
    <w:rsid w:val="00513168"/>
    <w:rsid w:val="00513893"/>
    <w:rsid w:val="00516712"/>
    <w:rsid w:val="005201C8"/>
    <w:rsid w:val="00521AA4"/>
    <w:rsid w:val="0052256A"/>
    <w:rsid w:val="00523230"/>
    <w:rsid w:val="00523887"/>
    <w:rsid w:val="00525F94"/>
    <w:rsid w:val="005269A8"/>
    <w:rsid w:val="00526A90"/>
    <w:rsid w:val="00527AC1"/>
    <w:rsid w:val="00530180"/>
    <w:rsid w:val="00530AD6"/>
    <w:rsid w:val="00530F61"/>
    <w:rsid w:val="00531B99"/>
    <w:rsid w:val="00532AA4"/>
    <w:rsid w:val="005336A0"/>
    <w:rsid w:val="0053451A"/>
    <w:rsid w:val="005350F0"/>
    <w:rsid w:val="00535E22"/>
    <w:rsid w:val="005361A5"/>
    <w:rsid w:val="00536462"/>
    <w:rsid w:val="005364BF"/>
    <w:rsid w:val="00537F06"/>
    <w:rsid w:val="005403A0"/>
    <w:rsid w:val="005404E2"/>
    <w:rsid w:val="00540ADA"/>
    <w:rsid w:val="00541AF8"/>
    <w:rsid w:val="005421E6"/>
    <w:rsid w:val="00542938"/>
    <w:rsid w:val="00542943"/>
    <w:rsid w:val="00542F09"/>
    <w:rsid w:val="005440AA"/>
    <w:rsid w:val="005446EB"/>
    <w:rsid w:val="00544769"/>
    <w:rsid w:val="00544CBE"/>
    <w:rsid w:val="00545815"/>
    <w:rsid w:val="00545903"/>
    <w:rsid w:val="00545B39"/>
    <w:rsid w:val="00546519"/>
    <w:rsid w:val="00546EDC"/>
    <w:rsid w:val="00551E15"/>
    <w:rsid w:val="00552322"/>
    <w:rsid w:val="00552351"/>
    <w:rsid w:val="005523FA"/>
    <w:rsid w:val="005524F5"/>
    <w:rsid w:val="00553508"/>
    <w:rsid w:val="00554205"/>
    <w:rsid w:val="00554CFD"/>
    <w:rsid w:val="005562F7"/>
    <w:rsid w:val="00556854"/>
    <w:rsid w:val="00557706"/>
    <w:rsid w:val="00557C7C"/>
    <w:rsid w:val="00560CF2"/>
    <w:rsid w:val="005614F5"/>
    <w:rsid w:val="00561D9A"/>
    <w:rsid w:val="005622C8"/>
    <w:rsid w:val="0056578B"/>
    <w:rsid w:val="00565DCC"/>
    <w:rsid w:val="00566A7F"/>
    <w:rsid w:val="00567A25"/>
    <w:rsid w:val="00567C1B"/>
    <w:rsid w:val="00567D7B"/>
    <w:rsid w:val="00571A32"/>
    <w:rsid w:val="00571A41"/>
    <w:rsid w:val="00571BFC"/>
    <w:rsid w:val="00572132"/>
    <w:rsid w:val="005723CF"/>
    <w:rsid w:val="00573050"/>
    <w:rsid w:val="00573240"/>
    <w:rsid w:val="00574C47"/>
    <w:rsid w:val="00576CD4"/>
    <w:rsid w:val="00576EF1"/>
    <w:rsid w:val="00577463"/>
    <w:rsid w:val="005801DA"/>
    <w:rsid w:val="00580E9A"/>
    <w:rsid w:val="00581F3F"/>
    <w:rsid w:val="005826EE"/>
    <w:rsid w:val="00582AA3"/>
    <w:rsid w:val="00583714"/>
    <w:rsid w:val="005840B7"/>
    <w:rsid w:val="00584232"/>
    <w:rsid w:val="00584A53"/>
    <w:rsid w:val="00587BFE"/>
    <w:rsid w:val="00590741"/>
    <w:rsid w:val="00590CBF"/>
    <w:rsid w:val="00590E59"/>
    <w:rsid w:val="00591133"/>
    <w:rsid w:val="00591253"/>
    <w:rsid w:val="00592177"/>
    <w:rsid w:val="00593D0E"/>
    <w:rsid w:val="00594024"/>
    <w:rsid w:val="00594230"/>
    <w:rsid w:val="005968D1"/>
    <w:rsid w:val="005969E1"/>
    <w:rsid w:val="00597A20"/>
    <w:rsid w:val="005A1994"/>
    <w:rsid w:val="005A28DC"/>
    <w:rsid w:val="005A2A6C"/>
    <w:rsid w:val="005A320D"/>
    <w:rsid w:val="005A3277"/>
    <w:rsid w:val="005A458C"/>
    <w:rsid w:val="005A46D9"/>
    <w:rsid w:val="005A5F3C"/>
    <w:rsid w:val="005A6540"/>
    <w:rsid w:val="005A75D9"/>
    <w:rsid w:val="005B02A1"/>
    <w:rsid w:val="005B10E3"/>
    <w:rsid w:val="005B1139"/>
    <w:rsid w:val="005B2442"/>
    <w:rsid w:val="005B2D2E"/>
    <w:rsid w:val="005B3150"/>
    <w:rsid w:val="005B39BA"/>
    <w:rsid w:val="005B3A62"/>
    <w:rsid w:val="005B3A6E"/>
    <w:rsid w:val="005B4448"/>
    <w:rsid w:val="005B4852"/>
    <w:rsid w:val="005B4BD4"/>
    <w:rsid w:val="005B4BD6"/>
    <w:rsid w:val="005B51BB"/>
    <w:rsid w:val="005B65C3"/>
    <w:rsid w:val="005B6A47"/>
    <w:rsid w:val="005B7050"/>
    <w:rsid w:val="005C0ACB"/>
    <w:rsid w:val="005C3049"/>
    <w:rsid w:val="005C400F"/>
    <w:rsid w:val="005C4121"/>
    <w:rsid w:val="005C4D74"/>
    <w:rsid w:val="005C4EE4"/>
    <w:rsid w:val="005C6C16"/>
    <w:rsid w:val="005C7BC4"/>
    <w:rsid w:val="005D0437"/>
    <w:rsid w:val="005D0C13"/>
    <w:rsid w:val="005D1474"/>
    <w:rsid w:val="005D1795"/>
    <w:rsid w:val="005D24CA"/>
    <w:rsid w:val="005D320C"/>
    <w:rsid w:val="005D4737"/>
    <w:rsid w:val="005D5069"/>
    <w:rsid w:val="005D58A5"/>
    <w:rsid w:val="005D5F4A"/>
    <w:rsid w:val="005D6658"/>
    <w:rsid w:val="005D791C"/>
    <w:rsid w:val="005E0B03"/>
    <w:rsid w:val="005E129B"/>
    <w:rsid w:val="005E14AF"/>
    <w:rsid w:val="005E24DB"/>
    <w:rsid w:val="005E25C4"/>
    <w:rsid w:val="005E3A7E"/>
    <w:rsid w:val="005E400D"/>
    <w:rsid w:val="005E43E8"/>
    <w:rsid w:val="005E463F"/>
    <w:rsid w:val="005E4E3E"/>
    <w:rsid w:val="005E5D46"/>
    <w:rsid w:val="005E723F"/>
    <w:rsid w:val="005F020C"/>
    <w:rsid w:val="005F1025"/>
    <w:rsid w:val="005F18F3"/>
    <w:rsid w:val="005F1B76"/>
    <w:rsid w:val="005F2118"/>
    <w:rsid w:val="005F3DFB"/>
    <w:rsid w:val="005F4718"/>
    <w:rsid w:val="005F5414"/>
    <w:rsid w:val="005F56A2"/>
    <w:rsid w:val="005F7272"/>
    <w:rsid w:val="005F7B13"/>
    <w:rsid w:val="00600D68"/>
    <w:rsid w:val="006012A4"/>
    <w:rsid w:val="00602B73"/>
    <w:rsid w:val="00602C1D"/>
    <w:rsid w:val="00603C97"/>
    <w:rsid w:val="00604158"/>
    <w:rsid w:val="00604537"/>
    <w:rsid w:val="00604A4F"/>
    <w:rsid w:val="00604D39"/>
    <w:rsid w:val="00605686"/>
    <w:rsid w:val="00605AE1"/>
    <w:rsid w:val="00606132"/>
    <w:rsid w:val="00606AFF"/>
    <w:rsid w:val="00606B47"/>
    <w:rsid w:val="00607887"/>
    <w:rsid w:val="006078A3"/>
    <w:rsid w:val="00610645"/>
    <w:rsid w:val="0061197D"/>
    <w:rsid w:val="00611E95"/>
    <w:rsid w:val="00614119"/>
    <w:rsid w:val="0061445C"/>
    <w:rsid w:val="00617977"/>
    <w:rsid w:val="006203B5"/>
    <w:rsid w:val="006204B3"/>
    <w:rsid w:val="0062069D"/>
    <w:rsid w:val="00620A33"/>
    <w:rsid w:val="00621557"/>
    <w:rsid w:val="00623164"/>
    <w:rsid w:val="00623BC4"/>
    <w:rsid w:val="00624AE7"/>
    <w:rsid w:val="00624D4D"/>
    <w:rsid w:val="0062542D"/>
    <w:rsid w:val="00625476"/>
    <w:rsid w:val="0062584C"/>
    <w:rsid w:val="00625E31"/>
    <w:rsid w:val="006263C7"/>
    <w:rsid w:val="006274F9"/>
    <w:rsid w:val="0063064A"/>
    <w:rsid w:val="00630DD8"/>
    <w:rsid w:val="006321AF"/>
    <w:rsid w:val="00633730"/>
    <w:rsid w:val="00634218"/>
    <w:rsid w:val="006346B2"/>
    <w:rsid w:val="00635509"/>
    <w:rsid w:val="006356C3"/>
    <w:rsid w:val="0063631A"/>
    <w:rsid w:val="00636921"/>
    <w:rsid w:val="00637AB7"/>
    <w:rsid w:val="0064016F"/>
    <w:rsid w:val="006408CA"/>
    <w:rsid w:val="00642286"/>
    <w:rsid w:val="00642467"/>
    <w:rsid w:val="0064293B"/>
    <w:rsid w:val="006431FA"/>
    <w:rsid w:val="006433FE"/>
    <w:rsid w:val="006445E8"/>
    <w:rsid w:val="00644842"/>
    <w:rsid w:val="00644847"/>
    <w:rsid w:val="006449FA"/>
    <w:rsid w:val="00644EF3"/>
    <w:rsid w:val="006450F4"/>
    <w:rsid w:val="0064563F"/>
    <w:rsid w:val="00645641"/>
    <w:rsid w:val="0064571A"/>
    <w:rsid w:val="00645EF7"/>
    <w:rsid w:val="006465CD"/>
    <w:rsid w:val="00647F9F"/>
    <w:rsid w:val="006506DF"/>
    <w:rsid w:val="006508A3"/>
    <w:rsid w:val="00650AE1"/>
    <w:rsid w:val="00650D85"/>
    <w:rsid w:val="00651A3B"/>
    <w:rsid w:val="00651BB3"/>
    <w:rsid w:val="006522DC"/>
    <w:rsid w:val="00653FAE"/>
    <w:rsid w:val="00654A58"/>
    <w:rsid w:val="00654FA4"/>
    <w:rsid w:val="00655833"/>
    <w:rsid w:val="006563F9"/>
    <w:rsid w:val="00656E8D"/>
    <w:rsid w:val="00657C82"/>
    <w:rsid w:val="00657DB9"/>
    <w:rsid w:val="00657E5E"/>
    <w:rsid w:val="0066045A"/>
    <w:rsid w:val="006609CD"/>
    <w:rsid w:val="00661937"/>
    <w:rsid w:val="006619B4"/>
    <w:rsid w:val="006624B6"/>
    <w:rsid w:val="0066289F"/>
    <w:rsid w:val="00662C6E"/>
    <w:rsid w:val="00662DDF"/>
    <w:rsid w:val="00662FFC"/>
    <w:rsid w:val="0066343B"/>
    <w:rsid w:val="0066470F"/>
    <w:rsid w:val="00664AFF"/>
    <w:rsid w:val="006655FD"/>
    <w:rsid w:val="00665D8A"/>
    <w:rsid w:val="00665ED2"/>
    <w:rsid w:val="00665F7C"/>
    <w:rsid w:val="006663BA"/>
    <w:rsid w:val="006675B9"/>
    <w:rsid w:val="00671BF3"/>
    <w:rsid w:val="00672ABA"/>
    <w:rsid w:val="00673CA9"/>
    <w:rsid w:val="00675292"/>
    <w:rsid w:val="00676D48"/>
    <w:rsid w:val="006819B3"/>
    <w:rsid w:val="00681E5D"/>
    <w:rsid w:val="006847EA"/>
    <w:rsid w:val="00684935"/>
    <w:rsid w:val="00684B60"/>
    <w:rsid w:val="00684B79"/>
    <w:rsid w:val="00684C31"/>
    <w:rsid w:val="00687005"/>
    <w:rsid w:val="0069049B"/>
    <w:rsid w:val="00690B32"/>
    <w:rsid w:val="00691A36"/>
    <w:rsid w:val="0069258C"/>
    <w:rsid w:val="0069347F"/>
    <w:rsid w:val="00693802"/>
    <w:rsid w:val="006938FD"/>
    <w:rsid w:val="00694B14"/>
    <w:rsid w:val="00694C2C"/>
    <w:rsid w:val="00696458"/>
    <w:rsid w:val="00696A5E"/>
    <w:rsid w:val="00697611"/>
    <w:rsid w:val="0069772C"/>
    <w:rsid w:val="00697AAF"/>
    <w:rsid w:val="00697BD0"/>
    <w:rsid w:val="006A0D2A"/>
    <w:rsid w:val="006A1316"/>
    <w:rsid w:val="006A16E5"/>
    <w:rsid w:val="006A1FEE"/>
    <w:rsid w:val="006A2537"/>
    <w:rsid w:val="006A34EF"/>
    <w:rsid w:val="006A5DEC"/>
    <w:rsid w:val="006A683E"/>
    <w:rsid w:val="006A6C18"/>
    <w:rsid w:val="006A7319"/>
    <w:rsid w:val="006A7985"/>
    <w:rsid w:val="006A7B7B"/>
    <w:rsid w:val="006B0078"/>
    <w:rsid w:val="006B0754"/>
    <w:rsid w:val="006B0B42"/>
    <w:rsid w:val="006B1565"/>
    <w:rsid w:val="006B27E6"/>
    <w:rsid w:val="006B34A1"/>
    <w:rsid w:val="006B357A"/>
    <w:rsid w:val="006B42B7"/>
    <w:rsid w:val="006B47C2"/>
    <w:rsid w:val="006B48F5"/>
    <w:rsid w:val="006B5A0C"/>
    <w:rsid w:val="006B6F68"/>
    <w:rsid w:val="006B72E3"/>
    <w:rsid w:val="006B7A27"/>
    <w:rsid w:val="006B7DF0"/>
    <w:rsid w:val="006C0916"/>
    <w:rsid w:val="006C0A08"/>
    <w:rsid w:val="006C2274"/>
    <w:rsid w:val="006C377B"/>
    <w:rsid w:val="006C4029"/>
    <w:rsid w:val="006C5689"/>
    <w:rsid w:val="006C5A52"/>
    <w:rsid w:val="006C5CFB"/>
    <w:rsid w:val="006C5EE1"/>
    <w:rsid w:val="006C63E9"/>
    <w:rsid w:val="006C7F31"/>
    <w:rsid w:val="006D0607"/>
    <w:rsid w:val="006D06E4"/>
    <w:rsid w:val="006D0C48"/>
    <w:rsid w:val="006D0D5E"/>
    <w:rsid w:val="006D156A"/>
    <w:rsid w:val="006D4E00"/>
    <w:rsid w:val="006D5259"/>
    <w:rsid w:val="006D58A3"/>
    <w:rsid w:val="006D77BB"/>
    <w:rsid w:val="006D7E8E"/>
    <w:rsid w:val="006E009C"/>
    <w:rsid w:val="006E0371"/>
    <w:rsid w:val="006E0464"/>
    <w:rsid w:val="006E04D9"/>
    <w:rsid w:val="006E090D"/>
    <w:rsid w:val="006E0FF9"/>
    <w:rsid w:val="006E2133"/>
    <w:rsid w:val="006E22DE"/>
    <w:rsid w:val="006E2B62"/>
    <w:rsid w:val="006E2DB6"/>
    <w:rsid w:val="006E2DC4"/>
    <w:rsid w:val="006E3BC8"/>
    <w:rsid w:val="006E400D"/>
    <w:rsid w:val="006E5E6D"/>
    <w:rsid w:val="006E6E1B"/>
    <w:rsid w:val="006E7060"/>
    <w:rsid w:val="006E7437"/>
    <w:rsid w:val="006E76A4"/>
    <w:rsid w:val="006E7D1B"/>
    <w:rsid w:val="006F0ADA"/>
    <w:rsid w:val="006F1944"/>
    <w:rsid w:val="006F2D82"/>
    <w:rsid w:val="006F4D64"/>
    <w:rsid w:val="006F533C"/>
    <w:rsid w:val="006F6449"/>
    <w:rsid w:val="006F676C"/>
    <w:rsid w:val="006F7B4B"/>
    <w:rsid w:val="00701670"/>
    <w:rsid w:val="007022A1"/>
    <w:rsid w:val="00702978"/>
    <w:rsid w:val="00703899"/>
    <w:rsid w:val="00703E5E"/>
    <w:rsid w:val="007040B7"/>
    <w:rsid w:val="00704EE2"/>
    <w:rsid w:val="0070576C"/>
    <w:rsid w:val="00705A53"/>
    <w:rsid w:val="007066BA"/>
    <w:rsid w:val="0070754B"/>
    <w:rsid w:val="00707619"/>
    <w:rsid w:val="00711940"/>
    <w:rsid w:val="00713ED6"/>
    <w:rsid w:val="00714659"/>
    <w:rsid w:val="00717014"/>
    <w:rsid w:val="00717BBC"/>
    <w:rsid w:val="00720886"/>
    <w:rsid w:val="00721ED3"/>
    <w:rsid w:val="00722307"/>
    <w:rsid w:val="00722A0E"/>
    <w:rsid w:val="007233BF"/>
    <w:rsid w:val="00723A4D"/>
    <w:rsid w:val="0072636E"/>
    <w:rsid w:val="00727151"/>
    <w:rsid w:val="0072765B"/>
    <w:rsid w:val="007315FF"/>
    <w:rsid w:val="00731EB4"/>
    <w:rsid w:val="007324E7"/>
    <w:rsid w:val="00732A3A"/>
    <w:rsid w:val="00733A78"/>
    <w:rsid w:val="00733E68"/>
    <w:rsid w:val="00740ECA"/>
    <w:rsid w:val="0074108D"/>
    <w:rsid w:val="00741BF2"/>
    <w:rsid w:val="00742F3F"/>
    <w:rsid w:val="00743517"/>
    <w:rsid w:val="007439C1"/>
    <w:rsid w:val="007450CD"/>
    <w:rsid w:val="0074624E"/>
    <w:rsid w:val="00746CF4"/>
    <w:rsid w:val="00747F50"/>
    <w:rsid w:val="00751596"/>
    <w:rsid w:val="00751E55"/>
    <w:rsid w:val="0075287E"/>
    <w:rsid w:val="007542A1"/>
    <w:rsid w:val="007547B6"/>
    <w:rsid w:val="0075548A"/>
    <w:rsid w:val="00755DBF"/>
    <w:rsid w:val="00755F01"/>
    <w:rsid w:val="00756200"/>
    <w:rsid w:val="00756826"/>
    <w:rsid w:val="00760703"/>
    <w:rsid w:val="00760CB7"/>
    <w:rsid w:val="00760E6C"/>
    <w:rsid w:val="00761012"/>
    <w:rsid w:val="007622E5"/>
    <w:rsid w:val="00763BD0"/>
    <w:rsid w:val="0076440E"/>
    <w:rsid w:val="00764871"/>
    <w:rsid w:val="00764991"/>
    <w:rsid w:val="00764A67"/>
    <w:rsid w:val="00766664"/>
    <w:rsid w:val="0076681A"/>
    <w:rsid w:val="00766901"/>
    <w:rsid w:val="00766EA9"/>
    <w:rsid w:val="007670D8"/>
    <w:rsid w:val="00767B5B"/>
    <w:rsid w:val="007705D1"/>
    <w:rsid w:val="00770F1E"/>
    <w:rsid w:val="0077145D"/>
    <w:rsid w:val="00771632"/>
    <w:rsid w:val="00772148"/>
    <w:rsid w:val="00775364"/>
    <w:rsid w:val="0077658C"/>
    <w:rsid w:val="00776AD0"/>
    <w:rsid w:val="007774A0"/>
    <w:rsid w:val="00777C47"/>
    <w:rsid w:val="00780F41"/>
    <w:rsid w:val="007819F5"/>
    <w:rsid w:val="00781B71"/>
    <w:rsid w:val="00782075"/>
    <w:rsid w:val="00782079"/>
    <w:rsid w:val="00782EFB"/>
    <w:rsid w:val="007838B3"/>
    <w:rsid w:val="00783FD9"/>
    <w:rsid w:val="007843CB"/>
    <w:rsid w:val="00784687"/>
    <w:rsid w:val="00784B64"/>
    <w:rsid w:val="007854FE"/>
    <w:rsid w:val="0078731F"/>
    <w:rsid w:val="0078784D"/>
    <w:rsid w:val="00787BE0"/>
    <w:rsid w:val="00790A96"/>
    <w:rsid w:val="00792068"/>
    <w:rsid w:val="007932AF"/>
    <w:rsid w:val="00793602"/>
    <w:rsid w:val="007937C8"/>
    <w:rsid w:val="00793C0D"/>
    <w:rsid w:val="0079408F"/>
    <w:rsid w:val="0079476F"/>
    <w:rsid w:val="00795BF0"/>
    <w:rsid w:val="00795FAF"/>
    <w:rsid w:val="00796026"/>
    <w:rsid w:val="007A0FA2"/>
    <w:rsid w:val="007A19A3"/>
    <w:rsid w:val="007A1AB0"/>
    <w:rsid w:val="007A2F57"/>
    <w:rsid w:val="007A3067"/>
    <w:rsid w:val="007A3ED0"/>
    <w:rsid w:val="007A5AE6"/>
    <w:rsid w:val="007A602D"/>
    <w:rsid w:val="007A656E"/>
    <w:rsid w:val="007B01C4"/>
    <w:rsid w:val="007B05F1"/>
    <w:rsid w:val="007B0D05"/>
    <w:rsid w:val="007B16D3"/>
    <w:rsid w:val="007B1785"/>
    <w:rsid w:val="007B1CC8"/>
    <w:rsid w:val="007B37F4"/>
    <w:rsid w:val="007B5452"/>
    <w:rsid w:val="007B672E"/>
    <w:rsid w:val="007B68BA"/>
    <w:rsid w:val="007B68E2"/>
    <w:rsid w:val="007B6A19"/>
    <w:rsid w:val="007B74A3"/>
    <w:rsid w:val="007B74E4"/>
    <w:rsid w:val="007B7E73"/>
    <w:rsid w:val="007C0122"/>
    <w:rsid w:val="007C0951"/>
    <w:rsid w:val="007C09E5"/>
    <w:rsid w:val="007C0CDB"/>
    <w:rsid w:val="007C1185"/>
    <w:rsid w:val="007C2078"/>
    <w:rsid w:val="007C247A"/>
    <w:rsid w:val="007C2D9B"/>
    <w:rsid w:val="007C39E7"/>
    <w:rsid w:val="007C3F06"/>
    <w:rsid w:val="007C470C"/>
    <w:rsid w:val="007C50CC"/>
    <w:rsid w:val="007C58A1"/>
    <w:rsid w:val="007C7C1B"/>
    <w:rsid w:val="007D0D0B"/>
    <w:rsid w:val="007D1617"/>
    <w:rsid w:val="007D36D8"/>
    <w:rsid w:val="007D38B3"/>
    <w:rsid w:val="007D4F6A"/>
    <w:rsid w:val="007D7C7E"/>
    <w:rsid w:val="007E0D33"/>
    <w:rsid w:val="007E0E31"/>
    <w:rsid w:val="007E11FD"/>
    <w:rsid w:val="007E1640"/>
    <w:rsid w:val="007E1954"/>
    <w:rsid w:val="007E2F7D"/>
    <w:rsid w:val="007E391B"/>
    <w:rsid w:val="007E39EF"/>
    <w:rsid w:val="007E4B8C"/>
    <w:rsid w:val="007E60DB"/>
    <w:rsid w:val="007E6299"/>
    <w:rsid w:val="007E69A1"/>
    <w:rsid w:val="007E7B1D"/>
    <w:rsid w:val="007F05C1"/>
    <w:rsid w:val="007F3F5C"/>
    <w:rsid w:val="007F461E"/>
    <w:rsid w:val="007F55B1"/>
    <w:rsid w:val="007F5B8B"/>
    <w:rsid w:val="007F5FB1"/>
    <w:rsid w:val="007F6AC3"/>
    <w:rsid w:val="007F7629"/>
    <w:rsid w:val="007F76A6"/>
    <w:rsid w:val="008009B9"/>
    <w:rsid w:val="008028D6"/>
    <w:rsid w:val="00802F0A"/>
    <w:rsid w:val="00803EC3"/>
    <w:rsid w:val="00804D3D"/>
    <w:rsid w:val="00805B36"/>
    <w:rsid w:val="008074A5"/>
    <w:rsid w:val="008106E2"/>
    <w:rsid w:val="00814544"/>
    <w:rsid w:val="008162CE"/>
    <w:rsid w:val="0081639A"/>
    <w:rsid w:val="008163A8"/>
    <w:rsid w:val="00816772"/>
    <w:rsid w:val="00820568"/>
    <w:rsid w:val="008212AA"/>
    <w:rsid w:val="00821611"/>
    <w:rsid w:val="00821FA4"/>
    <w:rsid w:val="00825178"/>
    <w:rsid w:val="00826D1D"/>
    <w:rsid w:val="0082712F"/>
    <w:rsid w:val="00830771"/>
    <w:rsid w:val="00830F83"/>
    <w:rsid w:val="008332BD"/>
    <w:rsid w:val="00835995"/>
    <w:rsid w:val="0083680A"/>
    <w:rsid w:val="00837FDC"/>
    <w:rsid w:val="008407D5"/>
    <w:rsid w:val="00841671"/>
    <w:rsid w:val="0084388A"/>
    <w:rsid w:val="00843994"/>
    <w:rsid w:val="008452BE"/>
    <w:rsid w:val="00846262"/>
    <w:rsid w:val="008478C6"/>
    <w:rsid w:val="008500F5"/>
    <w:rsid w:val="00850460"/>
    <w:rsid w:val="00852223"/>
    <w:rsid w:val="0085265E"/>
    <w:rsid w:val="00853F22"/>
    <w:rsid w:val="00855AB5"/>
    <w:rsid w:val="00855B87"/>
    <w:rsid w:val="008578C9"/>
    <w:rsid w:val="008579EC"/>
    <w:rsid w:val="0086113D"/>
    <w:rsid w:val="008644BC"/>
    <w:rsid w:val="00865E46"/>
    <w:rsid w:val="00866C6B"/>
    <w:rsid w:val="00867D2A"/>
    <w:rsid w:val="00875294"/>
    <w:rsid w:val="00875F85"/>
    <w:rsid w:val="008770E2"/>
    <w:rsid w:val="008774CD"/>
    <w:rsid w:val="00877607"/>
    <w:rsid w:val="00877AA3"/>
    <w:rsid w:val="00880CE0"/>
    <w:rsid w:val="00880CF0"/>
    <w:rsid w:val="00881C77"/>
    <w:rsid w:val="00882B75"/>
    <w:rsid w:val="00885222"/>
    <w:rsid w:val="00885F7B"/>
    <w:rsid w:val="00886029"/>
    <w:rsid w:val="00887DBD"/>
    <w:rsid w:val="00887F37"/>
    <w:rsid w:val="00890B3F"/>
    <w:rsid w:val="00890BAE"/>
    <w:rsid w:val="00890FD8"/>
    <w:rsid w:val="0089130D"/>
    <w:rsid w:val="008917D7"/>
    <w:rsid w:val="00891F65"/>
    <w:rsid w:val="00893003"/>
    <w:rsid w:val="008938F7"/>
    <w:rsid w:val="00893A1B"/>
    <w:rsid w:val="008948F8"/>
    <w:rsid w:val="0089768B"/>
    <w:rsid w:val="008A0F02"/>
    <w:rsid w:val="008A1921"/>
    <w:rsid w:val="008A31CB"/>
    <w:rsid w:val="008A4561"/>
    <w:rsid w:val="008A4C74"/>
    <w:rsid w:val="008A5A3C"/>
    <w:rsid w:val="008A5DAC"/>
    <w:rsid w:val="008A5E56"/>
    <w:rsid w:val="008A5E57"/>
    <w:rsid w:val="008A6499"/>
    <w:rsid w:val="008A6B74"/>
    <w:rsid w:val="008A78B5"/>
    <w:rsid w:val="008B04A2"/>
    <w:rsid w:val="008B0825"/>
    <w:rsid w:val="008B1416"/>
    <w:rsid w:val="008B1713"/>
    <w:rsid w:val="008B1965"/>
    <w:rsid w:val="008B3FF0"/>
    <w:rsid w:val="008B56BD"/>
    <w:rsid w:val="008B7840"/>
    <w:rsid w:val="008B78CE"/>
    <w:rsid w:val="008C1A51"/>
    <w:rsid w:val="008C2FC5"/>
    <w:rsid w:val="008C415D"/>
    <w:rsid w:val="008C45FA"/>
    <w:rsid w:val="008C4D8D"/>
    <w:rsid w:val="008C56FD"/>
    <w:rsid w:val="008C5F0D"/>
    <w:rsid w:val="008C6A52"/>
    <w:rsid w:val="008C7B0B"/>
    <w:rsid w:val="008D09FC"/>
    <w:rsid w:val="008D12A8"/>
    <w:rsid w:val="008D1A1B"/>
    <w:rsid w:val="008D22D7"/>
    <w:rsid w:val="008D2A44"/>
    <w:rsid w:val="008D42D1"/>
    <w:rsid w:val="008D47E6"/>
    <w:rsid w:val="008D492E"/>
    <w:rsid w:val="008D4E3B"/>
    <w:rsid w:val="008D64E6"/>
    <w:rsid w:val="008D6E71"/>
    <w:rsid w:val="008D7C5B"/>
    <w:rsid w:val="008E04BF"/>
    <w:rsid w:val="008E07FB"/>
    <w:rsid w:val="008E0EA5"/>
    <w:rsid w:val="008E0F11"/>
    <w:rsid w:val="008E1F9D"/>
    <w:rsid w:val="008E202E"/>
    <w:rsid w:val="008E25A6"/>
    <w:rsid w:val="008E27FF"/>
    <w:rsid w:val="008E3583"/>
    <w:rsid w:val="008E3E1E"/>
    <w:rsid w:val="008E4EDD"/>
    <w:rsid w:val="008E6369"/>
    <w:rsid w:val="008E70E5"/>
    <w:rsid w:val="008E7135"/>
    <w:rsid w:val="008E7280"/>
    <w:rsid w:val="008E7793"/>
    <w:rsid w:val="008F1F07"/>
    <w:rsid w:val="008F2604"/>
    <w:rsid w:val="008F3814"/>
    <w:rsid w:val="008F431A"/>
    <w:rsid w:val="008F4495"/>
    <w:rsid w:val="008F568A"/>
    <w:rsid w:val="008F6825"/>
    <w:rsid w:val="008F6CBE"/>
    <w:rsid w:val="008F775D"/>
    <w:rsid w:val="00900856"/>
    <w:rsid w:val="0090218F"/>
    <w:rsid w:val="00903AFD"/>
    <w:rsid w:val="00904158"/>
    <w:rsid w:val="0090437D"/>
    <w:rsid w:val="0090460E"/>
    <w:rsid w:val="0090502F"/>
    <w:rsid w:val="009056DD"/>
    <w:rsid w:val="00905A15"/>
    <w:rsid w:val="0090638D"/>
    <w:rsid w:val="009072E6"/>
    <w:rsid w:val="00910F0C"/>
    <w:rsid w:val="0091248C"/>
    <w:rsid w:val="0091263B"/>
    <w:rsid w:val="009136AA"/>
    <w:rsid w:val="00913BDB"/>
    <w:rsid w:val="00913F62"/>
    <w:rsid w:val="00914213"/>
    <w:rsid w:val="0091425E"/>
    <w:rsid w:val="009144E5"/>
    <w:rsid w:val="00914D86"/>
    <w:rsid w:val="00915922"/>
    <w:rsid w:val="009171D2"/>
    <w:rsid w:val="00917B8C"/>
    <w:rsid w:val="009204B5"/>
    <w:rsid w:val="00920B1D"/>
    <w:rsid w:val="00921620"/>
    <w:rsid w:val="00922731"/>
    <w:rsid w:val="00922A40"/>
    <w:rsid w:val="0092327A"/>
    <w:rsid w:val="00923459"/>
    <w:rsid w:val="00923AC6"/>
    <w:rsid w:val="00924253"/>
    <w:rsid w:val="00924DD2"/>
    <w:rsid w:val="00925080"/>
    <w:rsid w:val="009261B9"/>
    <w:rsid w:val="00927106"/>
    <w:rsid w:val="0093085F"/>
    <w:rsid w:val="00931687"/>
    <w:rsid w:val="009329B7"/>
    <w:rsid w:val="00932C10"/>
    <w:rsid w:val="00932F4B"/>
    <w:rsid w:val="00933BCC"/>
    <w:rsid w:val="00934569"/>
    <w:rsid w:val="00934AFE"/>
    <w:rsid w:val="00935AD7"/>
    <w:rsid w:val="00935F17"/>
    <w:rsid w:val="00935F71"/>
    <w:rsid w:val="0093606D"/>
    <w:rsid w:val="00937062"/>
    <w:rsid w:val="00941108"/>
    <w:rsid w:val="0094164D"/>
    <w:rsid w:val="00943331"/>
    <w:rsid w:val="00943FA7"/>
    <w:rsid w:val="00944193"/>
    <w:rsid w:val="00944F5D"/>
    <w:rsid w:val="009452E5"/>
    <w:rsid w:val="0094533E"/>
    <w:rsid w:val="00945560"/>
    <w:rsid w:val="00945D54"/>
    <w:rsid w:val="009463F0"/>
    <w:rsid w:val="00947579"/>
    <w:rsid w:val="009476C6"/>
    <w:rsid w:val="00953D18"/>
    <w:rsid w:val="0095495A"/>
    <w:rsid w:val="009556B5"/>
    <w:rsid w:val="0095629A"/>
    <w:rsid w:val="009564C1"/>
    <w:rsid w:val="009568F4"/>
    <w:rsid w:val="00957B4C"/>
    <w:rsid w:val="0096255C"/>
    <w:rsid w:val="009643B6"/>
    <w:rsid w:val="00965276"/>
    <w:rsid w:val="00965569"/>
    <w:rsid w:val="00965880"/>
    <w:rsid w:val="00966333"/>
    <w:rsid w:val="00971896"/>
    <w:rsid w:val="00972179"/>
    <w:rsid w:val="009727AE"/>
    <w:rsid w:val="009732FC"/>
    <w:rsid w:val="00973594"/>
    <w:rsid w:val="00974269"/>
    <w:rsid w:val="009749E9"/>
    <w:rsid w:val="00974BA2"/>
    <w:rsid w:val="00975035"/>
    <w:rsid w:val="00976785"/>
    <w:rsid w:val="0097716A"/>
    <w:rsid w:val="00977E03"/>
    <w:rsid w:val="0098144E"/>
    <w:rsid w:val="00981A0A"/>
    <w:rsid w:val="009820FD"/>
    <w:rsid w:val="00982280"/>
    <w:rsid w:val="00982429"/>
    <w:rsid w:val="009827E5"/>
    <w:rsid w:val="00982E7D"/>
    <w:rsid w:val="009832D7"/>
    <w:rsid w:val="00983675"/>
    <w:rsid w:val="00984C2F"/>
    <w:rsid w:val="00984DCC"/>
    <w:rsid w:val="009902D3"/>
    <w:rsid w:val="009905A7"/>
    <w:rsid w:val="00990F8D"/>
    <w:rsid w:val="00991149"/>
    <w:rsid w:val="009916BA"/>
    <w:rsid w:val="009919C7"/>
    <w:rsid w:val="00994A06"/>
    <w:rsid w:val="00996AB4"/>
    <w:rsid w:val="00996C87"/>
    <w:rsid w:val="0099715F"/>
    <w:rsid w:val="0099764D"/>
    <w:rsid w:val="0099768A"/>
    <w:rsid w:val="0099782C"/>
    <w:rsid w:val="009A07C4"/>
    <w:rsid w:val="009A0D0E"/>
    <w:rsid w:val="009A17B8"/>
    <w:rsid w:val="009A1D83"/>
    <w:rsid w:val="009A3345"/>
    <w:rsid w:val="009A3C23"/>
    <w:rsid w:val="009A43B9"/>
    <w:rsid w:val="009A5245"/>
    <w:rsid w:val="009A6713"/>
    <w:rsid w:val="009A6DF4"/>
    <w:rsid w:val="009A76CF"/>
    <w:rsid w:val="009A7C16"/>
    <w:rsid w:val="009B237C"/>
    <w:rsid w:val="009B28F1"/>
    <w:rsid w:val="009B4172"/>
    <w:rsid w:val="009B6BDB"/>
    <w:rsid w:val="009B700E"/>
    <w:rsid w:val="009C0063"/>
    <w:rsid w:val="009C0A1D"/>
    <w:rsid w:val="009C0DA1"/>
    <w:rsid w:val="009C0F09"/>
    <w:rsid w:val="009C1E30"/>
    <w:rsid w:val="009C2370"/>
    <w:rsid w:val="009C2621"/>
    <w:rsid w:val="009C4450"/>
    <w:rsid w:val="009C44CF"/>
    <w:rsid w:val="009C7816"/>
    <w:rsid w:val="009C7C95"/>
    <w:rsid w:val="009D01D1"/>
    <w:rsid w:val="009D0889"/>
    <w:rsid w:val="009D16BB"/>
    <w:rsid w:val="009D18B7"/>
    <w:rsid w:val="009D19A1"/>
    <w:rsid w:val="009D2C43"/>
    <w:rsid w:val="009D3087"/>
    <w:rsid w:val="009D34FC"/>
    <w:rsid w:val="009D5DEF"/>
    <w:rsid w:val="009D5E0E"/>
    <w:rsid w:val="009D773B"/>
    <w:rsid w:val="009E1493"/>
    <w:rsid w:val="009E391A"/>
    <w:rsid w:val="009E6125"/>
    <w:rsid w:val="009F2E0F"/>
    <w:rsid w:val="009F4487"/>
    <w:rsid w:val="009F4931"/>
    <w:rsid w:val="009F5065"/>
    <w:rsid w:val="009F5313"/>
    <w:rsid w:val="009F56F7"/>
    <w:rsid w:val="009F761D"/>
    <w:rsid w:val="009F7D20"/>
    <w:rsid w:val="00A00095"/>
    <w:rsid w:val="00A00808"/>
    <w:rsid w:val="00A01287"/>
    <w:rsid w:val="00A0141A"/>
    <w:rsid w:val="00A03628"/>
    <w:rsid w:val="00A0365E"/>
    <w:rsid w:val="00A03E85"/>
    <w:rsid w:val="00A058B6"/>
    <w:rsid w:val="00A05A3A"/>
    <w:rsid w:val="00A063F1"/>
    <w:rsid w:val="00A078DE"/>
    <w:rsid w:val="00A1064A"/>
    <w:rsid w:val="00A10700"/>
    <w:rsid w:val="00A114BA"/>
    <w:rsid w:val="00A12BD3"/>
    <w:rsid w:val="00A135CE"/>
    <w:rsid w:val="00A1368E"/>
    <w:rsid w:val="00A1390A"/>
    <w:rsid w:val="00A13B20"/>
    <w:rsid w:val="00A1423F"/>
    <w:rsid w:val="00A1428F"/>
    <w:rsid w:val="00A142F4"/>
    <w:rsid w:val="00A156C6"/>
    <w:rsid w:val="00A15F6B"/>
    <w:rsid w:val="00A16909"/>
    <w:rsid w:val="00A212D9"/>
    <w:rsid w:val="00A21C65"/>
    <w:rsid w:val="00A22242"/>
    <w:rsid w:val="00A22480"/>
    <w:rsid w:val="00A236BF"/>
    <w:rsid w:val="00A238BC"/>
    <w:rsid w:val="00A26B98"/>
    <w:rsid w:val="00A273D9"/>
    <w:rsid w:val="00A27747"/>
    <w:rsid w:val="00A2776E"/>
    <w:rsid w:val="00A301F7"/>
    <w:rsid w:val="00A308CB"/>
    <w:rsid w:val="00A30C2A"/>
    <w:rsid w:val="00A312BF"/>
    <w:rsid w:val="00A3147F"/>
    <w:rsid w:val="00A31B73"/>
    <w:rsid w:val="00A32715"/>
    <w:rsid w:val="00A333DA"/>
    <w:rsid w:val="00A3402A"/>
    <w:rsid w:val="00A35B39"/>
    <w:rsid w:val="00A35BC2"/>
    <w:rsid w:val="00A366D4"/>
    <w:rsid w:val="00A37783"/>
    <w:rsid w:val="00A37D8C"/>
    <w:rsid w:val="00A40F0A"/>
    <w:rsid w:val="00A41127"/>
    <w:rsid w:val="00A41A67"/>
    <w:rsid w:val="00A41FBC"/>
    <w:rsid w:val="00A42556"/>
    <w:rsid w:val="00A432C0"/>
    <w:rsid w:val="00A43791"/>
    <w:rsid w:val="00A43931"/>
    <w:rsid w:val="00A471C8"/>
    <w:rsid w:val="00A47AAC"/>
    <w:rsid w:val="00A501F9"/>
    <w:rsid w:val="00A5108A"/>
    <w:rsid w:val="00A514AC"/>
    <w:rsid w:val="00A52514"/>
    <w:rsid w:val="00A54488"/>
    <w:rsid w:val="00A55756"/>
    <w:rsid w:val="00A560F8"/>
    <w:rsid w:val="00A57F83"/>
    <w:rsid w:val="00A601AC"/>
    <w:rsid w:val="00A602DE"/>
    <w:rsid w:val="00A60398"/>
    <w:rsid w:val="00A6044C"/>
    <w:rsid w:val="00A60C77"/>
    <w:rsid w:val="00A61BAF"/>
    <w:rsid w:val="00A61EF6"/>
    <w:rsid w:val="00A62E36"/>
    <w:rsid w:val="00A6365B"/>
    <w:rsid w:val="00A63C6A"/>
    <w:rsid w:val="00A6419D"/>
    <w:rsid w:val="00A66786"/>
    <w:rsid w:val="00A66AE7"/>
    <w:rsid w:val="00A66C91"/>
    <w:rsid w:val="00A66DD5"/>
    <w:rsid w:val="00A66E08"/>
    <w:rsid w:val="00A6711A"/>
    <w:rsid w:val="00A71A59"/>
    <w:rsid w:val="00A71DB8"/>
    <w:rsid w:val="00A720FD"/>
    <w:rsid w:val="00A72283"/>
    <w:rsid w:val="00A72E80"/>
    <w:rsid w:val="00A73077"/>
    <w:rsid w:val="00A753FA"/>
    <w:rsid w:val="00A755BA"/>
    <w:rsid w:val="00A75A49"/>
    <w:rsid w:val="00A76242"/>
    <w:rsid w:val="00A76DF2"/>
    <w:rsid w:val="00A770DF"/>
    <w:rsid w:val="00A77F64"/>
    <w:rsid w:val="00A833B4"/>
    <w:rsid w:val="00A83B7E"/>
    <w:rsid w:val="00A84427"/>
    <w:rsid w:val="00A8509D"/>
    <w:rsid w:val="00A85274"/>
    <w:rsid w:val="00A8559D"/>
    <w:rsid w:val="00A86C13"/>
    <w:rsid w:val="00A87615"/>
    <w:rsid w:val="00A87686"/>
    <w:rsid w:val="00A87B1F"/>
    <w:rsid w:val="00A87F10"/>
    <w:rsid w:val="00A919A5"/>
    <w:rsid w:val="00A91F39"/>
    <w:rsid w:val="00A932D0"/>
    <w:rsid w:val="00A96D6A"/>
    <w:rsid w:val="00A97045"/>
    <w:rsid w:val="00A974CA"/>
    <w:rsid w:val="00A97853"/>
    <w:rsid w:val="00AA029B"/>
    <w:rsid w:val="00AA105D"/>
    <w:rsid w:val="00AA1F4A"/>
    <w:rsid w:val="00AA4589"/>
    <w:rsid w:val="00AA4BA5"/>
    <w:rsid w:val="00AA560F"/>
    <w:rsid w:val="00AA5A4C"/>
    <w:rsid w:val="00AB32F9"/>
    <w:rsid w:val="00AB3790"/>
    <w:rsid w:val="00AB4031"/>
    <w:rsid w:val="00AB4184"/>
    <w:rsid w:val="00AB41F6"/>
    <w:rsid w:val="00AB6A6D"/>
    <w:rsid w:val="00AC0F31"/>
    <w:rsid w:val="00AC1F38"/>
    <w:rsid w:val="00AC2F8A"/>
    <w:rsid w:val="00AC346C"/>
    <w:rsid w:val="00AC3C12"/>
    <w:rsid w:val="00AC3E4D"/>
    <w:rsid w:val="00AC592C"/>
    <w:rsid w:val="00AC5C03"/>
    <w:rsid w:val="00AC7CCF"/>
    <w:rsid w:val="00AD0943"/>
    <w:rsid w:val="00AD0F73"/>
    <w:rsid w:val="00AD1F21"/>
    <w:rsid w:val="00AD2F18"/>
    <w:rsid w:val="00AD337D"/>
    <w:rsid w:val="00AD383F"/>
    <w:rsid w:val="00AD3DB9"/>
    <w:rsid w:val="00AD3F6F"/>
    <w:rsid w:val="00AD4933"/>
    <w:rsid w:val="00AD5DA0"/>
    <w:rsid w:val="00AD5E88"/>
    <w:rsid w:val="00AD7054"/>
    <w:rsid w:val="00AD76FC"/>
    <w:rsid w:val="00AE1D3A"/>
    <w:rsid w:val="00AE2CF3"/>
    <w:rsid w:val="00AE30F2"/>
    <w:rsid w:val="00AE3629"/>
    <w:rsid w:val="00AE4CCC"/>
    <w:rsid w:val="00AE53FE"/>
    <w:rsid w:val="00AE5A56"/>
    <w:rsid w:val="00AE5B31"/>
    <w:rsid w:val="00AE7C68"/>
    <w:rsid w:val="00AE7CB8"/>
    <w:rsid w:val="00AE7DD3"/>
    <w:rsid w:val="00AF0DE4"/>
    <w:rsid w:val="00AF133C"/>
    <w:rsid w:val="00AF1847"/>
    <w:rsid w:val="00AF244F"/>
    <w:rsid w:val="00AF2A7A"/>
    <w:rsid w:val="00AF2F56"/>
    <w:rsid w:val="00AF35B9"/>
    <w:rsid w:val="00AF3B08"/>
    <w:rsid w:val="00AF405B"/>
    <w:rsid w:val="00AF4EDF"/>
    <w:rsid w:val="00AF4FF9"/>
    <w:rsid w:val="00AF5010"/>
    <w:rsid w:val="00AF7109"/>
    <w:rsid w:val="00AF7DA5"/>
    <w:rsid w:val="00B0089E"/>
    <w:rsid w:val="00B009BE"/>
    <w:rsid w:val="00B012EE"/>
    <w:rsid w:val="00B01C56"/>
    <w:rsid w:val="00B025D2"/>
    <w:rsid w:val="00B027DD"/>
    <w:rsid w:val="00B04EFE"/>
    <w:rsid w:val="00B05314"/>
    <w:rsid w:val="00B05C78"/>
    <w:rsid w:val="00B07193"/>
    <w:rsid w:val="00B0733D"/>
    <w:rsid w:val="00B117B3"/>
    <w:rsid w:val="00B1223F"/>
    <w:rsid w:val="00B144A1"/>
    <w:rsid w:val="00B15E24"/>
    <w:rsid w:val="00B162AF"/>
    <w:rsid w:val="00B1631C"/>
    <w:rsid w:val="00B1752E"/>
    <w:rsid w:val="00B208C1"/>
    <w:rsid w:val="00B2204B"/>
    <w:rsid w:val="00B233FA"/>
    <w:rsid w:val="00B24DBD"/>
    <w:rsid w:val="00B260EE"/>
    <w:rsid w:val="00B26FAE"/>
    <w:rsid w:val="00B274B6"/>
    <w:rsid w:val="00B30F3E"/>
    <w:rsid w:val="00B318E2"/>
    <w:rsid w:val="00B322B7"/>
    <w:rsid w:val="00B328A6"/>
    <w:rsid w:val="00B33103"/>
    <w:rsid w:val="00B35D60"/>
    <w:rsid w:val="00B37339"/>
    <w:rsid w:val="00B37865"/>
    <w:rsid w:val="00B409DF"/>
    <w:rsid w:val="00B40AF5"/>
    <w:rsid w:val="00B40F6D"/>
    <w:rsid w:val="00B41DE4"/>
    <w:rsid w:val="00B41E79"/>
    <w:rsid w:val="00B42582"/>
    <w:rsid w:val="00B43053"/>
    <w:rsid w:val="00B4434C"/>
    <w:rsid w:val="00B44C97"/>
    <w:rsid w:val="00B44FB4"/>
    <w:rsid w:val="00B45CB4"/>
    <w:rsid w:val="00B476E0"/>
    <w:rsid w:val="00B50242"/>
    <w:rsid w:val="00B503BC"/>
    <w:rsid w:val="00B506E3"/>
    <w:rsid w:val="00B50A0E"/>
    <w:rsid w:val="00B52098"/>
    <w:rsid w:val="00B52754"/>
    <w:rsid w:val="00B52772"/>
    <w:rsid w:val="00B52CB5"/>
    <w:rsid w:val="00B535FC"/>
    <w:rsid w:val="00B54185"/>
    <w:rsid w:val="00B542CC"/>
    <w:rsid w:val="00B55341"/>
    <w:rsid w:val="00B5559B"/>
    <w:rsid w:val="00B56170"/>
    <w:rsid w:val="00B56823"/>
    <w:rsid w:val="00B56C97"/>
    <w:rsid w:val="00B5709D"/>
    <w:rsid w:val="00B57FCE"/>
    <w:rsid w:val="00B60DEA"/>
    <w:rsid w:val="00B63D70"/>
    <w:rsid w:val="00B63D85"/>
    <w:rsid w:val="00B657F9"/>
    <w:rsid w:val="00B67722"/>
    <w:rsid w:val="00B67FA0"/>
    <w:rsid w:val="00B70677"/>
    <w:rsid w:val="00B7188D"/>
    <w:rsid w:val="00B71C8C"/>
    <w:rsid w:val="00B72BE1"/>
    <w:rsid w:val="00B7379A"/>
    <w:rsid w:val="00B740A6"/>
    <w:rsid w:val="00B76320"/>
    <w:rsid w:val="00B76F32"/>
    <w:rsid w:val="00B77155"/>
    <w:rsid w:val="00B7730F"/>
    <w:rsid w:val="00B77EA1"/>
    <w:rsid w:val="00B80353"/>
    <w:rsid w:val="00B80630"/>
    <w:rsid w:val="00B83C62"/>
    <w:rsid w:val="00B85441"/>
    <w:rsid w:val="00B8614B"/>
    <w:rsid w:val="00B86820"/>
    <w:rsid w:val="00B87E91"/>
    <w:rsid w:val="00B90AB4"/>
    <w:rsid w:val="00B90DA8"/>
    <w:rsid w:val="00B91250"/>
    <w:rsid w:val="00B91ABA"/>
    <w:rsid w:val="00B92220"/>
    <w:rsid w:val="00B92E28"/>
    <w:rsid w:val="00B96ADC"/>
    <w:rsid w:val="00B96CEE"/>
    <w:rsid w:val="00B96D47"/>
    <w:rsid w:val="00B96E39"/>
    <w:rsid w:val="00BA073B"/>
    <w:rsid w:val="00BA081E"/>
    <w:rsid w:val="00BA2E02"/>
    <w:rsid w:val="00BA38BE"/>
    <w:rsid w:val="00BA41FD"/>
    <w:rsid w:val="00BA47BE"/>
    <w:rsid w:val="00BA5BC1"/>
    <w:rsid w:val="00BA732C"/>
    <w:rsid w:val="00BB00A8"/>
    <w:rsid w:val="00BB043B"/>
    <w:rsid w:val="00BB0FF0"/>
    <w:rsid w:val="00BB191A"/>
    <w:rsid w:val="00BB1AA5"/>
    <w:rsid w:val="00BB1D54"/>
    <w:rsid w:val="00BB47BD"/>
    <w:rsid w:val="00BB4A62"/>
    <w:rsid w:val="00BB4EB3"/>
    <w:rsid w:val="00BB4F87"/>
    <w:rsid w:val="00BC0084"/>
    <w:rsid w:val="00BC029B"/>
    <w:rsid w:val="00BC07C5"/>
    <w:rsid w:val="00BC10C8"/>
    <w:rsid w:val="00BC2127"/>
    <w:rsid w:val="00BC2809"/>
    <w:rsid w:val="00BC3B90"/>
    <w:rsid w:val="00BC4A8B"/>
    <w:rsid w:val="00BC5075"/>
    <w:rsid w:val="00BC5D83"/>
    <w:rsid w:val="00BC6B57"/>
    <w:rsid w:val="00BC7487"/>
    <w:rsid w:val="00BC74DD"/>
    <w:rsid w:val="00BC7B03"/>
    <w:rsid w:val="00BD04AB"/>
    <w:rsid w:val="00BD0758"/>
    <w:rsid w:val="00BD0F83"/>
    <w:rsid w:val="00BD1191"/>
    <w:rsid w:val="00BD1206"/>
    <w:rsid w:val="00BD165B"/>
    <w:rsid w:val="00BD1DED"/>
    <w:rsid w:val="00BD1F75"/>
    <w:rsid w:val="00BD21F7"/>
    <w:rsid w:val="00BD25D5"/>
    <w:rsid w:val="00BD2C57"/>
    <w:rsid w:val="00BD31E1"/>
    <w:rsid w:val="00BD3202"/>
    <w:rsid w:val="00BD3B06"/>
    <w:rsid w:val="00BD3EF0"/>
    <w:rsid w:val="00BD46FA"/>
    <w:rsid w:val="00BD4BFE"/>
    <w:rsid w:val="00BD4CC8"/>
    <w:rsid w:val="00BD5613"/>
    <w:rsid w:val="00BD5CCA"/>
    <w:rsid w:val="00BD5E9E"/>
    <w:rsid w:val="00BD60D5"/>
    <w:rsid w:val="00BD623A"/>
    <w:rsid w:val="00BD6785"/>
    <w:rsid w:val="00BD6B6F"/>
    <w:rsid w:val="00BD7D42"/>
    <w:rsid w:val="00BD7F47"/>
    <w:rsid w:val="00BE2313"/>
    <w:rsid w:val="00BE29A6"/>
    <w:rsid w:val="00BE43CF"/>
    <w:rsid w:val="00BE44BB"/>
    <w:rsid w:val="00BE4566"/>
    <w:rsid w:val="00BE4E65"/>
    <w:rsid w:val="00BE5352"/>
    <w:rsid w:val="00BE56A4"/>
    <w:rsid w:val="00BE5DCD"/>
    <w:rsid w:val="00BE5F1B"/>
    <w:rsid w:val="00BE6025"/>
    <w:rsid w:val="00BF0246"/>
    <w:rsid w:val="00BF0632"/>
    <w:rsid w:val="00BF1243"/>
    <w:rsid w:val="00BF287C"/>
    <w:rsid w:val="00BF3098"/>
    <w:rsid w:val="00BF417D"/>
    <w:rsid w:val="00BF42A1"/>
    <w:rsid w:val="00BF4EEC"/>
    <w:rsid w:val="00BF4FF8"/>
    <w:rsid w:val="00BF51F9"/>
    <w:rsid w:val="00BF567F"/>
    <w:rsid w:val="00BF5B37"/>
    <w:rsid w:val="00BF6DE4"/>
    <w:rsid w:val="00BF74AF"/>
    <w:rsid w:val="00C00067"/>
    <w:rsid w:val="00C00182"/>
    <w:rsid w:val="00C001E3"/>
    <w:rsid w:val="00C00270"/>
    <w:rsid w:val="00C0098A"/>
    <w:rsid w:val="00C00D19"/>
    <w:rsid w:val="00C00DF6"/>
    <w:rsid w:val="00C00F13"/>
    <w:rsid w:val="00C018C5"/>
    <w:rsid w:val="00C02622"/>
    <w:rsid w:val="00C02A39"/>
    <w:rsid w:val="00C046CB"/>
    <w:rsid w:val="00C05EA7"/>
    <w:rsid w:val="00C05F68"/>
    <w:rsid w:val="00C06A29"/>
    <w:rsid w:val="00C076B8"/>
    <w:rsid w:val="00C07AB6"/>
    <w:rsid w:val="00C1026A"/>
    <w:rsid w:val="00C10AF8"/>
    <w:rsid w:val="00C11F48"/>
    <w:rsid w:val="00C12947"/>
    <w:rsid w:val="00C12BD4"/>
    <w:rsid w:val="00C12E21"/>
    <w:rsid w:val="00C12E3B"/>
    <w:rsid w:val="00C13E96"/>
    <w:rsid w:val="00C14AC7"/>
    <w:rsid w:val="00C154F6"/>
    <w:rsid w:val="00C16513"/>
    <w:rsid w:val="00C200C2"/>
    <w:rsid w:val="00C20A37"/>
    <w:rsid w:val="00C20D16"/>
    <w:rsid w:val="00C21EF8"/>
    <w:rsid w:val="00C23199"/>
    <w:rsid w:val="00C24951"/>
    <w:rsid w:val="00C26033"/>
    <w:rsid w:val="00C267B0"/>
    <w:rsid w:val="00C30446"/>
    <w:rsid w:val="00C31680"/>
    <w:rsid w:val="00C322EA"/>
    <w:rsid w:val="00C33480"/>
    <w:rsid w:val="00C35000"/>
    <w:rsid w:val="00C350C2"/>
    <w:rsid w:val="00C3612B"/>
    <w:rsid w:val="00C3621E"/>
    <w:rsid w:val="00C36603"/>
    <w:rsid w:val="00C369CB"/>
    <w:rsid w:val="00C37E9B"/>
    <w:rsid w:val="00C40DAB"/>
    <w:rsid w:val="00C42154"/>
    <w:rsid w:val="00C43025"/>
    <w:rsid w:val="00C4325F"/>
    <w:rsid w:val="00C45D8A"/>
    <w:rsid w:val="00C45E27"/>
    <w:rsid w:val="00C476CC"/>
    <w:rsid w:val="00C47EDC"/>
    <w:rsid w:val="00C50250"/>
    <w:rsid w:val="00C506FA"/>
    <w:rsid w:val="00C50F9C"/>
    <w:rsid w:val="00C51CCD"/>
    <w:rsid w:val="00C528A3"/>
    <w:rsid w:val="00C532B5"/>
    <w:rsid w:val="00C536F0"/>
    <w:rsid w:val="00C54C6D"/>
    <w:rsid w:val="00C54E7D"/>
    <w:rsid w:val="00C551D3"/>
    <w:rsid w:val="00C551E3"/>
    <w:rsid w:val="00C566A8"/>
    <w:rsid w:val="00C56984"/>
    <w:rsid w:val="00C607E8"/>
    <w:rsid w:val="00C61509"/>
    <w:rsid w:val="00C61AB9"/>
    <w:rsid w:val="00C61ADE"/>
    <w:rsid w:val="00C61BE4"/>
    <w:rsid w:val="00C62053"/>
    <w:rsid w:val="00C634A7"/>
    <w:rsid w:val="00C646DA"/>
    <w:rsid w:val="00C651C2"/>
    <w:rsid w:val="00C656FE"/>
    <w:rsid w:val="00C67C83"/>
    <w:rsid w:val="00C702B7"/>
    <w:rsid w:val="00C704DD"/>
    <w:rsid w:val="00C70E83"/>
    <w:rsid w:val="00C71511"/>
    <w:rsid w:val="00C725D4"/>
    <w:rsid w:val="00C736C9"/>
    <w:rsid w:val="00C73D14"/>
    <w:rsid w:val="00C73F03"/>
    <w:rsid w:val="00C74444"/>
    <w:rsid w:val="00C74E07"/>
    <w:rsid w:val="00C74FE9"/>
    <w:rsid w:val="00C75099"/>
    <w:rsid w:val="00C75FC9"/>
    <w:rsid w:val="00C77618"/>
    <w:rsid w:val="00C77B7A"/>
    <w:rsid w:val="00C8092E"/>
    <w:rsid w:val="00C80ADE"/>
    <w:rsid w:val="00C81056"/>
    <w:rsid w:val="00C81078"/>
    <w:rsid w:val="00C826C5"/>
    <w:rsid w:val="00C82D8A"/>
    <w:rsid w:val="00C8327B"/>
    <w:rsid w:val="00C8381B"/>
    <w:rsid w:val="00C8694D"/>
    <w:rsid w:val="00C87450"/>
    <w:rsid w:val="00C878DF"/>
    <w:rsid w:val="00C879C9"/>
    <w:rsid w:val="00C87E36"/>
    <w:rsid w:val="00C90316"/>
    <w:rsid w:val="00C90540"/>
    <w:rsid w:val="00C92171"/>
    <w:rsid w:val="00C95214"/>
    <w:rsid w:val="00C9522E"/>
    <w:rsid w:val="00C957BD"/>
    <w:rsid w:val="00C96015"/>
    <w:rsid w:val="00C961F7"/>
    <w:rsid w:val="00C966D1"/>
    <w:rsid w:val="00C96EBA"/>
    <w:rsid w:val="00C970A8"/>
    <w:rsid w:val="00C97218"/>
    <w:rsid w:val="00C97E86"/>
    <w:rsid w:val="00CA0248"/>
    <w:rsid w:val="00CA1287"/>
    <w:rsid w:val="00CA1CD8"/>
    <w:rsid w:val="00CA264C"/>
    <w:rsid w:val="00CA2748"/>
    <w:rsid w:val="00CA2822"/>
    <w:rsid w:val="00CA2E47"/>
    <w:rsid w:val="00CA3202"/>
    <w:rsid w:val="00CA3649"/>
    <w:rsid w:val="00CA3888"/>
    <w:rsid w:val="00CA4A14"/>
    <w:rsid w:val="00CA54FF"/>
    <w:rsid w:val="00CA5DA2"/>
    <w:rsid w:val="00CA60FF"/>
    <w:rsid w:val="00CB0013"/>
    <w:rsid w:val="00CB04DB"/>
    <w:rsid w:val="00CB08BE"/>
    <w:rsid w:val="00CB0C17"/>
    <w:rsid w:val="00CB1145"/>
    <w:rsid w:val="00CB1998"/>
    <w:rsid w:val="00CB1F35"/>
    <w:rsid w:val="00CB263A"/>
    <w:rsid w:val="00CB2BF7"/>
    <w:rsid w:val="00CB2DEC"/>
    <w:rsid w:val="00CB3084"/>
    <w:rsid w:val="00CB3D0A"/>
    <w:rsid w:val="00CB44AC"/>
    <w:rsid w:val="00CB5D0D"/>
    <w:rsid w:val="00CB7053"/>
    <w:rsid w:val="00CB77A6"/>
    <w:rsid w:val="00CB7EAB"/>
    <w:rsid w:val="00CC0510"/>
    <w:rsid w:val="00CC0523"/>
    <w:rsid w:val="00CC0DC5"/>
    <w:rsid w:val="00CC1AE3"/>
    <w:rsid w:val="00CC27E5"/>
    <w:rsid w:val="00CC2A68"/>
    <w:rsid w:val="00CC3590"/>
    <w:rsid w:val="00CC48FB"/>
    <w:rsid w:val="00CC568B"/>
    <w:rsid w:val="00CC5E0B"/>
    <w:rsid w:val="00CC7728"/>
    <w:rsid w:val="00CC7EAE"/>
    <w:rsid w:val="00CD0AD9"/>
    <w:rsid w:val="00CD1436"/>
    <w:rsid w:val="00CD1F27"/>
    <w:rsid w:val="00CD39A8"/>
    <w:rsid w:val="00CD3DF1"/>
    <w:rsid w:val="00CD4924"/>
    <w:rsid w:val="00CD54A3"/>
    <w:rsid w:val="00CD586F"/>
    <w:rsid w:val="00CD5B49"/>
    <w:rsid w:val="00CD6288"/>
    <w:rsid w:val="00CD661B"/>
    <w:rsid w:val="00CD67DD"/>
    <w:rsid w:val="00CD795B"/>
    <w:rsid w:val="00CD7AB7"/>
    <w:rsid w:val="00CE0A80"/>
    <w:rsid w:val="00CE0DFE"/>
    <w:rsid w:val="00CE1720"/>
    <w:rsid w:val="00CE293E"/>
    <w:rsid w:val="00CE29B6"/>
    <w:rsid w:val="00CE30B8"/>
    <w:rsid w:val="00CE37FE"/>
    <w:rsid w:val="00CE5461"/>
    <w:rsid w:val="00CE5C78"/>
    <w:rsid w:val="00CE6FEA"/>
    <w:rsid w:val="00CE71A5"/>
    <w:rsid w:val="00CE77EE"/>
    <w:rsid w:val="00CE7B31"/>
    <w:rsid w:val="00CE7F64"/>
    <w:rsid w:val="00CF0E2A"/>
    <w:rsid w:val="00CF16BA"/>
    <w:rsid w:val="00CF176F"/>
    <w:rsid w:val="00CF2556"/>
    <w:rsid w:val="00CF30D2"/>
    <w:rsid w:val="00CF35B4"/>
    <w:rsid w:val="00CF4706"/>
    <w:rsid w:val="00CF4998"/>
    <w:rsid w:val="00CF507B"/>
    <w:rsid w:val="00CF54AE"/>
    <w:rsid w:val="00CF566A"/>
    <w:rsid w:val="00CF67E0"/>
    <w:rsid w:val="00CF68C6"/>
    <w:rsid w:val="00D00F8E"/>
    <w:rsid w:val="00D01D25"/>
    <w:rsid w:val="00D02554"/>
    <w:rsid w:val="00D0285D"/>
    <w:rsid w:val="00D03850"/>
    <w:rsid w:val="00D04909"/>
    <w:rsid w:val="00D055D9"/>
    <w:rsid w:val="00D05F29"/>
    <w:rsid w:val="00D064C5"/>
    <w:rsid w:val="00D06A60"/>
    <w:rsid w:val="00D06B99"/>
    <w:rsid w:val="00D06CD3"/>
    <w:rsid w:val="00D072C9"/>
    <w:rsid w:val="00D074AC"/>
    <w:rsid w:val="00D07A46"/>
    <w:rsid w:val="00D1062D"/>
    <w:rsid w:val="00D1088A"/>
    <w:rsid w:val="00D11373"/>
    <w:rsid w:val="00D11553"/>
    <w:rsid w:val="00D11915"/>
    <w:rsid w:val="00D11F47"/>
    <w:rsid w:val="00D124F2"/>
    <w:rsid w:val="00D130F5"/>
    <w:rsid w:val="00D137D2"/>
    <w:rsid w:val="00D21406"/>
    <w:rsid w:val="00D218E9"/>
    <w:rsid w:val="00D21EB4"/>
    <w:rsid w:val="00D22645"/>
    <w:rsid w:val="00D22759"/>
    <w:rsid w:val="00D23764"/>
    <w:rsid w:val="00D24C4B"/>
    <w:rsid w:val="00D250F1"/>
    <w:rsid w:val="00D251CB"/>
    <w:rsid w:val="00D25C64"/>
    <w:rsid w:val="00D27517"/>
    <w:rsid w:val="00D3033B"/>
    <w:rsid w:val="00D30A1A"/>
    <w:rsid w:val="00D31935"/>
    <w:rsid w:val="00D32A9C"/>
    <w:rsid w:val="00D32D9A"/>
    <w:rsid w:val="00D33CD0"/>
    <w:rsid w:val="00D34DD9"/>
    <w:rsid w:val="00D351DD"/>
    <w:rsid w:val="00D359FA"/>
    <w:rsid w:val="00D40121"/>
    <w:rsid w:val="00D40789"/>
    <w:rsid w:val="00D40E25"/>
    <w:rsid w:val="00D41D84"/>
    <w:rsid w:val="00D426C7"/>
    <w:rsid w:val="00D428EA"/>
    <w:rsid w:val="00D437B5"/>
    <w:rsid w:val="00D43CD6"/>
    <w:rsid w:val="00D44BAC"/>
    <w:rsid w:val="00D44C4E"/>
    <w:rsid w:val="00D46446"/>
    <w:rsid w:val="00D4665D"/>
    <w:rsid w:val="00D46713"/>
    <w:rsid w:val="00D47641"/>
    <w:rsid w:val="00D506A9"/>
    <w:rsid w:val="00D50931"/>
    <w:rsid w:val="00D50952"/>
    <w:rsid w:val="00D50F9B"/>
    <w:rsid w:val="00D51D94"/>
    <w:rsid w:val="00D522DF"/>
    <w:rsid w:val="00D53A32"/>
    <w:rsid w:val="00D53CFC"/>
    <w:rsid w:val="00D53EC8"/>
    <w:rsid w:val="00D5578C"/>
    <w:rsid w:val="00D56AAA"/>
    <w:rsid w:val="00D5762D"/>
    <w:rsid w:val="00D5794D"/>
    <w:rsid w:val="00D602A4"/>
    <w:rsid w:val="00D60DF3"/>
    <w:rsid w:val="00D610C1"/>
    <w:rsid w:val="00D610D3"/>
    <w:rsid w:val="00D612F3"/>
    <w:rsid w:val="00D61764"/>
    <w:rsid w:val="00D62C87"/>
    <w:rsid w:val="00D63820"/>
    <w:rsid w:val="00D63EAE"/>
    <w:rsid w:val="00D64072"/>
    <w:rsid w:val="00D660AC"/>
    <w:rsid w:val="00D66295"/>
    <w:rsid w:val="00D6691F"/>
    <w:rsid w:val="00D67DB1"/>
    <w:rsid w:val="00D7059D"/>
    <w:rsid w:val="00D708A8"/>
    <w:rsid w:val="00D7090E"/>
    <w:rsid w:val="00D70F09"/>
    <w:rsid w:val="00D71B40"/>
    <w:rsid w:val="00D74BD6"/>
    <w:rsid w:val="00D75379"/>
    <w:rsid w:val="00D758DB"/>
    <w:rsid w:val="00D75A00"/>
    <w:rsid w:val="00D763F1"/>
    <w:rsid w:val="00D76B96"/>
    <w:rsid w:val="00D76E73"/>
    <w:rsid w:val="00D771E0"/>
    <w:rsid w:val="00D80F1C"/>
    <w:rsid w:val="00D820AD"/>
    <w:rsid w:val="00D82F30"/>
    <w:rsid w:val="00D833A7"/>
    <w:rsid w:val="00D83576"/>
    <w:rsid w:val="00D83E65"/>
    <w:rsid w:val="00D843BE"/>
    <w:rsid w:val="00D843FB"/>
    <w:rsid w:val="00D84638"/>
    <w:rsid w:val="00D8487E"/>
    <w:rsid w:val="00D856A8"/>
    <w:rsid w:val="00D85B74"/>
    <w:rsid w:val="00D85CD6"/>
    <w:rsid w:val="00D86251"/>
    <w:rsid w:val="00D87717"/>
    <w:rsid w:val="00D87A46"/>
    <w:rsid w:val="00D87D16"/>
    <w:rsid w:val="00D9066D"/>
    <w:rsid w:val="00D916E1"/>
    <w:rsid w:val="00D923B8"/>
    <w:rsid w:val="00D93779"/>
    <w:rsid w:val="00D938C9"/>
    <w:rsid w:val="00D9502D"/>
    <w:rsid w:val="00D95225"/>
    <w:rsid w:val="00D97BD1"/>
    <w:rsid w:val="00D97C6A"/>
    <w:rsid w:val="00D97D99"/>
    <w:rsid w:val="00D97FA5"/>
    <w:rsid w:val="00DA0848"/>
    <w:rsid w:val="00DA1217"/>
    <w:rsid w:val="00DA16C9"/>
    <w:rsid w:val="00DA337E"/>
    <w:rsid w:val="00DA3A86"/>
    <w:rsid w:val="00DA4107"/>
    <w:rsid w:val="00DA4D95"/>
    <w:rsid w:val="00DA4D9B"/>
    <w:rsid w:val="00DA772D"/>
    <w:rsid w:val="00DA77C3"/>
    <w:rsid w:val="00DA78FC"/>
    <w:rsid w:val="00DB15D9"/>
    <w:rsid w:val="00DB18B1"/>
    <w:rsid w:val="00DB248B"/>
    <w:rsid w:val="00DB3486"/>
    <w:rsid w:val="00DB3F74"/>
    <w:rsid w:val="00DB3FA6"/>
    <w:rsid w:val="00DB42E5"/>
    <w:rsid w:val="00DB4D09"/>
    <w:rsid w:val="00DB63C9"/>
    <w:rsid w:val="00DC00CF"/>
    <w:rsid w:val="00DC046D"/>
    <w:rsid w:val="00DC2C14"/>
    <w:rsid w:val="00DC2E6A"/>
    <w:rsid w:val="00DC37C8"/>
    <w:rsid w:val="00DC39FC"/>
    <w:rsid w:val="00DC3E74"/>
    <w:rsid w:val="00DC3E79"/>
    <w:rsid w:val="00DC61FF"/>
    <w:rsid w:val="00DC6910"/>
    <w:rsid w:val="00DC6EDD"/>
    <w:rsid w:val="00DC7792"/>
    <w:rsid w:val="00DC7A1A"/>
    <w:rsid w:val="00DC7AE7"/>
    <w:rsid w:val="00DD00D5"/>
    <w:rsid w:val="00DD0405"/>
    <w:rsid w:val="00DD06DC"/>
    <w:rsid w:val="00DD125C"/>
    <w:rsid w:val="00DD132C"/>
    <w:rsid w:val="00DD1360"/>
    <w:rsid w:val="00DD26BE"/>
    <w:rsid w:val="00DD5045"/>
    <w:rsid w:val="00DD51AB"/>
    <w:rsid w:val="00DD541D"/>
    <w:rsid w:val="00DD624B"/>
    <w:rsid w:val="00DD7B63"/>
    <w:rsid w:val="00DE0BBD"/>
    <w:rsid w:val="00DE0F68"/>
    <w:rsid w:val="00DE12C9"/>
    <w:rsid w:val="00DE1F3B"/>
    <w:rsid w:val="00DE24BE"/>
    <w:rsid w:val="00DE43DA"/>
    <w:rsid w:val="00DE4F58"/>
    <w:rsid w:val="00DE50AC"/>
    <w:rsid w:val="00DE5ADE"/>
    <w:rsid w:val="00DE66BB"/>
    <w:rsid w:val="00DF0A24"/>
    <w:rsid w:val="00DF1408"/>
    <w:rsid w:val="00DF18C2"/>
    <w:rsid w:val="00DF193E"/>
    <w:rsid w:val="00DF27DA"/>
    <w:rsid w:val="00DF3C41"/>
    <w:rsid w:val="00DF4566"/>
    <w:rsid w:val="00DF4E8A"/>
    <w:rsid w:val="00DF76A3"/>
    <w:rsid w:val="00DF7C95"/>
    <w:rsid w:val="00DF7D0F"/>
    <w:rsid w:val="00E00AC8"/>
    <w:rsid w:val="00E00CA5"/>
    <w:rsid w:val="00E03223"/>
    <w:rsid w:val="00E03B4D"/>
    <w:rsid w:val="00E0457E"/>
    <w:rsid w:val="00E047F1"/>
    <w:rsid w:val="00E0496A"/>
    <w:rsid w:val="00E05A29"/>
    <w:rsid w:val="00E06576"/>
    <w:rsid w:val="00E07092"/>
    <w:rsid w:val="00E0714F"/>
    <w:rsid w:val="00E07FCD"/>
    <w:rsid w:val="00E10B29"/>
    <w:rsid w:val="00E11431"/>
    <w:rsid w:val="00E11A56"/>
    <w:rsid w:val="00E128F3"/>
    <w:rsid w:val="00E1313A"/>
    <w:rsid w:val="00E13F8E"/>
    <w:rsid w:val="00E14533"/>
    <w:rsid w:val="00E16159"/>
    <w:rsid w:val="00E163B1"/>
    <w:rsid w:val="00E1651B"/>
    <w:rsid w:val="00E16AE9"/>
    <w:rsid w:val="00E21599"/>
    <w:rsid w:val="00E2202F"/>
    <w:rsid w:val="00E22781"/>
    <w:rsid w:val="00E23C4B"/>
    <w:rsid w:val="00E2502B"/>
    <w:rsid w:val="00E25C98"/>
    <w:rsid w:val="00E263A7"/>
    <w:rsid w:val="00E27FA0"/>
    <w:rsid w:val="00E30C15"/>
    <w:rsid w:val="00E310F1"/>
    <w:rsid w:val="00E31871"/>
    <w:rsid w:val="00E3191E"/>
    <w:rsid w:val="00E324B7"/>
    <w:rsid w:val="00E325C8"/>
    <w:rsid w:val="00E3268D"/>
    <w:rsid w:val="00E332CA"/>
    <w:rsid w:val="00E333DF"/>
    <w:rsid w:val="00E3467C"/>
    <w:rsid w:val="00E35842"/>
    <w:rsid w:val="00E367F7"/>
    <w:rsid w:val="00E36D7B"/>
    <w:rsid w:val="00E372F0"/>
    <w:rsid w:val="00E37690"/>
    <w:rsid w:val="00E41FEC"/>
    <w:rsid w:val="00E42464"/>
    <w:rsid w:val="00E44EA9"/>
    <w:rsid w:val="00E46968"/>
    <w:rsid w:val="00E51C67"/>
    <w:rsid w:val="00E51E23"/>
    <w:rsid w:val="00E5218B"/>
    <w:rsid w:val="00E540CA"/>
    <w:rsid w:val="00E5640C"/>
    <w:rsid w:val="00E57EC8"/>
    <w:rsid w:val="00E60E86"/>
    <w:rsid w:val="00E60FF9"/>
    <w:rsid w:val="00E611D6"/>
    <w:rsid w:val="00E61315"/>
    <w:rsid w:val="00E6198C"/>
    <w:rsid w:val="00E6308A"/>
    <w:rsid w:val="00E646AA"/>
    <w:rsid w:val="00E66004"/>
    <w:rsid w:val="00E666EE"/>
    <w:rsid w:val="00E667E7"/>
    <w:rsid w:val="00E6682C"/>
    <w:rsid w:val="00E6699A"/>
    <w:rsid w:val="00E670CC"/>
    <w:rsid w:val="00E703ED"/>
    <w:rsid w:val="00E71C49"/>
    <w:rsid w:val="00E726EF"/>
    <w:rsid w:val="00E74B09"/>
    <w:rsid w:val="00E751F3"/>
    <w:rsid w:val="00E75531"/>
    <w:rsid w:val="00E75BAC"/>
    <w:rsid w:val="00E7750A"/>
    <w:rsid w:val="00E77528"/>
    <w:rsid w:val="00E77D75"/>
    <w:rsid w:val="00E81562"/>
    <w:rsid w:val="00E81A78"/>
    <w:rsid w:val="00E81DD9"/>
    <w:rsid w:val="00E8293B"/>
    <w:rsid w:val="00E831A8"/>
    <w:rsid w:val="00E83A35"/>
    <w:rsid w:val="00E84CDF"/>
    <w:rsid w:val="00E85623"/>
    <w:rsid w:val="00E85693"/>
    <w:rsid w:val="00E86005"/>
    <w:rsid w:val="00E8611E"/>
    <w:rsid w:val="00E86468"/>
    <w:rsid w:val="00E86569"/>
    <w:rsid w:val="00E870F2"/>
    <w:rsid w:val="00E87CA1"/>
    <w:rsid w:val="00E90C4C"/>
    <w:rsid w:val="00E90E39"/>
    <w:rsid w:val="00E90F8D"/>
    <w:rsid w:val="00E9191A"/>
    <w:rsid w:val="00E92CD7"/>
    <w:rsid w:val="00E93912"/>
    <w:rsid w:val="00E93B38"/>
    <w:rsid w:val="00E93EB1"/>
    <w:rsid w:val="00E956F3"/>
    <w:rsid w:val="00E96EB5"/>
    <w:rsid w:val="00E97114"/>
    <w:rsid w:val="00E97133"/>
    <w:rsid w:val="00EA02C5"/>
    <w:rsid w:val="00EA04BC"/>
    <w:rsid w:val="00EA1979"/>
    <w:rsid w:val="00EA1DD8"/>
    <w:rsid w:val="00EA22EF"/>
    <w:rsid w:val="00EA2DF2"/>
    <w:rsid w:val="00EA3353"/>
    <w:rsid w:val="00EA3C49"/>
    <w:rsid w:val="00EA529F"/>
    <w:rsid w:val="00EA59C2"/>
    <w:rsid w:val="00EA68DF"/>
    <w:rsid w:val="00EA6E33"/>
    <w:rsid w:val="00EA7303"/>
    <w:rsid w:val="00EB065B"/>
    <w:rsid w:val="00EB1335"/>
    <w:rsid w:val="00EB1C0D"/>
    <w:rsid w:val="00EB2484"/>
    <w:rsid w:val="00EB2D48"/>
    <w:rsid w:val="00EB2DD1"/>
    <w:rsid w:val="00EB35B0"/>
    <w:rsid w:val="00EB44AC"/>
    <w:rsid w:val="00EB52EE"/>
    <w:rsid w:val="00EB5B43"/>
    <w:rsid w:val="00EB7BCA"/>
    <w:rsid w:val="00EC010C"/>
    <w:rsid w:val="00EC04DD"/>
    <w:rsid w:val="00EC10AB"/>
    <w:rsid w:val="00EC1208"/>
    <w:rsid w:val="00EC38FE"/>
    <w:rsid w:val="00EC4AE8"/>
    <w:rsid w:val="00EC501C"/>
    <w:rsid w:val="00EC63E0"/>
    <w:rsid w:val="00EC6400"/>
    <w:rsid w:val="00ED0E97"/>
    <w:rsid w:val="00ED165C"/>
    <w:rsid w:val="00ED1791"/>
    <w:rsid w:val="00ED3FD0"/>
    <w:rsid w:val="00ED6D74"/>
    <w:rsid w:val="00ED73E0"/>
    <w:rsid w:val="00ED7A78"/>
    <w:rsid w:val="00ED7D5C"/>
    <w:rsid w:val="00EE12AB"/>
    <w:rsid w:val="00EE1CC6"/>
    <w:rsid w:val="00EE2C70"/>
    <w:rsid w:val="00EE3B79"/>
    <w:rsid w:val="00EE4AD3"/>
    <w:rsid w:val="00EE4C58"/>
    <w:rsid w:val="00EE5134"/>
    <w:rsid w:val="00EE52E2"/>
    <w:rsid w:val="00EE6070"/>
    <w:rsid w:val="00EE6992"/>
    <w:rsid w:val="00EE7504"/>
    <w:rsid w:val="00EE76EC"/>
    <w:rsid w:val="00EE781B"/>
    <w:rsid w:val="00EE7D1F"/>
    <w:rsid w:val="00EF0595"/>
    <w:rsid w:val="00EF0C46"/>
    <w:rsid w:val="00EF12E9"/>
    <w:rsid w:val="00EF427B"/>
    <w:rsid w:val="00EF4291"/>
    <w:rsid w:val="00EF56E0"/>
    <w:rsid w:val="00EF774C"/>
    <w:rsid w:val="00F00959"/>
    <w:rsid w:val="00F00C57"/>
    <w:rsid w:val="00F01F5B"/>
    <w:rsid w:val="00F03686"/>
    <w:rsid w:val="00F03970"/>
    <w:rsid w:val="00F03E33"/>
    <w:rsid w:val="00F0551B"/>
    <w:rsid w:val="00F06BBB"/>
    <w:rsid w:val="00F07EA6"/>
    <w:rsid w:val="00F1052B"/>
    <w:rsid w:val="00F10545"/>
    <w:rsid w:val="00F106B7"/>
    <w:rsid w:val="00F10F55"/>
    <w:rsid w:val="00F11628"/>
    <w:rsid w:val="00F13AD9"/>
    <w:rsid w:val="00F13E64"/>
    <w:rsid w:val="00F14CFD"/>
    <w:rsid w:val="00F15623"/>
    <w:rsid w:val="00F20542"/>
    <w:rsid w:val="00F21AC1"/>
    <w:rsid w:val="00F22A0D"/>
    <w:rsid w:val="00F233B4"/>
    <w:rsid w:val="00F24054"/>
    <w:rsid w:val="00F253AD"/>
    <w:rsid w:val="00F301C5"/>
    <w:rsid w:val="00F304F2"/>
    <w:rsid w:val="00F31DCA"/>
    <w:rsid w:val="00F362D4"/>
    <w:rsid w:val="00F376EB"/>
    <w:rsid w:val="00F40194"/>
    <w:rsid w:val="00F40644"/>
    <w:rsid w:val="00F412A3"/>
    <w:rsid w:val="00F426DA"/>
    <w:rsid w:val="00F437EF"/>
    <w:rsid w:val="00F43F31"/>
    <w:rsid w:val="00F4407B"/>
    <w:rsid w:val="00F4470C"/>
    <w:rsid w:val="00F4486F"/>
    <w:rsid w:val="00F461E6"/>
    <w:rsid w:val="00F46716"/>
    <w:rsid w:val="00F46AC5"/>
    <w:rsid w:val="00F46F71"/>
    <w:rsid w:val="00F471B2"/>
    <w:rsid w:val="00F4739E"/>
    <w:rsid w:val="00F47A11"/>
    <w:rsid w:val="00F5016A"/>
    <w:rsid w:val="00F50199"/>
    <w:rsid w:val="00F5035C"/>
    <w:rsid w:val="00F51444"/>
    <w:rsid w:val="00F5188E"/>
    <w:rsid w:val="00F531A1"/>
    <w:rsid w:val="00F54C7C"/>
    <w:rsid w:val="00F55052"/>
    <w:rsid w:val="00F550D7"/>
    <w:rsid w:val="00F553FB"/>
    <w:rsid w:val="00F55A0A"/>
    <w:rsid w:val="00F56838"/>
    <w:rsid w:val="00F57B54"/>
    <w:rsid w:val="00F6020E"/>
    <w:rsid w:val="00F628B9"/>
    <w:rsid w:val="00F65869"/>
    <w:rsid w:val="00F66D7B"/>
    <w:rsid w:val="00F66F36"/>
    <w:rsid w:val="00F70D2D"/>
    <w:rsid w:val="00F70FB9"/>
    <w:rsid w:val="00F7104E"/>
    <w:rsid w:val="00F71128"/>
    <w:rsid w:val="00F713D6"/>
    <w:rsid w:val="00F72978"/>
    <w:rsid w:val="00F73BF7"/>
    <w:rsid w:val="00F74017"/>
    <w:rsid w:val="00F74AB5"/>
    <w:rsid w:val="00F7585A"/>
    <w:rsid w:val="00F761A0"/>
    <w:rsid w:val="00F7753C"/>
    <w:rsid w:val="00F805C8"/>
    <w:rsid w:val="00F81CB5"/>
    <w:rsid w:val="00F8276E"/>
    <w:rsid w:val="00F82C48"/>
    <w:rsid w:val="00F82D1D"/>
    <w:rsid w:val="00F82F59"/>
    <w:rsid w:val="00F82FD0"/>
    <w:rsid w:val="00F83D53"/>
    <w:rsid w:val="00F86D26"/>
    <w:rsid w:val="00F87D99"/>
    <w:rsid w:val="00F87EB2"/>
    <w:rsid w:val="00F90887"/>
    <w:rsid w:val="00F90A5E"/>
    <w:rsid w:val="00F90AC3"/>
    <w:rsid w:val="00F90F82"/>
    <w:rsid w:val="00F91591"/>
    <w:rsid w:val="00F94BDD"/>
    <w:rsid w:val="00F968FE"/>
    <w:rsid w:val="00F96FC7"/>
    <w:rsid w:val="00F977F1"/>
    <w:rsid w:val="00F97E0C"/>
    <w:rsid w:val="00FA1561"/>
    <w:rsid w:val="00FA176E"/>
    <w:rsid w:val="00FA1888"/>
    <w:rsid w:val="00FA221E"/>
    <w:rsid w:val="00FA2835"/>
    <w:rsid w:val="00FA2D83"/>
    <w:rsid w:val="00FA33E3"/>
    <w:rsid w:val="00FA3786"/>
    <w:rsid w:val="00FA4128"/>
    <w:rsid w:val="00FA4677"/>
    <w:rsid w:val="00FA4711"/>
    <w:rsid w:val="00FA5258"/>
    <w:rsid w:val="00FA528F"/>
    <w:rsid w:val="00FA5F56"/>
    <w:rsid w:val="00FA673D"/>
    <w:rsid w:val="00FA69E7"/>
    <w:rsid w:val="00FA7E38"/>
    <w:rsid w:val="00FB0867"/>
    <w:rsid w:val="00FB0BE7"/>
    <w:rsid w:val="00FB1763"/>
    <w:rsid w:val="00FB1BFD"/>
    <w:rsid w:val="00FB1FE0"/>
    <w:rsid w:val="00FB2696"/>
    <w:rsid w:val="00FB326A"/>
    <w:rsid w:val="00FB5ADC"/>
    <w:rsid w:val="00FB6254"/>
    <w:rsid w:val="00FB6282"/>
    <w:rsid w:val="00FB6BAA"/>
    <w:rsid w:val="00FB6FA5"/>
    <w:rsid w:val="00FB7685"/>
    <w:rsid w:val="00FB7D4A"/>
    <w:rsid w:val="00FC01EF"/>
    <w:rsid w:val="00FC1063"/>
    <w:rsid w:val="00FC2544"/>
    <w:rsid w:val="00FC2A91"/>
    <w:rsid w:val="00FC4362"/>
    <w:rsid w:val="00FC498D"/>
    <w:rsid w:val="00FC4B0D"/>
    <w:rsid w:val="00FC5B71"/>
    <w:rsid w:val="00FC6D5E"/>
    <w:rsid w:val="00FC7313"/>
    <w:rsid w:val="00FC7B2D"/>
    <w:rsid w:val="00FD05CE"/>
    <w:rsid w:val="00FD110D"/>
    <w:rsid w:val="00FD2DC5"/>
    <w:rsid w:val="00FD75E2"/>
    <w:rsid w:val="00FD79D4"/>
    <w:rsid w:val="00FE083C"/>
    <w:rsid w:val="00FE10F2"/>
    <w:rsid w:val="00FE1464"/>
    <w:rsid w:val="00FE2651"/>
    <w:rsid w:val="00FE29E7"/>
    <w:rsid w:val="00FE2CAA"/>
    <w:rsid w:val="00FE5C33"/>
    <w:rsid w:val="00FE5F26"/>
    <w:rsid w:val="00FE66D5"/>
    <w:rsid w:val="00FE7432"/>
    <w:rsid w:val="00FF0D4D"/>
    <w:rsid w:val="00FF14E0"/>
    <w:rsid w:val="00FF1574"/>
    <w:rsid w:val="00FF1C2D"/>
    <w:rsid w:val="00FF1C35"/>
    <w:rsid w:val="00FF21CB"/>
    <w:rsid w:val="00FF3307"/>
    <w:rsid w:val="00FF3E3F"/>
    <w:rsid w:val="00FF4608"/>
    <w:rsid w:val="00FF6E18"/>
    <w:rsid w:val="00FF76E3"/>
    <w:rsid w:val="00FF777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verbo" w:name="infinitivo"/>
  <w:smartTagType w:namespaceuri="schemas-houaiss/acao" w:name="hm"/>
  <w:smartTagType w:namespaceuri="schemas-houaiss/acao" w:name="dm"/>
  <w:smartTagType w:namespaceuri="schemas-houaiss/mini" w:name="verbet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imes New Roman" w:hAnsi="Verdana" w:cs="Times New Roman"/>
        <w:sz w:val="21"/>
        <w:szCs w:val="21"/>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3636"/>
    <w:rPr>
      <w:rFonts w:ascii="Garamond" w:hAnsi="Garamond"/>
      <w:sz w:val="24"/>
      <w:szCs w:val="24"/>
    </w:rPr>
  </w:style>
  <w:style w:type="paragraph" w:styleId="Ttulo2">
    <w:name w:val="heading 2"/>
    <w:basedOn w:val="Normal"/>
    <w:next w:val="Normal"/>
    <w:qFormat/>
    <w:rsid w:val="00FA4128"/>
    <w:pPr>
      <w:keepNext/>
      <w:outlineLvl w:val="1"/>
    </w:pPr>
    <w:rPr>
      <w:rFonts w:ascii="Times New Roman" w:hAnsi="Times New Roman"/>
      <w:b/>
    </w:rPr>
  </w:style>
  <w:style w:type="paragraph" w:styleId="Ttulo3">
    <w:name w:val="heading 3"/>
    <w:basedOn w:val="Normal"/>
    <w:next w:val="Normal"/>
    <w:qFormat/>
    <w:rsid w:val="00FA4128"/>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link w:val="Ttulo5Char"/>
    <w:qFormat/>
    <w:rsid w:val="00FA4128"/>
    <w:pPr>
      <w:keepNext/>
      <w:spacing w:line="360" w:lineRule="auto"/>
      <w:jc w:val="both"/>
      <w:outlineLvl w:val="4"/>
    </w:pPr>
    <w:rPr>
      <w:rFonts w:ascii="Times New Roman" w:hAnsi="Times New Roman"/>
      <w:b/>
    </w:rPr>
  </w:style>
  <w:style w:type="paragraph" w:styleId="Ttulo6">
    <w:name w:val="heading 6"/>
    <w:basedOn w:val="Normal"/>
    <w:next w:val="Normal"/>
    <w:qFormat/>
    <w:rsid w:val="00FA4128"/>
    <w:pPr>
      <w:keepNext/>
      <w:jc w:val="center"/>
      <w:outlineLvl w:val="5"/>
    </w:pPr>
    <w:rPr>
      <w:rFonts w:ascii="Times New Roman" w:hAnsi="Times New Roman"/>
      <w:sz w:val="28"/>
    </w:rPr>
  </w:style>
  <w:style w:type="paragraph" w:styleId="Ttulo7">
    <w:name w:val="heading 7"/>
    <w:basedOn w:val="Normal"/>
    <w:next w:val="Normal"/>
    <w:qFormat/>
    <w:rsid w:val="00FA4128"/>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FA4128"/>
    <w:pPr>
      <w:tabs>
        <w:tab w:val="center" w:pos="4419"/>
        <w:tab w:val="right" w:pos="8838"/>
      </w:tabs>
    </w:pPr>
  </w:style>
  <w:style w:type="character" w:styleId="Nmerodepgina">
    <w:name w:val="page number"/>
    <w:basedOn w:val="Fontepargpadro"/>
    <w:rsid w:val="00FA4128"/>
  </w:style>
  <w:style w:type="paragraph" w:styleId="Recuodecorpodetexto">
    <w:name w:val="Body Text Indent"/>
    <w:basedOn w:val="Normal"/>
    <w:link w:val="RecuodecorpodetextoChar"/>
    <w:rsid w:val="00FA4128"/>
    <w:pPr>
      <w:ind w:firstLine="1416"/>
    </w:pPr>
    <w:rPr>
      <w:rFonts w:ascii="Times New Roman" w:hAnsi="Times New Roman"/>
    </w:rPr>
  </w:style>
  <w:style w:type="paragraph" w:styleId="Corpodetexto3">
    <w:name w:val="Body Text 3"/>
    <w:basedOn w:val="Normal"/>
    <w:rsid w:val="00FA4128"/>
    <w:pPr>
      <w:jc w:val="both"/>
    </w:pPr>
    <w:rPr>
      <w:rFonts w:ascii="Arial" w:hAnsi="Arial"/>
      <w:b/>
      <w:sz w:val="32"/>
    </w:rPr>
  </w:style>
  <w:style w:type="paragraph" w:styleId="Recuodecorpodetexto2">
    <w:name w:val="Body Text Indent 2"/>
    <w:basedOn w:val="Normal"/>
    <w:rsid w:val="00FA4128"/>
    <w:pPr>
      <w:spacing w:line="360" w:lineRule="auto"/>
      <w:ind w:firstLine="2178"/>
      <w:jc w:val="both"/>
    </w:pPr>
    <w:rPr>
      <w:rFonts w:ascii="Tahoma" w:hAnsi="Tahoma"/>
    </w:rPr>
  </w:style>
  <w:style w:type="paragraph" w:styleId="Textodebalo">
    <w:name w:val="Balloon Text"/>
    <w:basedOn w:val="Normal"/>
    <w:semiHidden/>
    <w:rsid w:val="00AE30F2"/>
    <w:rPr>
      <w:rFonts w:ascii="Tahoma" w:hAnsi="Tahoma" w:cs="Tahoma"/>
      <w:sz w:val="16"/>
      <w:szCs w:val="16"/>
    </w:rPr>
  </w:style>
  <w:style w:type="paragraph" w:styleId="Corpodetexto2">
    <w:name w:val="Body Text 2"/>
    <w:basedOn w:val="Normal"/>
    <w:link w:val="Corpodetexto2Char"/>
    <w:rsid w:val="00C00067"/>
    <w:pPr>
      <w:spacing w:line="360" w:lineRule="auto"/>
      <w:jc w:val="both"/>
    </w:pPr>
    <w:rPr>
      <w:rFonts w:ascii="Times New Roman" w:hAnsi="Times New Roman"/>
      <w:b/>
      <w:sz w:val="28"/>
      <w:szCs w:val="20"/>
    </w:rPr>
  </w:style>
  <w:style w:type="paragraph" w:styleId="Textodenotaderodap">
    <w:name w:val="footnote text"/>
    <w:basedOn w:val="Normal"/>
    <w:link w:val="TextodenotaderodapChar"/>
    <w:semiHidden/>
    <w:rsid w:val="00933BCC"/>
    <w:rPr>
      <w:sz w:val="20"/>
      <w:szCs w:val="20"/>
    </w:rPr>
  </w:style>
  <w:style w:type="character" w:styleId="Refdenotaderodap">
    <w:name w:val="footnote reference"/>
    <w:basedOn w:val="Fontepargpadro"/>
    <w:semiHidden/>
    <w:rsid w:val="00933BCC"/>
    <w:rPr>
      <w:vertAlign w:val="superscript"/>
    </w:rPr>
  </w:style>
  <w:style w:type="paragraph" w:styleId="Cabealho">
    <w:name w:val="header"/>
    <w:basedOn w:val="Normal"/>
    <w:link w:val="CabealhoChar"/>
    <w:rsid w:val="00E7750A"/>
    <w:pPr>
      <w:tabs>
        <w:tab w:val="center" w:pos="4252"/>
        <w:tab w:val="right" w:pos="8504"/>
      </w:tabs>
    </w:pPr>
  </w:style>
  <w:style w:type="table" w:styleId="Tabelacomgrade">
    <w:name w:val="Table Grid"/>
    <w:basedOn w:val="Tabelanormal"/>
    <w:rsid w:val="00E775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5364BF"/>
    <w:pPr>
      <w:ind w:left="720"/>
      <w:contextualSpacing/>
    </w:pPr>
  </w:style>
  <w:style w:type="paragraph" w:styleId="Corpodetexto">
    <w:name w:val="Body Text"/>
    <w:basedOn w:val="Normal"/>
    <w:link w:val="CorpodetextoChar"/>
    <w:rsid w:val="00740ECA"/>
    <w:pPr>
      <w:spacing w:after="120"/>
    </w:pPr>
  </w:style>
  <w:style w:type="character" w:customStyle="1" w:styleId="CorpodetextoChar">
    <w:name w:val="Corpo de texto Char"/>
    <w:basedOn w:val="Fontepargpadro"/>
    <w:link w:val="Corpodetexto"/>
    <w:rsid w:val="00740ECA"/>
    <w:rPr>
      <w:rFonts w:ascii="Garamond" w:hAnsi="Garamond"/>
      <w:sz w:val="24"/>
      <w:szCs w:val="24"/>
    </w:rPr>
  </w:style>
  <w:style w:type="paragraph" w:styleId="NormalWeb">
    <w:name w:val="Normal (Web)"/>
    <w:basedOn w:val="Normal"/>
    <w:rsid w:val="00740ECA"/>
    <w:pPr>
      <w:spacing w:before="100" w:beforeAutospacing="1" w:after="100" w:afterAutospacing="1"/>
    </w:pPr>
    <w:rPr>
      <w:rFonts w:ascii="Verdana" w:hAnsi="Verdana"/>
      <w:sz w:val="15"/>
      <w:szCs w:val="15"/>
    </w:rPr>
  </w:style>
  <w:style w:type="character" w:styleId="Forte">
    <w:name w:val="Strong"/>
    <w:basedOn w:val="Fontepargpadro"/>
    <w:uiPriority w:val="22"/>
    <w:qFormat/>
    <w:rsid w:val="00A058B6"/>
    <w:rPr>
      <w:b/>
      <w:bCs/>
    </w:rPr>
  </w:style>
  <w:style w:type="character" w:customStyle="1" w:styleId="Corpodetexto2Char">
    <w:name w:val="Corpo de texto 2 Char"/>
    <w:basedOn w:val="Fontepargpadro"/>
    <w:link w:val="Corpodetexto2"/>
    <w:rsid w:val="00637AB7"/>
    <w:rPr>
      <w:b/>
      <w:sz w:val="28"/>
    </w:rPr>
  </w:style>
  <w:style w:type="character" w:customStyle="1" w:styleId="Ttulo5Char">
    <w:name w:val="Título 5 Char"/>
    <w:basedOn w:val="Fontepargpadro"/>
    <w:link w:val="Ttulo5"/>
    <w:rsid w:val="00DE66BB"/>
    <w:rPr>
      <w:rFonts w:ascii="Times New Roman" w:hAnsi="Times New Roman"/>
      <w:b/>
      <w:sz w:val="24"/>
      <w:szCs w:val="24"/>
    </w:rPr>
  </w:style>
  <w:style w:type="character" w:customStyle="1" w:styleId="RodapChar">
    <w:name w:val="Rodapé Char"/>
    <w:basedOn w:val="Fontepargpadro"/>
    <w:link w:val="Rodap"/>
    <w:rsid w:val="00DE66BB"/>
    <w:rPr>
      <w:rFonts w:ascii="Garamond" w:hAnsi="Garamond"/>
      <w:sz w:val="24"/>
      <w:szCs w:val="24"/>
    </w:rPr>
  </w:style>
  <w:style w:type="character" w:customStyle="1" w:styleId="RecuodecorpodetextoChar">
    <w:name w:val="Recuo de corpo de texto Char"/>
    <w:basedOn w:val="Fontepargpadro"/>
    <w:link w:val="Recuodecorpodetexto"/>
    <w:rsid w:val="00DE66BB"/>
    <w:rPr>
      <w:rFonts w:ascii="Times New Roman" w:hAnsi="Times New Roman"/>
      <w:sz w:val="24"/>
      <w:szCs w:val="24"/>
    </w:rPr>
  </w:style>
  <w:style w:type="character" w:customStyle="1" w:styleId="TextodenotaderodapChar">
    <w:name w:val="Texto de nota de rodapé Char"/>
    <w:basedOn w:val="Fontepargpadro"/>
    <w:link w:val="Textodenotaderodap"/>
    <w:semiHidden/>
    <w:rsid w:val="00DE66BB"/>
    <w:rPr>
      <w:rFonts w:ascii="Garamond" w:hAnsi="Garamond"/>
      <w:sz w:val="20"/>
      <w:szCs w:val="20"/>
    </w:rPr>
  </w:style>
  <w:style w:type="character" w:customStyle="1" w:styleId="CabealhoChar">
    <w:name w:val="Cabeçalho Char"/>
    <w:basedOn w:val="Fontepargpadro"/>
    <w:link w:val="Cabealho"/>
    <w:rsid w:val="00DE66BB"/>
    <w:rPr>
      <w:rFonts w:ascii="Garamond" w:hAnsi="Garamond"/>
      <w:sz w:val="24"/>
      <w:szCs w:val="24"/>
    </w:rPr>
  </w:style>
</w:styles>
</file>

<file path=word/webSettings.xml><?xml version="1.0" encoding="utf-8"?>
<w:webSettings xmlns:r="http://schemas.openxmlformats.org/officeDocument/2006/relationships" xmlns:w="http://schemas.openxmlformats.org/wordprocessingml/2006/main">
  <w:divs>
    <w:div w:id="608318916">
      <w:bodyDiv w:val="1"/>
      <w:marLeft w:val="0"/>
      <w:marRight w:val="0"/>
      <w:marTop w:val="0"/>
      <w:marBottom w:val="0"/>
      <w:divBdr>
        <w:top w:val="none" w:sz="0" w:space="0" w:color="auto"/>
        <w:left w:val="none" w:sz="0" w:space="0" w:color="auto"/>
        <w:bottom w:val="none" w:sz="0" w:space="0" w:color="auto"/>
        <w:right w:val="none" w:sz="0" w:space="0" w:color="auto"/>
      </w:divBdr>
    </w:div>
    <w:div w:id="83272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AE133B-08AF-4BF3-B400-DF88C90B6550}">
  <ds:schemaRefs>
    <ds:schemaRef ds:uri="http://schemas.openxmlformats.org/officeDocument/2006/bibliography"/>
  </ds:schemaRefs>
</ds:datastoreItem>
</file>

<file path=customXml/itemProps2.xml><?xml version="1.0" encoding="utf-8"?>
<ds:datastoreItem xmlns:ds="http://schemas.openxmlformats.org/officeDocument/2006/customXml" ds:itemID="{D674E625-29CE-4658-BE75-F56C21253195}"/>
</file>

<file path=customXml/itemProps3.xml><?xml version="1.0" encoding="utf-8"?>
<ds:datastoreItem xmlns:ds="http://schemas.openxmlformats.org/officeDocument/2006/customXml" ds:itemID="{EB7A0185-DB89-4A4C-87B1-324EB28EB748}"/>
</file>

<file path=customXml/itemProps4.xml><?xml version="1.0" encoding="utf-8"?>
<ds:datastoreItem xmlns:ds="http://schemas.openxmlformats.org/officeDocument/2006/customXml" ds:itemID="{76E37188-B30F-4C17-9E9D-D1E5026E7C87}"/>
</file>

<file path=docProps/app.xml><?xml version="1.0" encoding="utf-8"?>
<Properties xmlns="http://schemas.openxmlformats.org/officeDocument/2006/extended-properties" xmlns:vt="http://schemas.openxmlformats.org/officeDocument/2006/docPropsVTypes">
  <Template>Normal.dotm</Template>
  <TotalTime>0</TotalTime>
  <Pages>12</Pages>
  <Words>3205</Words>
  <Characters>17309</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20474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creator>Creed</dc:creator>
  <cp:lastModifiedBy>marcus</cp:lastModifiedBy>
  <cp:revision>2</cp:revision>
  <cp:lastPrinted>2011-07-21T17:58:00Z</cp:lastPrinted>
  <dcterms:created xsi:type="dcterms:W3CDTF">2012-07-05T16:46:00Z</dcterms:created>
  <dcterms:modified xsi:type="dcterms:W3CDTF">2012-07-05T16:46:00Z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