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FF" w:rsidRDefault="006876C0">
      <w:pPr>
        <w:spacing w:after="400"/>
        <w:ind w:left="48"/>
        <w:jc w:val="center"/>
        <w:rPr>
          <w:i/>
          <w:iCs/>
          <w:sz w:val="26"/>
          <w:szCs w:val="26"/>
        </w:rPr>
      </w:pPr>
      <w:r>
        <w:rPr>
          <w:rFonts w:ascii="Trebuchet MS" w:hAnsi="Trebuchet MS"/>
          <w:i/>
          <w:iCs/>
          <w:sz w:val="26"/>
          <w:szCs w:val="26"/>
        </w:rPr>
        <w:t xml:space="preserve"> David </w:t>
      </w:r>
      <w:proofErr w:type="spellStart"/>
      <w:r>
        <w:rPr>
          <w:rFonts w:ascii="Trebuchet MS" w:hAnsi="Trebuchet MS"/>
          <w:i/>
          <w:iCs/>
          <w:sz w:val="26"/>
          <w:szCs w:val="26"/>
        </w:rPr>
        <w:t>Maimoun</w:t>
      </w:r>
      <w:proofErr w:type="spellEnd"/>
      <w:r>
        <w:rPr>
          <w:rFonts w:ascii="Trebuchet MS" w:hAnsi="Trebuchet MS"/>
          <w:i/>
          <w:iCs/>
          <w:sz w:val="26"/>
          <w:szCs w:val="26"/>
        </w:rPr>
        <w:t xml:space="preserve"> | davidmaimoun@hotmail.com | 0527810255 </w:t>
      </w:r>
    </w:p>
    <w:p w:rsidR="00DA47FF" w:rsidRDefault="00E0199B" w:rsidP="00E0199B">
      <w:pPr>
        <w:pStyle w:val="1"/>
        <w:spacing w:after="800"/>
        <w:ind w:left="720" w:firstLine="720"/>
        <w:jc w:val="left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 xml:space="preserve">                   </w:t>
      </w:r>
      <w:r w:rsidR="00610EA1">
        <w:rPr>
          <w:i w:val="0"/>
          <w:iCs w:val="0"/>
          <w:sz w:val="36"/>
          <w:szCs w:val="36"/>
        </w:rPr>
        <w:t>PROGRAMMER</w:t>
      </w:r>
    </w:p>
    <w:p w:rsidR="00DA47FF" w:rsidRDefault="006876C0">
      <w:pPr>
        <w:pStyle w:val="2"/>
        <w:spacing w:after="40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Specialization &amp; Technological Knowledge </w:t>
      </w:r>
    </w:p>
    <w:p w:rsidR="00E0199B" w:rsidRDefault="00E0199B" w:rsidP="00E0199B">
      <w:pPr>
        <w:spacing w:after="100" w:line="240" w:lineRule="auto"/>
      </w:pPr>
      <w:r>
        <w:rPr>
          <w:rFonts w:ascii="Trebuchet MS" w:hAnsi="Trebuchet MS"/>
          <w:b/>
          <w:bCs/>
          <w:color w:val="212121"/>
          <w:sz w:val="24"/>
          <w:szCs w:val="24"/>
          <w:u w:color="212121"/>
        </w:rPr>
        <w:t xml:space="preserve">Web: </w:t>
      </w:r>
    </w:p>
    <w:p w:rsidR="00E0199B" w:rsidRDefault="00E0199B" w:rsidP="00E0199B">
      <w:pPr>
        <w:numPr>
          <w:ilvl w:val="1"/>
          <w:numId w:val="5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b/>
          <w:bCs/>
          <w:color w:val="212121"/>
          <w:sz w:val="24"/>
          <w:szCs w:val="24"/>
          <w:u w:color="212121"/>
        </w:rPr>
        <w:t>Front-end</w:t>
      </w:r>
      <w:r>
        <w:rPr>
          <w:rFonts w:ascii="Trebuchet MS" w:hAnsi="Trebuchet MS"/>
          <w:color w:val="212121"/>
          <w:sz w:val="24"/>
          <w:szCs w:val="24"/>
          <w:u w:color="212121"/>
        </w:rPr>
        <w:t xml:space="preserve">:  React JS, HTML5, CSS3, JAVASCRIPT, </w:t>
      </w:r>
      <w:proofErr w:type="gramStart"/>
      <w:r>
        <w:rPr>
          <w:rFonts w:ascii="Trebuchet MS" w:hAnsi="Trebuchet MS"/>
          <w:color w:val="212121"/>
          <w:sz w:val="24"/>
          <w:szCs w:val="24"/>
          <w:u w:color="212121"/>
        </w:rPr>
        <w:t>JQuery</w:t>
      </w:r>
      <w:proofErr w:type="gramEnd"/>
      <w:r>
        <w:rPr>
          <w:rFonts w:ascii="Trebuchet MS" w:hAnsi="Trebuchet MS"/>
          <w:color w:val="212121"/>
          <w:sz w:val="24"/>
          <w:szCs w:val="24"/>
          <w:u w:color="212121"/>
        </w:rPr>
        <w:t xml:space="preserve">. </w:t>
      </w:r>
    </w:p>
    <w:p w:rsidR="00E0199B" w:rsidRDefault="00E0199B" w:rsidP="00E0199B">
      <w:pPr>
        <w:numPr>
          <w:ilvl w:val="1"/>
          <w:numId w:val="5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b/>
          <w:bCs/>
          <w:color w:val="212121"/>
          <w:sz w:val="24"/>
          <w:szCs w:val="24"/>
          <w:u w:color="212121"/>
        </w:rPr>
        <w:t>Server</w:t>
      </w:r>
      <w:r>
        <w:rPr>
          <w:rFonts w:ascii="Trebuchet MS" w:hAnsi="Trebuchet MS"/>
          <w:color w:val="212121"/>
          <w:sz w:val="24"/>
          <w:szCs w:val="24"/>
          <w:u w:color="212121"/>
        </w:rPr>
        <w:t xml:space="preserve">: </w:t>
      </w:r>
      <w:proofErr w:type="spellStart"/>
      <w:r>
        <w:rPr>
          <w:rFonts w:ascii="Trebuchet MS" w:hAnsi="Trebuchet MS"/>
          <w:color w:val="212121"/>
          <w:sz w:val="24"/>
          <w:szCs w:val="24"/>
          <w:u w:color="212121"/>
        </w:rPr>
        <w:t>NodeJS</w:t>
      </w:r>
      <w:proofErr w:type="spellEnd"/>
      <w:r>
        <w:rPr>
          <w:rFonts w:ascii="Trebuchet MS" w:hAnsi="Trebuchet MS"/>
          <w:color w:val="212121"/>
          <w:sz w:val="24"/>
          <w:szCs w:val="24"/>
          <w:u w:color="212121"/>
        </w:rPr>
        <w:t xml:space="preserve"> (Express JS). </w:t>
      </w:r>
    </w:p>
    <w:p w:rsidR="00E0199B" w:rsidRDefault="00E0199B" w:rsidP="00E0199B">
      <w:pPr>
        <w:numPr>
          <w:ilvl w:val="1"/>
          <w:numId w:val="5"/>
        </w:numPr>
        <w:spacing w:after="200" w:line="240" w:lineRule="auto"/>
        <w:rPr>
          <w:sz w:val="24"/>
          <w:szCs w:val="24"/>
        </w:rPr>
      </w:pPr>
      <w:r>
        <w:rPr>
          <w:rFonts w:ascii="Trebuchet MS" w:hAnsi="Trebuchet MS"/>
          <w:b/>
          <w:bCs/>
          <w:color w:val="212121"/>
          <w:sz w:val="24"/>
          <w:szCs w:val="24"/>
          <w:u w:color="212121"/>
        </w:rPr>
        <w:t>Marketing</w:t>
      </w:r>
      <w:r>
        <w:rPr>
          <w:rFonts w:ascii="Trebuchet MS" w:hAnsi="Trebuchet MS"/>
          <w:color w:val="212121"/>
          <w:sz w:val="24"/>
          <w:szCs w:val="24"/>
          <w:u w:color="212121"/>
        </w:rPr>
        <w:t xml:space="preserve">: Creation of landing pages, Lead Generation, Google Ads. </w:t>
      </w:r>
    </w:p>
    <w:p w:rsidR="00E0199B" w:rsidRDefault="00E0199B" w:rsidP="00E0199B">
      <w:pPr>
        <w:spacing w:after="200" w:line="240" w:lineRule="auto"/>
        <w:rPr>
          <w:rFonts w:ascii="Trebuchet MS" w:hAnsi="Trebuchet MS"/>
          <w:b/>
          <w:bCs/>
          <w:color w:val="212121"/>
          <w:sz w:val="24"/>
          <w:szCs w:val="24"/>
          <w:u w:color="212121"/>
        </w:rPr>
      </w:pPr>
      <w:r>
        <w:rPr>
          <w:rFonts w:ascii="Trebuchet MS" w:hAnsi="Trebuchet MS"/>
          <w:b/>
          <w:bCs/>
          <w:color w:val="212121"/>
          <w:sz w:val="24"/>
          <w:szCs w:val="24"/>
          <w:u w:color="212121"/>
        </w:rPr>
        <w:t xml:space="preserve">Database: </w:t>
      </w:r>
      <w:r>
        <w:rPr>
          <w:rFonts w:ascii="Trebuchet MS" w:hAnsi="Trebuchet MS"/>
          <w:color w:val="212121"/>
          <w:sz w:val="24"/>
          <w:szCs w:val="24"/>
          <w:u w:color="212121"/>
        </w:rPr>
        <w:t>MongoDB, Firebase, MySQL, SQL.</w:t>
      </w:r>
      <w:r>
        <w:rPr>
          <w:rFonts w:ascii="Trebuchet MS" w:hAnsi="Trebuchet MS"/>
          <w:b/>
          <w:bCs/>
          <w:color w:val="212121"/>
          <w:sz w:val="24"/>
          <w:szCs w:val="24"/>
          <w:u w:color="212121"/>
        </w:rPr>
        <w:t xml:space="preserve"> </w:t>
      </w:r>
    </w:p>
    <w:p w:rsidR="00E0199B" w:rsidRDefault="00E0199B" w:rsidP="00E0199B">
      <w:pPr>
        <w:spacing w:after="200" w:line="240" w:lineRule="auto"/>
      </w:pPr>
      <w:r>
        <w:rPr>
          <w:rFonts w:ascii="Trebuchet MS" w:hAnsi="Trebuchet MS"/>
          <w:b/>
          <w:bCs/>
          <w:color w:val="212121"/>
          <w:sz w:val="24"/>
          <w:szCs w:val="24"/>
          <w:u w:color="212121"/>
        </w:rPr>
        <w:t xml:space="preserve">Data Visualization &amp; Statistical Analysis: </w:t>
      </w:r>
    </w:p>
    <w:p w:rsidR="00E0199B" w:rsidRDefault="00E0199B" w:rsidP="00E0199B">
      <w:pPr>
        <w:numPr>
          <w:ilvl w:val="1"/>
          <w:numId w:val="3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Python</w:t>
      </w:r>
      <w:r>
        <w:rPr>
          <w:rFonts w:ascii="Trebuchet MS" w:hAnsi="Trebuchet MS"/>
          <w:sz w:val="24"/>
          <w:szCs w:val="24"/>
        </w:rPr>
        <w:t xml:space="preserve">: </w:t>
      </w:r>
    </w:p>
    <w:p w:rsidR="00E0199B" w:rsidRDefault="00E0199B" w:rsidP="00E0199B">
      <w:pPr>
        <w:numPr>
          <w:ilvl w:val="1"/>
          <w:numId w:val="4"/>
        </w:numPr>
        <w:spacing w:after="100" w:line="240" w:lineRule="auto"/>
        <w:rPr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Numpy</w:t>
      </w:r>
      <w:proofErr w:type="spellEnd"/>
      <w:r>
        <w:rPr>
          <w:rFonts w:ascii="Trebuchet MS" w:hAnsi="Trebuchet MS"/>
          <w:sz w:val="24"/>
          <w:szCs w:val="24"/>
        </w:rPr>
        <w:t>, Pandas.</w:t>
      </w:r>
    </w:p>
    <w:p w:rsidR="00E0199B" w:rsidRDefault="00E0199B" w:rsidP="00E0199B">
      <w:pPr>
        <w:numPr>
          <w:ilvl w:val="1"/>
          <w:numId w:val="4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Plotly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Matplotlib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Seaborn</w:t>
      </w:r>
      <w:proofErr w:type="spellEnd"/>
      <w:r>
        <w:rPr>
          <w:rFonts w:ascii="Trebuchet MS" w:hAnsi="Trebuchet MS"/>
          <w:sz w:val="24"/>
          <w:szCs w:val="24"/>
        </w:rPr>
        <w:t xml:space="preserve">, Geographical Plotting. </w:t>
      </w:r>
    </w:p>
    <w:p w:rsidR="00E0199B" w:rsidRDefault="00E0199B" w:rsidP="00E0199B">
      <w:pPr>
        <w:numPr>
          <w:ilvl w:val="1"/>
          <w:numId w:val="4"/>
        </w:numPr>
        <w:spacing w:after="100" w:line="240" w:lineRule="auto"/>
        <w:rPr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Streamlit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Plotly</w:t>
      </w:r>
      <w:proofErr w:type="spellEnd"/>
      <w:r>
        <w:rPr>
          <w:rFonts w:ascii="Trebuchet MS" w:hAnsi="Trebuchet MS"/>
          <w:sz w:val="24"/>
          <w:szCs w:val="24"/>
        </w:rPr>
        <w:t xml:space="preserve"> Dash.</w:t>
      </w:r>
    </w:p>
    <w:p w:rsidR="00E0199B" w:rsidRDefault="00E0199B" w:rsidP="00E0199B">
      <w:pPr>
        <w:numPr>
          <w:ilvl w:val="1"/>
          <w:numId w:val="5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R</w:t>
      </w:r>
      <w:r>
        <w:rPr>
          <w:rFonts w:ascii="Trebuchet MS" w:hAnsi="Trebuchet MS"/>
          <w:sz w:val="24"/>
          <w:szCs w:val="24"/>
        </w:rPr>
        <w:t>.</w:t>
      </w:r>
    </w:p>
    <w:p w:rsidR="00E0199B" w:rsidRDefault="00E0199B" w:rsidP="00E0199B">
      <w:pPr>
        <w:numPr>
          <w:ilvl w:val="1"/>
          <w:numId w:val="5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Machine Learning</w:t>
      </w:r>
      <w:r>
        <w:rPr>
          <w:rFonts w:ascii="Trebuchet MS" w:hAnsi="Trebuchet MS"/>
          <w:sz w:val="24"/>
          <w:szCs w:val="24"/>
        </w:rPr>
        <w:t>:</w:t>
      </w:r>
    </w:p>
    <w:p w:rsidR="00E0199B" w:rsidRDefault="00E0199B" w:rsidP="00E0199B">
      <w:pPr>
        <w:numPr>
          <w:ilvl w:val="1"/>
          <w:numId w:val="4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Linear and Logistic Regression.</w:t>
      </w:r>
    </w:p>
    <w:p w:rsidR="00E0199B" w:rsidRDefault="00E0199B" w:rsidP="00E0199B">
      <w:pPr>
        <w:numPr>
          <w:ilvl w:val="1"/>
          <w:numId w:val="4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Decision Trees.</w:t>
      </w:r>
      <w:bookmarkStart w:id="0" w:name="_GoBack"/>
      <w:bookmarkEnd w:id="0"/>
    </w:p>
    <w:p w:rsidR="00E0199B" w:rsidRDefault="00E0199B" w:rsidP="00E0199B">
      <w:pPr>
        <w:numPr>
          <w:ilvl w:val="1"/>
          <w:numId w:val="4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SVM. </w:t>
      </w:r>
    </w:p>
    <w:p w:rsidR="00E0199B" w:rsidRDefault="00E0199B" w:rsidP="00E0199B">
      <w:pPr>
        <w:numPr>
          <w:ilvl w:val="1"/>
          <w:numId w:val="4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KNN, </w:t>
      </w:r>
      <w:proofErr w:type="spellStart"/>
      <w:r>
        <w:rPr>
          <w:rFonts w:ascii="Trebuchet MS" w:hAnsi="Trebuchet MS"/>
          <w:sz w:val="24"/>
          <w:szCs w:val="24"/>
        </w:rPr>
        <w:t>KMeans</w:t>
      </w:r>
      <w:proofErr w:type="spellEnd"/>
      <w:r>
        <w:rPr>
          <w:rFonts w:ascii="Trebuchet MS" w:hAnsi="Trebuchet MS"/>
          <w:sz w:val="24"/>
          <w:szCs w:val="24"/>
        </w:rPr>
        <w:t xml:space="preserve"> Clustering.</w:t>
      </w:r>
    </w:p>
    <w:p w:rsidR="00E0199B" w:rsidRDefault="00E0199B" w:rsidP="00E0199B">
      <w:pPr>
        <w:numPr>
          <w:ilvl w:val="1"/>
          <w:numId w:val="4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Natural Language Processing.</w:t>
      </w:r>
    </w:p>
    <w:p w:rsidR="00E0199B" w:rsidRPr="00E0199B" w:rsidRDefault="00E0199B" w:rsidP="00E0199B">
      <w:pPr>
        <w:numPr>
          <w:ilvl w:val="1"/>
          <w:numId w:val="4"/>
        </w:numPr>
        <w:spacing w:after="2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Neural Nets and Deep Learning.</w:t>
      </w:r>
    </w:p>
    <w:p w:rsidR="00E0199B" w:rsidRDefault="00E0199B" w:rsidP="00E0199B">
      <w:pPr>
        <w:spacing w:after="200" w:line="240" w:lineRule="auto"/>
      </w:pPr>
    </w:p>
    <w:p w:rsidR="00E0199B" w:rsidRDefault="00E0199B" w:rsidP="00E0199B">
      <w:pPr>
        <w:spacing w:after="600" w:line="240" w:lineRule="auto"/>
      </w:pPr>
      <w:r>
        <w:rPr>
          <w:rFonts w:ascii="Trebuchet MS" w:hAnsi="Trebuchet MS"/>
          <w:b/>
          <w:bCs/>
          <w:color w:val="212121"/>
          <w:sz w:val="24"/>
          <w:szCs w:val="24"/>
          <w:u w:color="212121"/>
        </w:rPr>
        <w:t>Knowledge in:</w:t>
      </w:r>
      <w:r>
        <w:rPr>
          <w:rFonts w:ascii="Segoe UI Symbol" w:eastAsia="Segoe UI Symbol" w:hAnsi="Segoe UI Symbol" w:cs="Segoe UI Symbol"/>
          <w:color w:val="212121"/>
          <w:sz w:val="24"/>
          <w:szCs w:val="24"/>
          <w:u w:color="212121"/>
        </w:rPr>
        <w:t xml:space="preserve"> Java, Swift,</w:t>
      </w:r>
      <w:r>
        <w:rPr>
          <w:rFonts w:ascii="Segoe UI Symbol" w:eastAsia="Segoe UI Symbol" w:hAnsi="Segoe UI Symbol" w:cs="Segoe UI Symbol"/>
          <w:color w:val="212121"/>
          <w:sz w:val="24"/>
          <w:szCs w:val="24"/>
          <w:u w:color="21212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Cloud environments (AWS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 Symbol" w:eastAsia="Segoe UI Symbol" w:hAnsi="Segoe UI Symbol" w:cs="Segoe UI Symbol"/>
          <w:color w:val="212121"/>
          <w:sz w:val="24"/>
          <w:szCs w:val="24"/>
          <w:u w:color="212121"/>
        </w:rPr>
        <w:t xml:space="preserve"> Cyber Security (CORS, XSS </w:t>
      </w:r>
      <w:proofErr w:type="gramStart"/>
      <w:r>
        <w:rPr>
          <w:rFonts w:ascii="Segoe UI Symbol" w:eastAsia="Segoe UI Symbol" w:hAnsi="Segoe UI Symbol" w:cs="Segoe UI Symbol"/>
          <w:color w:val="212121"/>
          <w:sz w:val="24"/>
          <w:szCs w:val="24"/>
          <w:u w:color="212121"/>
        </w:rPr>
        <w:t>and</w:t>
      </w:r>
      <w:proofErr w:type="gramEnd"/>
      <w:r>
        <w:rPr>
          <w:rFonts w:ascii="Segoe UI Symbol" w:eastAsia="Segoe UI Symbol" w:hAnsi="Segoe UI Symbol" w:cs="Segoe UI Symbol"/>
          <w:color w:val="212121"/>
          <w:sz w:val="24"/>
          <w:szCs w:val="24"/>
          <w:u w:color="212121"/>
        </w:rPr>
        <w:t xml:space="preserve"> SQL Injection Vulnerabilities, OSINT).</w:t>
      </w:r>
      <w:r>
        <w:t xml:space="preserve"> </w:t>
      </w:r>
    </w:p>
    <w:p w:rsidR="00E0199B" w:rsidRPr="00E0199B" w:rsidRDefault="00E0199B" w:rsidP="00E0199B">
      <w:pPr>
        <w:pStyle w:val="2"/>
        <w:numPr>
          <w:ilvl w:val="0"/>
          <w:numId w:val="1"/>
        </w:numPr>
        <w:spacing w:after="400" w:line="240" w:lineRule="auto"/>
        <w:rPr>
          <w:b w:val="0"/>
          <w:bCs w:val="0"/>
          <w:color w:val="000000"/>
          <w:sz w:val="24"/>
          <w:szCs w:val="24"/>
        </w:rPr>
      </w:pPr>
      <w:r w:rsidRPr="00E0199B">
        <w:rPr>
          <w:b w:val="0"/>
          <w:bCs w:val="0"/>
          <w:color w:val="000000"/>
          <w:sz w:val="24"/>
          <w:szCs w:val="24"/>
        </w:rPr>
        <w:t>CV Online and Portfolio:</w:t>
      </w:r>
      <w:r w:rsidRPr="00E0199B">
        <w:rPr>
          <w:b w:val="0"/>
          <w:bCs w:val="0"/>
          <w:color w:val="0433FF"/>
          <w:sz w:val="24"/>
          <w:szCs w:val="24"/>
        </w:rPr>
        <w:t xml:space="preserve"> </w:t>
      </w:r>
      <w:r w:rsidRPr="00E0199B">
        <w:rPr>
          <w:b w:val="0"/>
          <w:bCs w:val="0"/>
          <w:i/>
          <w:iCs/>
          <w:color w:val="0433FF"/>
          <w:sz w:val="24"/>
          <w:szCs w:val="24"/>
          <w:u w:val="single"/>
        </w:rPr>
        <w:t>https://davidm-resume.streamlit.app/</w:t>
      </w:r>
    </w:p>
    <w:p w:rsidR="00DA47FF" w:rsidRDefault="006876C0">
      <w:pPr>
        <w:pStyle w:val="2"/>
        <w:spacing w:after="40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Experience </w:t>
      </w:r>
    </w:p>
    <w:p w:rsidR="00DA47FF" w:rsidRDefault="006876C0">
      <w:pPr>
        <w:spacing w:after="140" w:line="240" w:lineRule="auto"/>
      </w:pPr>
      <w:r>
        <w:rPr>
          <w:rFonts w:ascii="Trebuchet MS" w:hAnsi="Trebuchet MS"/>
          <w:color w:val="A9A9A9"/>
          <w:sz w:val="24"/>
          <w:szCs w:val="24"/>
          <w:u w:color="A9A9A9"/>
        </w:rPr>
        <w:t>2022</w:t>
      </w:r>
      <w:r>
        <w:rPr>
          <w:rFonts w:ascii="Trebuchet MS" w:hAnsi="Trebuchet MS"/>
          <w:b/>
          <w:bCs/>
          <w:color w:val="535353"/>
          <w:sz w:val="24"/>
          <w:szCs w:val="24"/>
          <w:u w:color="535353"/>
        </w:rPr>
        <w:t xml:space="preserve"> </w:t>
      </w:r>
      <w:r>
        <w:rPr>
          <w:rFonts w:ascii="Trebuchet MS" w:hAnsi="Trebuchet MS"/>
          <w:b/>
          <w:bCs/>
          <w:sz w:val="24"/>
          <w:szCs w:val="24"/>
        </w:rPr>
        <w:t>– Head of Bioinformatics department at the</w:t>
      </w:r>
      <w:r>
        <w:rPr>
          <w:rFonts w:ascii="Trebuchet MS" w:hAnsi="Trebuchet MS"/>
          <w:b/>
          <w:bCs/>
          <w:color w:val="535353"/>
          <w:sz w:val="24"/>
          <w:szCs w:val="24"/>
          <w:u w:color="535353"/>
        </w:rPr>
        <w:t xml:space="preserve"> </w:t>
      </w:r>
      <w:r>
        <w:rPr>
          <w:rFonts w:ascii="Trebuchet MS" w:hAnsi="Trebuchet MS"/>
          <w:b/>
          <w:bCs/>
          <w:sz w:val="24"/>
          <w:szCs w:val="24"/>
        </w:rPr>
        <w:t xml:space="preserve">National Headquarter of pathogens 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ab/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 xml:space="preserve">detection, </w:t>
      </w:r>
      <w:r>
        <w:rPr>
          <w:rFonts w:ascii="Trebuchet MS" w:hAnsi="Trebuchet MS"/>
          <w:i/>
          <w:iCs/>
          <w:color w:val="848484"/>
          <w:sz w:val="24"/>
          <w:szCs w:val="24"/>
        </w:rPr>
        <w:t>Ministry of Health, Jerusalem</w:t>
      </w:r>
      <w:r>
        <w:rPr>
          <w:rFonts w:ascii="Trebuchet MS" w:hAnsi="Trebuchet MS"/>
          <w:b/>
          <w:bCs/>
          <w:sz w:val="24"/>
          <w:szCs w:val="24"/>
        </w:rPr>
        <w:t>.</w:t>
      </w:r>
    </w:p>
    <w:p w:rsidR="00DA47FF" w:rsidRDefault="006876C0">
      <w:pPr>
        <w:numPr>
          <w:ilvl w:val="1"/>
          <w:numId w:val="7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In charge of finding new solutions to improve pathogens detections in the country.</w:t>
      </w:r>
    </w:p>
    <w:p w:rsidR="00DA47FF" w:rsidRDefault="006876C0">
      <w:pPr>
        <w:numPr>
          <w:ilvl w:val="1"/>
          <w:numId w:val="7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 xml:space="preserve"> Help to make the laboratory analysis better and faster.</w:t>
      </w:r>
    </w:p>
    <w:p w:rsidR="00DA47FF" w:rsidRDefault="006876C0">
      <w:pPr>
        <w:numPr>
          <w:ilvl w:val="1"/>
          <w:numId w:val="7"/>
        </w:numPr>
        <w:spacing w:after="2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Create tutorials to promote the usage of scripts in the laboratory work routine by the researchers.</w:t>
      </w:r>
    </w:p>
    <w:p w:rsidR="00DA47FF" w:rsidRDefault="006876C0">
      <w:pPr>
        <w:spacing w:after="140" w:line="240" w:lineRule="auto"/>
      </w:pPr>
      <w:r>
        <w:rPr>
          <w:rFonts w:ascii="Trebuchet MS" w:hAnsi="Trebuchet MS"/>
          <w:color w:val="A9A9A9"/>
          <w:sz w:val="24"/>
          <w:szCs w:val="24"/>
          <w:u w:color="A9A9A9"/>
        </w:rPr>
        <w:t>2021</w:t>
      </w:r>
      <w:r>
        <w:rPr>
          <w:rFonts w:ascii="Trebuchet MS" w:hAnsi="Trebuchet MS"/>
          <w:b/>
          <w:bCs/>
          <w:color w:val="535353"/>
          <w:sz w:val="24"/>
          <w:szCs w:val="24"/>
          <w:u w:color="535353"/>
        </w:rPr>
        <w:t xml:space="preserve"> – 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Ekonovolt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ltd, </w:t>
      </w:r>
      <w:r>
        <w:rPr>
          <w:rFonts w:ascii="Trebuchet MS" w:hAnsi="Trebuchet MS"/>
          <w:i/>
          <w:iCs/>
          <w:color w:val="848484"/>
          <w:sz w:val="24"/>
          <w:szCs w:val="24"/>
        </w:rPr>
        <w:t>digital marketing.</w:t>
      </w:r>
      <w:r>
        <w:rPr>
          <w:rFonts w:ascii="Trebuchet MS" w:hAnsi="Trebuchet MS"/>
          <w:i/>
          <w:iCs/>
          <w:sz w:val="24"/>
          <w:szCs w:val="24"/>
        </w:rPr>
        <w:t xml:space="preserve"> </w:t>
      </w:r>
    </w:p>
    <w:p w:rsidR="00DA47FF" w:rsidRDefault="006876C0">
      <w:pPr>
        <w:numPr>
          <w:ilvl w:val="1"/>
          <w:numId w:val="9"/>
        </w:numPr>
        <w:spacing w:after="1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Landing page creation.</w:t>
      </w:r>
    </w:p>
    <w:p w:rsidR="00DA47FF" w:rsidRDefault="006876C0">
      <w:pPr>
        <w:numPr>
          <w:ilvl w:val="1"/>
          <w:numId w:val="9"/>
        </w:numPr>
        <w:spacing w:after="200" w:line="240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Advertising via Google and Facebook Ads.</w:t>
      </w:r>
    </w:p>
    <w:p w:rsidR="00DA47FF" w:rsidRDefault="006876C0">
      <w:pPr>
        <w:spacing w:after="140" w:line="240" w:lineRule="auto"/>
      </w:pPr>
      <w:r>
        <w:rPr>
          <w:rFonts w:ascii="Trebuchet MS" w:hAnsi="Trebuchet MS"/>
          <w:color w:val="A9A9A9"/>
          <w:sz w:val="24"/>
          <w:szCs w:val="24"/>
          <w:u w:color="A9A9A9"/>
        </w:rPr>
        <w:t>2019-2021</w:t>
      </w:r>
      <w:r>
        <w:rPr>
          <w:rFonts w:ascii="Trebuchet MS" w:hAnsi="Trebuchet MS"/>
          <w:b/>
          <w:bCs/>
          <w:color w:val="535353"/>
          <w:sz w:val="24"/>
          <w:szCs w:val="24"/>
          <w:u w:color="535353"/>
        </w:rPr>
        <w:t xml:space="preserve"> –</w:t>
      </w:r>
      <w:r>
        <w:rPr>
          <w:rFonts w:ascii="Trebuchet MS" w:hAnsi="Trebuchet MS"/>
          <w:b/>
          <w:bCs/>
          <w:sz w:val="24"/>
          <w:szCs w:val="24"/>
        </w:rPr>
        <w:t xml:space="preserve"> The 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Wohl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Institute for Translational Medicine (Hadassah), </w:t>
      </w:r>
      <w:r>
        <w:rPr>
          <w:rFonts w:ascii="Trebuchet MS" w:hAnsi="Trebuchet MS"/>
          <w:i/>
          <w:iCs/>
          <w:color w:val="848484"/>
          <w:sz w:val="24"/>
          <w:szCs w:val="24"/>
        </w:rPr>
        <w:t>Imaging</w:t>
      </w:r>
      <w:r>
        <w:rPr>
          <w:rFonts w:ascii="Trebuchet MS" w:hAnsi="Trebuchet MS"/>
          <w:sz w:val="24"/>
          <w:szCs w:val="24"/>
        </w:rPr>
        <w:t>.</w:t>
      </w:r>
    </w:p>
    <w:p w:rsidR="00DA47FF" w:rsidRDefault="006876C0">
      <w:pPr>
        <w:pStyle w:val="a3"/>
        <w:numPr>
          <w:ilvl w:val="0"/>
          <w:numId w:val="11"/>
        </w:numPr>
        <w:spacing w:after="100" w:line="240" w:lineRule="auto"/>
        <w:rPr>
          <w:rFonts w:ascii="Trebuchet MS" w:hAnsi="Trebuchet MS"/>
          <w:sz w:val="24"/>
          <w:szCs w:val="24"/>
        </w:rPr>
      </w:pPr>
      <w:r>
        <w:rPr>
          <w:rFonts w:ascii="Segoe UI Symbol" w:eastAsia="Segoe UI Symbol" w:hAnsi="Segoe UI Symbol" w:cs="Segoe UI Symbol"/>
          <w:sz w:val="24"/>
          <w:szCs w:val="24"/>
        </w:rPr>
        <w:t>MRI-PET, CT-PET, Ultrasound, IVIS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operator and data analysis.</w:t>
      </w:r>
    </w:p>
    <w:p w:rsidR="00DA47FF" w:rsidRDefault="006876C0">
      <w:pPr>
        <w:pStyle w:val="a3"/>
        <w:numPr>
          <w:ilvl w:val="0"/>
          <w:numId w:val="11"/>
        </w:numPr>
        <w:spacing w:after="200" w:line="24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Developed the </w:t>
      </w:r>
      <w:proofErr w:type="spellStart"/>
      <w:r>
        <w:rPr>
          <w:rFonts w:ascii="Trebuchet MS" w:hAnsi="Trebuchet MS"/>
          <w:sz w:val="24"/>
          <w:szCs w:val="24"/>
        </w:rPr>
        <w:t>Wohl</w:t>
      </w:r>
      <w:proofErr w:type="spellEnd"/>
      <w:r>
        <w:rPr>
          <w:rFonts w:ascii="Trebuchet MS" w:hAnsi="Trebuchet MS"/>
          <w:sz w:val="24"/>
          <w:szCs w:val="24"/>
        </w:rPr>
        <w:t xml:space="preserve"> Institute Website: </w:t>
      </w:r>
      <w:r>
        <w:rPr>
          <w:rFonts w:ascii="Trebuchet MS" w:hAnsi="Trebuchet MS"/>
          <w:i/>
          <w:iCs/>
          <w:color w:val="0432FF"/>
          <w:sz w:val="24"/>
          <w:szCs w:val="24"/>
          <w:u w:color="0432FF"/>
        </w:rPr>
        <w:t>http://wohl-hadassah.org</w:t>
      </w:r>
    </w:p>
    <w:p w:rsidR="00DA47FF" w:rsidRDefault="006876C0">
      <w:pPr>
        <w:spacing w:after="200" w:line="240" w:lineRule="auto"/>
      </w:pPr>
      <w:r>
        <w:rPr>
          <w:rFonts w:ascii="Trebuchet MS" w:hAnsi="Trebuchet MS"/>
          <w:color w:val="A9A9A9"/>
          <w:sz w:val="24"/>
          <w:szCs w:val="24"/>
          <w:u w:color="A9A9A9"/>
        </w:rPr>
        <w:t xml:space="preserve">2019 </w:t>
      </w:r>
      <w:r>
        <w:rPr>
          <w:rFonts w:ascii="Trebuchet MS" w:hAnsi="Trebuchet MS"/>
          <w:color w:val="A6A6A6"/>
          <w:sz w:val="24"/>
          <w:szCs w:val="24"/>
          <w:u w:color="A6A6A6"/>
        </w:rPr>
        <w:t xml:space="preserve">- 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Qeezz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ldt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, </w:t>
      </w:r>
      <w:r>
        <w:rPr>
          <w:rFonts w:ascii="Trebuchet MS" w:hAnsi="Trebuchet MS"/>
          <w:i/>
          <w:iCs/>
          <w:color w:val="848484"/>
          <w:sz w:val="24"/>
          <w:szCs w:val="24"/>
        </w:rPr>
        <w:t>mobile and digital application development</w:t>
      </w:r>
      <w:r>
        <w:rPr>
          <w:rFonts w:ascii="Trebuchet MS" w:hAnsi="Trebuchet MS"/>
          <w:sz w:val="24"/>
          <w:szCs w:val="24"/>
        </w:rPr>
        <w:t xml:space="preserve">.            </w:t>
      </w:r>
    </w:p>
    <w:p w:rsidR="00DA47FF" w:rsidRDefault="006876C0">
      <w:pPr>
        <w:spacing w:after="200" w:line="240" w:lineRule="auto"/>
      </w:pPr>
      <w:r>
        <w:rPr>
          <w:rFonts w:ascii="Trebuchet MS" w:hAnsi="Trebuchet MS"/>
          <w:color w:val="A9A9A9"/>
          <w:sz w:val="24"/>
          <w:szCs w:val="24"/>
          <w:u w:color="A9A9A9"/>
        </w:rPr>
        <w:t>2015-2017</w:t>
      </w:r>
      <w:r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color w:val="A6A6A6"/>
          <w:sz w:val="24"/>
          <w:szCs w:val="24"/>
          <w:u w:color="A6A6A6"/>
        </w:rPr>
        <w:t>-</w:t>
      </w:r>
      <w:r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b/>
          <w:bCs/>
          <w:sz w:val="24"/>
          <w:szCs w:val="24"/>
        </w:rPr>
        <w:t xml:space="preserve">Hadassah 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Ein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Karem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, </w:t>
      </w:r>
      <w:r>
        <w:rPr>
          <w:rFonts w:ascii="Trebuchet MS" w:hAnsi="Trebuchet MS"/>
          <w:i/>
          <w:iCs/>
          <w:color w:val="848484"/>
          <w:sz w:val="24"/>
          <w:szCs w:val="24"/>
        </w:rPr>
        <w:t>Department of Cardiac Research</w:t>
      </w:r>
      <w:r>
        <w:rPr>
          <w:rFonts w:ascii="Trebuchet MS" w:hAnsi="Trebuchet MS"/>
          <w:sz w:val="24"/>
          <w:szCs w:val="24"/>
        </w:rPr>
        <w:t xml:space="preserve">. </w:t>
      </w:r>
    </w:p>
    <w:p w:rsidR="00DA47FF" w:rsidRDefault="006876C0">
      <w:pPr>
        <w:spacing w:after="600" w:line="265" w:lineRule="auto"/>
      </w:pPr>
      <w:r>
        <w:rPr>
          <w:rFonts w:ascii="Trebuchet MS" w:hAnsi="Trebuchet MS"/>
          <w:color w:val="A9A9A9"/>
          <w:sz w:val="24"/>
          <w:szCs w:val="24"/>
          <w:u w:color="A9A9A9"/>
        </w:rPr>
        <w:t>2013-2015 -</w:t>
      </w:r>
      <w:r>
        <w:rPr>
          <w:rFonts w:ascii="Trebuchet MS" w:hAnsi="Trebuchet MS"/>
          <w:color w:val="919191"/>
          <w:sz w:val="24"/>
          <w:szCs w:val="24"/>
          <w:u w:color="919191"/>
        </w:rPr>
        <w:t xml:space="preserve"> </w:t>
      </w:r>
      <w:r>
        <w:rPr>
          <w:rFonts w:ascii="Trebuchet MS" w:hAnsi="Trebuchet MS"/>
          <w:b/>
          <w:bCs/>
          <w:sz w:val="24"/>
          <w:szCs w:val="24"/>
        </w:rPr>
        <w:t xml:space="preserve">Bar 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Ilan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 Department of Life Sciences</w:t>
      </w:r>
      <w:r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i/>
          <w:iCs/>
          <w:color w:val="848484"/>
          <w:sz w:val="24"/>
          <w:szCs w:val="24"/>
        </w:rPr>
        <w:t>Physiology of the Heart</w:t>
      </w:r>
      <w:r>
        <w:rPr>
          <w:rFonts w:ascii="Trebuchet MS" w:hAnsi="Trebuchet MS"/>
          <w:sz w:val="24"/>
          <w:szCs w:val="24"/>
        </w:rPr>
        <w:t>.</w:t>
      </w:r>
    </w:p>
    <w:p w:rsidR="00DA47FF" w:rsidRDefault="006876C0">
      <w:pPr>
        <w:pStyle w:val="2"/>
        <w:spacing w:after="400"/>
        <w:ind w:left="0" w:firstLine="0"/>
        <w:rPr>
          <w:sz w:val="32"/>
          <w:szCs w:val="32"/>
        </w:rPr>
      </w:pPr>
      <w:r>
        <w:rPr>
          <w:sz w:val="32"/>
          <w:szCs w:val="32"/>
        </w:rPr>
        <w:t>Education</w:t>
      </w:r>
      <w:r>
        <w:rPr>
          <w:color w:val="355B9D"/>
          <w:sz w:val="32"/>
          <w:szCs w:val="32"/>
          <w:u w:color="355B9D"/>
        </w:rPr>
        <w:t xml:space="preserve"> </w:t>
      </w:r>
      <w:r>
        <w:rPr>
          <w:b w:val="0"/>
          <w:bCs w:val="0"/>
          <w:color w:val="000000"/>
          <w:sz w:val="32"/>
          <w:szCs w:val="32"/>
          <w:u w:color="000000"/>
        </w:rPr>
        <w:t xml:space="preserve"> </w:t>
      </w:r>
    </w:p>
    <w:p w:rsidR="00DA47FF" w:rsidRDefault="006876C0">
      <w:pPr>
        <w:numPr>
          <w:ilvl w:val="0"/>
          <w:numId w:val="13"/>
        </w:numPr>
        <w:spacing w:after="114" w:line="265" w:lineRule="auto"/>
        <w:rPr>
          <w:sz w:val="24"/>
          <w:szCs w:val="24"/>
        </w:rPr>
      </w:pPr>
      <w:proofErr w:type="spellStart"/>
      <w:r>
        <w:rPr>
          <w:rFonts w:ascii="Trebuchet MS" w:hAnsi="Trebuchet MS"/>
          <w:b/>
          <w:bCs/>
          <w:color w:val="919191"/>
          <w:sz w:val="24"/>
          <w:szCs w:val="24"/>
          <w:u w:color="919191"/>
        </w:rPr>
        <w:t>HackerU</w:t>
      </w:r>
      <w:proofErr w:type="spellEnd"/>
      <w:r>
        <w:rPr>
          <w:rFonts w:ascii="Trebuchet MS" w:hAnsi="Trebuchet MS"/>
          <w:sz w:val="24"/>
          <w:szCs w:val="24"/>
        </w:rPr>
        <w:t xml:space="preserve">, Web and Mobile Applications Development. </w:t>
      </w:r>
    </w:p>
    <w:p w:rsidR="00DA47FF" w:rsidRDefault="006876C0">
      <w:pPr>
        <w:numPr>
          <w:ilvl w:val="0"/>
          <w:numId w:val="13"/>
        </w:numPr>
        <w:spacing w:after="114" w:line="265" w:lineRule="auto"/>
        <w:rPr>
          <w:sz w:val="24"/>
          <w:szCs w:val="24"/>
        </w:rPr>
      </w:pPr>
      <w:r>
        <w:rPr>
          <w:rFonts w:ascii="Trebuchet MS" w:hAnsi="Trebuchet MS"/>
          <w:b/>
          <w:bCs/>
          <w:color w:val="919191"/>
          <w:sz w:val="24"/>
          <w:szCs w:val="24"/>
          <w:u w:color="919191"/>
        </w:rPr>
        <w:t>Bar-</w:t>
      </w:r>
      <w:proofErr w:type="spellStart"/>
      <w:r>
        <w:rPr>
          <w:rFonts w:ascii="Trebuchet MS" w:hAnsi="Trebuchet MS"/>
          <w:b/>
          <w:bCs/>
          <w:color w:val="919191"/>
          <w:sz w:val="24"/>
          <w:szCs w:val="24"/>
          <w:u w:color="919191"/>
        </w:rPr>
        <w:t>Ilan</w:t>
      </w:r>
      <w:proofErr w:type="spellEnd"/>
      <w:r>
        <w:rPr>
          <w:rFonts w:ascii="Trebuchet MS" w:hAnsi="Trebuchet MS"/>
          <w:b/>
          <w:bCs/>
          <w:color w:val="919191"/>
          <w:sz w:val="24"/>
          <w:szCs w:val="24"/>
          <w:u w:color="919191"/>
        </w:rPr>
        <w:t xml:space="preserve"> University</w:t>
      </w:r>
      <w:r>
        <w:rPr>
          <w:rFonts w:ascii="Trebuchet MS" w:hAnsi="Trebuchet MS"/>
          <w:sz w:val="24"/>
          <w:szCs w:val="24"/>
        </w:rPr>
        <w:t xml:space="preserve">, MSc in Biotechnology. </w:t>
      </w:r>
    </w:p>
    <w:p w:rsidR="00DA47FF" w:rsidRDefault="006876C0">
      <w:pPr>
        <w:numPr>
          <w:ilvl w:val="0"/>
          <w:numId w:val="13"/>
        </w:numPr>
        <w:spacing w:after="600" w:line="265" w:lineRule="auto"/>
        <w:rPr>
          <w:sz w:val="24"/>
          <w:szCs w:val="24"/>
        </w:rPr>
      </w:pPr>
      <w:r>
        <w:rPr>
          <w:rFonts w:ascii="Trebuchet MS" w:hAnsi="Trebuchet MS"/>
          <w:b/>
          <w:bCs/>
          <w:color w:val="919191"/>
          <w:sz w:val="24"/>
          <w:szCs w:val="24"/>
          <w:u w:color="919191"/>
        </w:rPr>
        <w:t>Bar-</w:t>
      </w:r>
      <w:proofErr w:type="spellStart"/>
      <w:r>
        <w:rPr>
          <w:rFonts w:ascii="Trebuchet MS" w:hAnsi="Trebuchet MS"/>
          <w:b/>
          <w:bCs/>
          <w:color w:val="919191"/>
          <w:sz w:val="24"/>
          <w:szCs w:val="24"/>
          <w:u w:color="919191"/>
        </w:rPr>
        <w:t>Ilan</w:t>
      </w:r>
      <w:proofErr w:type="spellEnd"/>
      <w:r>
        <w:rPr>
          <w:rFonts w:ascii="Trebuchet MS" w:hAnsi="Trebuchet MS"/>
          <w:b/>
          <w:bCs/>
          <w:color w:val="919191"/>
          <w:sz w:val="24"/>
          <w:szCs w:val="24"/>
          <w:u w:color="919191"/>
        </w:rPr>
        <w:t xml:space="preserve"> University</w:t>
      </w:r>
      <w:r>
        <w:rPr>
          <w:rFonts w:ascii="Trebuchet MS" w:hAnsi="Trebuchet MS"/>
          <w:sz w:val="24"/>
          <w:szCs w:val="24"/>
        </w:rPr>
        <w:t xml:space="preserve">, BSc in Biotechnology. </w:t>
      </w:r>
    </w:p>
    <w:p w:rsidR="00DA47FF" w:rsidRDefault="006876C0">
      <w:pPr>
        <w:pStyle w:val="2"/>
        <w:spacing w:after="400"/>
        <w:ind w:left="0" w:firstLine="0"/>
        <w:rPr>
          <w:sz w:val="32"/>
          <w:szCs w:val="32"/>
        </w:rPr>
      </w:pPr>
      <w:r>
        <w:rPr>
          <w:sz w:val="32"/>
          <w:szCs w:val="32"/>
        </w:rPr>
        <w:t>Additional Skills</w:t>
      </w:r>
      <w:r>
        <w:rPr>
          <w:b w:val="0"/>
          <w:bCs w:val="0"/>
          <w:sz w:val="32"/>
          <w:szCs w:val="32"/>
        </w:rPr>
        <w:t xml:space="preserve"> </w:t>
      </w:r>
    </w:p>
    <w:p w:rsidR="00DA47FF" w:rsidRDefault="006876C0">
      <w:pPr>
        <w:numPr>
          <w:ilvl w:val="0"/>
          <w:numId w:val="15"/>
        </w:numPr>
        <w:spacing w:after="80" w:line="314" w:lineRule="auto"/>
        <w:rPr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Languages:</w:t>
      </w:r>
      <w:r>
        <w:rPr>
          <w:rFonts w:ascii="Trebuchet MS" w:hAnsi="Trebuchet MS"/>
          <w:sz w:val="24"/>
          <w:szCs w:val="24"/>
        </w:rPr>
        <w:t xml:space="preserve"> French (mother tongue), Hebrew (full command), English (good level). </w:t>
      </w:r>
    </w:p>
    <w:p w:rsidR="00DA47FF" w:rsidRDefault="006876C0">
      <w:pPr>
        <w:numPr>
          <w:ilvl w:val="0"/>
          <w:numId w:val="15"/>
        </w:numPr>
        <w:spacing w:after="114" w:line="265" w:lineRule="auto"/>
        <w:rPr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Excellent interpersonal skills, independent and team work, quick self-learning ability.</w:t>
      </w:r>
    </w:p>
    <w:sectPr w:rsidR="00DA47FF">
      <w:headerReference w:type="default" r:id="rId7"/>
      <w:footerReference w:type="default" r:id="rId8"/>
      <w:pgSz w:w="11900" w:h="16840"/>
      <w:pgMar w:top="1135" w:right="1182" w:bottom="1203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BDF" w:rsidRDefault="00003BDF">
      <w:pPr>
        <w:spacing w:after="0" w:line="240" w:lineRule="auto"/>
      </w:pPr>
      <w:r>
        <w:separator/>
      </w:r>
    </w:p>
  </w:endnote>
  <w:endnote w:type="continuationSeparator" w:id="0">
    <w:p w:rsidR="00003BDF" w:rsidRDefault="0000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icrosoft Sans Serif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7FF" w:rsidRDefault="00DA47F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BDF" w:rsidRDefault="00003BDF">
      <w:pPr>
        <w:spacing w:after="0" w:line="240" w:lineRule="auto"/>
      </w:pPr>
      <w:r>
        <w:separator/>
      </w:r>
    </w:p>
  </w:footnote>
  <w:footnote w:type="continuationSeparator" w:id="0">
    <w:p w:rsidR="00003BDF" w:rsidRDefault="00003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7FF" w:rsidRDefault="00DA47F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7BC8"/>
    <w:multiLevelType w:val="hybridMultilevel"/>
    <w:tmpl w:val="05B8D3B6"/>
    <w:numStyleLink w:val="ImportedStyle6"/>
  </w:abstractNum>
  <w:abstractNum w:abstractNumId="1" w15:restartNumberingAfterBreak="0">
    <w:nsid w:val="12950421"/>
    <w:multiLevelType w:val="hybridMultilevel"/>
    <w:tmpl w:val="0DD2AAF0"/>
    <w:numStyleLink w:val="ImportedStyle3"/>
  </w:abstractNum>
  <w:abstractNum w:abstractNumId="2" w15:restartNumberingAfterBreak="0">
    <w:nsid w:val="18FC364E"/>
    <w:multiLevelType w:val="hybridMultilevel"/>
    <w:tmpl w:val="0DD2AAF0"/>
    <w:styleLink w:val="ImportedStyle3"/>
    <w:lvl w:ilvl="0" w:tplc="472E2D2C">
      <w:start w:val="1"/>
      <w:numFmt w:val="bullet"/>
      <w:lvlText w:val="✓"/>
      <w:lvlJc w:val="left"/>
      <w:pPr>
        <w:ind w:left="149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1" w:tplc="487AD604">
      <w:start w:val="1"/>
      <w:numFmt w:val="bullet"/>
      <w:lvlText w:val="o"/>
      <w:lvlJc w:val="left"/>
      <w:pPr>
        <w:ind w:left="18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2" w:tplc="EE747B24">
      <w:start w:val="1"/>
      <w:numFmt w:val="bullet"/>
      <w:lvlText w:val="▪"/>
      <w:lvlJc w:val="left"/>
      <w:pPr>
        <w:ind w:left="2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3" w:tplc="984ABB3E">
      <w:start w:val="1"/>
      <w:numFmt w:val="bullet"/>
      <w:lvlText w:val="•"/>
      <w:lvlJc w:val="left"/>
      <w:pPr>
        <w:ind w:left="33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4" w:tplc="B3FA337A">
      <w:start w:val="1"/>
      <w:numFmt w:val="bullet"/>
      <w:lvlText w:val="o"/>
      <w:lvlJc w:val="left"/>
      <w:pPr>
        <w:ind w:left="40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5" w:tplc="3FC2466E">
      <w:start w:val="1"/>
      <w:numFmt w:val="bullet"/>
      <w:lvlText w:val="▪"/>
      <w:lvlJc w:val="left"/>
      <w:pPr>
        <w:ind w:left="47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6" w:tplc="468E1BB6">
      <w:start w:val="1"/>
      <w:numFmt w:val="bullet"/>
      <w:lvlText w:val="•"/>
      <w:lvlJc w:val="left"/>
      <w:pPr>
        <w:ind w:left="54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7" w:tplc="88DC020A">
      <w:start w:val="1"/>
      <w:numFmt w:val="bullet"/>
      <w:lvlText w:val="o"/>
      <w:lvlJc w:val="left"/>
      <w:pPr>
        <w:ind w:left="61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8" w:tplc="75DE213C">
      <w:start w:val="1"/>
      <w:numFmt w:val="bullet"/>
      <w:lvlText w:val="▪"/>
      <w:lvlJc w:val="left"/>
      <w:pPr>
        <w:ind w:left="69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FF91764"/>
    <w:multiLevelType w:val="hybridMultilevel"/>
    <w:tmpl w:val="89CE049C"/>
    <w:numStyleLink w:val="ImportedStyle5"/>
  </w:abstractNum>
  <w:abstractNum w:abstractNumId="4" w15:restartNumberingAfterBreak="0">
    <w:nsid w:val="31442C64"/>
    <w:multiLevelType w:val="hybridMultilevel"/>
    <w:tmpl w:val="89CE049C"/>
    <w:styleLink w:val="ImportedStyle5"/>
    <w:lvl w:ilvl="0" w:tplc="4CB09170">
      <w:start w:val="1"/>
      <w:numFmt w:val="bullet"/>
      <w:lvlText w:val="✓"/>
      <w:lvlJc w:val="left"/>
      <w:pPr>
        <w:ind w:left="259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1" w:tplc="14D6AF30">
      <w:start w:val="1"/>
      <w:numFmt w:val="bullet"/>
      <w:lvlText w:val="o"/>
      <w:lvlJc w:val="left"/>
      <w:pPr>
        <w:ind w:left="105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2" w:tplc="741CBA50">
      <w:start w:val="1"/>
      <w:numFmt w:val="bullet"/>
      <w:lvlText w:val="▪"/>
      <w:lvlJc w:val="left"/>
      <w:pPr>
        <w:ind w:left="177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3" w:tplc="40FC5942">
      <w:start w:val="1"/>
      <w:numFmt w:val="bullet"/>
      <w:lvlText w:val="•"/>
      <w:lvlJc w:val="left"/>
      <w:pPr>
        <w:ind w:left="249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4" w:tplc="9D426222">
      <w:start w:val="1"/>
      <w:numFmt w:val="bullet"/>
      <w:lvlText w:val="o"/>
      <w:lvlJc w:val="left"/>
      <w:pPr>
        <w:ind w:left="321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5" w:tplc="156ADD86">
      <w:start w:val="1"/>
      <w:numFmt w:val="bullet"/>
      <w:lvlText w:val="▪"/>
      <w:lvlJc w:val="left"/>
      <w:pPr>
        <w:ind w:left="393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6" w:tplc="EFFAE0D6">
      <w:start w:val="1"/>
      <w:numFmt w:val="bullet"/>
      <w:lvlText w:val="•"/>
      <w:lvlJc w:val="left"/>
      <w:pPr>
        <w:ind w:left="465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7" w:tplc="04D81F84">
      <w:start w:val="1"/>
      <w:numFmt w:val="bullet"/>
      <w:lvlText w:val="o"/>
      <w:lvlJc w:val="left"/>
      <w:pPr>
        <w:ind w:left="537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8" w:tplc="955697D4">
      <w:start w:val="1"/>
      <w:numFmt w:val="bullet"/>
      <w:lvlText w:val="▪"/>
      <w:lvlJc w:val="left"/>
      <w:pPr>
        <w:ind w:left="609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5B69A6"/>
    <w:multiLevelType w:val="hybridMultilevel"/>
    <w:tmpl w:val="9FB8056E"/>
    <w:lvl w:ilvl="0" w:tplc="AD52D090">
      <w:start w:val="1"/>
      <w:numFmt w:val="bullet"/>
      <w:lvlText w:val="➡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1" w:tplc="BB3A5130">
      <w:start w:val="1"/>
      <w:numFmt w:val="bullet"/>
      <w:lvlText w:val="➡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2" w:tplc="1C646FA2">
      <w:start w:val="1"/>
      <w:numFmt w:val="bullet"/>
      <w:lvlText w:val="➡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3" w:tplc="FFA87160">
      <w:start w:val="1"/>
      <w:numFmt w:val="bullet"/>
      <w:lvlText w:val="➡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4" w:tplc="1138FE22">
      <w:start w:val="1"/>
      <w:numFmt w:val="bullet"/>
      <w:lvlText w:val="➡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5" w:tplc="FF74B706">
      <w:start w:val="1"/>
      <w:numFmt w:val="bullet"/>
      <w:lvlText w:val="➡"/>
      <w:lvlJc w:val="left"/>
      <w:pPr>
        <w:ind w:left="39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6" w:tplc="EB6AC836">
      <w:start w:val="1"/>
      <w:numFmt w:val="bullet"/>
      <w:lvlText w:val="➡"/>
      <w:lvlJc w:val="left"/>
      <w:pPr>
        <w:ind w:left="46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7" w:tplc="46BC0F7A">
      <w:start w:val="1"/>
      <w:numFmt w:val="bullet"/>
      <w:lvlText w:val="➡"/>
      <w:lvlJc w:val="left"/>
      <w:pPr>
        <w:ind w:left="53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8" w:tplc="212CEFB6">
      <w:start w:val="1"/>
      <w:numFmt w:val="bullet"/>
      <w:lvlText w:val="➡"/>
      <w:lvlJc w:val="left"/>
      <w:pPr>
        <w:ind w:left="60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0953B6F"/>
    <w:multiLevelType w:val="hybridMultilevel"/>
    <w:tmpl w:val="8D86CC7E"/>
    <w:styleLink w:val="ImportedStyle4"/>
    <w:lvl w:ilvl="0" w:tplc="A73C2632">
      <w:start w:val="1"/>
      <w:numFmt w:val="bullet"/>
      <w:lvlText w:val="•"/>
      <w:lvlJc w:val="left"/>
      <w:pPr>
        <w:ind w:left="552" w:hanging="16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121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C2001F2">
      <w:start w:val="1"/>
      <w:numFmt w:val="bullet"/>
      <w:lvlText w:val="✓"/>
      <w:lvlJc w:val="left"/>
      <w:pPr>
        <w:ind w:left="1110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2" w:tplc="144CF140">
      <w:start w:val="1"/>
      <w:numFmt w:val="bullet"/>
      <w:lvlText w:val="➡"/>
      <w:lvlJc w:val="left"/>
      <w:pPr>
        <w:ind w:left="1960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3" w:tplc="C1383472">
      <w:start w:val="1"/>
      <w:numFmt w:val="bullet"/>
      <w:lvlText w:val="•"/>
      <w:lvlJc w:val="left"/>
      <w:pPr>
        <w:ind w:left="2757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4" w:tplc="5A56161A">
      <w:start w:val="1"/>
      <w:numFmt w:val="bullet"/>
      <w:lvlText w:val="o"/>
      <w:lvlJc w:val="left"/>
      <w:pPr>
        <w:ind w:left="3477" w:hanging="259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5" w:tplc="498E27CC">
      <w:start w:val="1"/>
      <w:numFmt w:val="bullet"/>
      <w:lvlText w:val="▪"/>
      <w:lvlJc w:val="left"/>
      <w:pPr>
        <w:ind w:left="4197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6" w:tplc="FF9E01B4">
      <w:start w:val="1"/>
      <w:numFmt w:val="bullet"/>
      <w:lvlText w:val="•"/>
      <w:lvlJc w:val="left"/>
      <w:pPr>
        <w:ind w:left="4917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7" w:tplc="A63E486C">
      <w:start w:val="1"/>
      <w:numFmt w:val="bullet"/>
      <w:lvlText w:val="o"/>
      <w:lvlJc w:val="left"/>
      <w:pPr>
        <w:ind w:left="5637" w:hanging="259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8" w:tplc="D9761DF0">
      <w:start w:val="1"/>
      <w:numFmt w:val="bullet"/>
      <w:lvlText w:val="▪"/>
      <w:lvlJc w:val="left"/>
      <w:pPr>
        <w:ind w:left="6357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C4493C"/>
    <w:multiLevelType w:val="hybridMultilevel"/>
    <w:tmpl w:val="8D86CC7E"/>
    <w:numStyleLink w:val="ImportedStyle4"/>
  </w:abstractNum>
  <w:abstractNum w:abstractNumId="8" w15:restartNumberingAfterBreak="0">
    <w:nsid w:val="58E45DFA"/>
    <w:multiLevelType w:val="hybridMultilevel"/>
    <w:tmpl w:val="0E728094"/>
    <w:numStyleLink w:val="ImportedStyle2"/>
  </w:abstractNum>
  <w:abstractNum w:abstractNumId="9" w15:restartNumberingAfterBreak="0">
    <w:nsid w:val="67142935"/>
    <w:multiLevelType w:val="hybridMultilevel"/>
    <w:tmpl w:val="05B8D3B6"/>
    <w:styleLink w:val="ImportedStyle6"/>
    <w:lvl w:ilvl="0" w:tplc="7E8ADDF2">
      <w:start w:val="1"/>
      <w:numFmt w:val="bullet"/>
      <w:lvlText w:val="✓"/>
      <w:lvlJc w:val="left"/>
      <w:pPr>
        <w:ind w:left="259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1" w:tplc="4012707E">
      <w:start w:val="1"/>
      <w:numFmt w:val="bullet"/>
      <w:lvlText w:val="✓"/>
      <w:lvlJc w:val="left"/>
      <w:pPr>
        <w:ind w:left="1109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2" w:tplc="1D6AD80C">
      <w:start w:val="1"/>
      <w:numFmt w:val="bullet"/>
      <w:lvlText w:val="▪"/>
      <w:lvlJc w:val="left"/>
      <w:pPr>
        <w:ind w:left="190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3" w:tplc="CE1CC430">
      <w:start w:val="1"/>
      <w:numFmt w:val="bullet"/>
      <w:lvlText w:val="•"/>
      <w:lvlJc w:val="left"/>
      <w:pPr>
        <w:ind w:left="262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4" w:tplc="214A88C2">
      <w:start w:val="1"/>
      <w:numFmt w:val="bullet"/>
      <w:lvlText w:val="o"/>
      <w:lvlJc w:val="left"/>
      <w:pPr>
        <w:ind w:left="334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5" w:tplc="133AE2FA">
      <w:start w:val="1"/>
      <w:numFmt w:val="bullet"/>
      <w:lvlText w:val="▪"/>
      <w:lvlJc w:val="left"/>
      <w:pPr>
        <w:ind w:left="406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6" w:tplc="56E888CC">
      <w:start w:val="1"/>
      <w:numFmt w:val="bullet"/>
      <w:lvlText w:val="•"/>
      <w:lvlJc w:val="left"/>
      <w:pPr>
        <w:ind w:left="478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7" w:tplc="96AE1E9C">
      <w:start w:val="1"/>
      <w:numFmt w:val="bullet"/>
      <w:lvlText w:val="o"/>
      <w:lvlJc w:val="left"/>
      <w:pPr>
        <w:ind w:left="550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8" w:tplc="AC4A3DC4">
      <w:start w:val="1"/>
      <w:numFmt w:val="bullet"/>
      <w:lvlText w:val="▪"/>
      <w:lvlJc w:val="left"/>
      <w:pPr>
        <w:ind w:left="6226" w:hanging="25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279696F"/>
    <w:multiLevelType w:val="hybridMultilevel"/>
    <w:tmpl w:val="0E728094"/>
    <w:styleLink w:val="ImportedStyle2"/>
    <w:lvl w:ilvl="0" w:tplc="3846212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CFAA3A0E">
      <w:start w:val="1"/>
      <w:numFmt w:val="bullet"/>
      <w:lvlText w:val="✓"/>
      <w:lvlJc w:val="left"/>
      <w:pPr>
        <w:ind w:left="1393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2" w:tplc="91B68DE8">
      <w:start w:val="1"/>
      <w:numFmt w:val="bullet"/>
      <w:lvlText w:val="▪"/>
      <w:lvlJc w:val="left"/>
      <w:pPr>
        <w:ind w:left="1776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3" w:tplc="7B90B1E8">
      <w:start w:val="1"/>
      <w:numFmt w:val="bullet"/>
      <w:lvlText w:val="•"/>
      <w:lvlJc w:val="left"/>
      <w:pPr>
        <w:ind w:left="2496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4" w:tplc="B0948982">
      <w:start w:val="1"/>
      <w:numFmt w:val="bullet"/>
      <w:lvlText w:val="o"/>
      <w:lvlJc w:val="left"/>
      <w:pPr>
        <w:ind w:left="3216" w:hanging="259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5" w:tplc="CCF4245C">
      <w:start w:val="1"/>
      <w:numFmt w:val="bullet"/>
      <w:lvlText w:val="▪"/>
      <w:lvlJc w:val="left"/>
      <w:pPr>
        <w:ind w:left="3936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6" w:tplc="2A9645C8">
      <w:start w:val="1"/>
      <w:numFmt w:val="bullet"/>
      <w:lvlText w:val="•"/>
      <w:lvlJc w:val="left"/>
      <w:pPr>
        <w:ind w:left="4656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7" w:tplc="5ADC2B34">
      <w:start w:val="1"/>
      <w:numFmt w:val="bullet"/>
      <w:lvlText w:val="o"/>
      <w:lvlJc w:val="left"/>
      <w:pPr>
        <w:ind w:left="5376" w:hanging="259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8" w:tplc="E86408D4">
      <w:start w:val="1"/>
      <w:numFmt w:val="bullet"/>
      <w:lvlText w:val="▪"/>
      <w:lvlJc w:val="left"/>
      <w:pPr>
        <w:ind w:left="6096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54B1FB0"/>
    <w:multiLevelType w:val="hybridMultilevel"/>
    <w:tmpl w:val="976C7E7C"/>
    <w:styleLink w:val="ImportedStyle1"/>
    <w:lvl w:ilvl="0" w:tplc="BAD27A82">
      <w:start w:val="1"/>
      <w:numFmt w:val="bullet"/>
      <w:lvlText w:val="•"/>
      <w:lvlJc w:val="left"/>
      <w:pPr>
        <w:ind w:left="437" w:hanging="43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6A9E9DE4">
      <w:start w:val="1"/>
      <w:numFmt w:val="bullet"/>
      <w:lvlText w:val="✓"/>
      <w:lvlJc w:val="left"/>
      <w:pPr>
        <w:ind w:left="1393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2" w:tplc="C6C4DCB0">
      <w:start w:val="1"/>
      <w:numFmt w:val="bullet"/>
      <w:lvlText w:val="▪"/>
      <w:lvlJc w:val="left"/>
      <w:pPr>
        <w:ind w:left="1776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3" w:tplc="FCC23D46">
      <w:start w:val="1"/>
      <w:numFmt w:val="bullet"/>
      <w:lvlText w:val="•"/>
      <w:lvlJc w:val="left"/>
      <w:pPr>
        <w:ind w:left="2496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4" w:tplc="2EE212E0">
      <w:start w:val="1"/>
      <w:numFmt w:val="bullet"/>
      <w:lvlText w:val="o"/>
      <w:lvlJc w:val="left"/>
      <w:pPr>
        <w:ind w:left="3216" w:hanging="259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5" w:tplc="9F10AE3C">
      <w:start w:val="1"/>
      <w:numFmt w:val="bullet"/>
      <w:lvlText w:val="▪"/>
      <w:lvlJc w:val="left"/>
      <w:pPr>
        <w:ind w:left="3936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6" w:tplc="DA963C88">
      <w:start w:val="1"/>
      <w:numFmt w:val="bullet"/>
      <w:lvlText w:val="•"/>
      <w:lvlJc w:val="left"/>
      <w:pPr>
        <w:ind w:left="4656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7" w:tplc="B69AB1BA">
      <w:start w:val="1"/>
      <w:numFmt w:val="bullet"/>
      <w:lvlText w:val="o"/>
      <w:lvlJc w:val="left"/>
      <w:pPr>
        <w:ind w:left="5376" w:hanging="259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  <w:lvl w:ilvl="8" w:tplc="C408F7F8">
      <w:start w:val="1"/>
      <w:numFmt w:val="bullet"/>
      <w:lvlText w:val="▪"/>
      <w:lvlJc w:val="left"/>
      <w:pPr>
        <w:ind w:left="6096" w:hanging="2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167B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D4E5A5D"/>
    <w:multiLevelType w:val="hybridMultilevel"/>
    <w:tmpl w:val="976C7E7C"/>
    <w:numStyleLink w:val="ImportedStyle1"/>
  </w:abstractNum>
  <w:num w:numId="1">
    <w:abstractNumId w:val="5"/>
  </w:num>
  <w:num w:numId="2">
    <w:abstractNumId w:val="6"/>
  </w:num>
  <w:num w:numId="3">
    <w:abstractNumId w:val="7"/>
  </w:num>
  <w:num w:numId="4">
    <w:abstractNumId w:val="7"/>
    <w:lvlOverride w:ilvl="0">
      <w:lvl w:ilvl="0" w:tplc="EA0A018C">
        <w:start w:val="1"/>
        <w:numFmt w:val="bullet"/>
        <w:lvlText w:val="•"/>
        <w:lvlJc w:val="left"/>
        <w:pPr>
          <w:ind w:left="552" w:hanging="168"/>
        </w:pPr>
        <w:rPr>
          <w:rFonts w:ascii="Trebuchet MS" w:eastAsia="Trebuchet MS" w:hAnsi="Trebuchet MS" w:cs="Trebuchet M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D9B0DAB8">
        <w:start w:val="1"/>
        <w:numFmt w:val="bullet"/>
        <w:lvlText w:val="➡"/>
        <w:lvlJc w:val="left"/>
        <w:pPr>
          <w:ind w:left="1960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FA76DC">
        <w:start w:val="1"/>
        <w:numFmt w:val="bullet"/>
        <w:lvlText w:val="➡"/>
        <w:lvlJc w:val="left"/>
        <w:pPr>
          <w:ind w:left="1960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C148C1E">
        <w:start w:val="1"/>
        <w:numFmt w:val="bullet"/>
        <w:lvlText w:val="•"/>
        <w:lvlJc w:val="left"/>
        <w:pPr>
          <w:ind w:left="2757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9EB89E">
        <w:start w:val="1"/>
        <w:numFmt w:val="bullet"/>
        <w:lvlText w:val="o"/>
        <w:lvlJc w:val="left"/>
        <w:pPr>
          <w:ind w:left="3477" w:hanging="259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C8C7B4C">
        <w:start w:val="1"/>
        <w:numFmt w:val="bullet"/>
        <w:lvlText w:val="▪"/>
        <w:lvlJc w:val="left"/>
        <w:pPr>
          <w:ind w:left="4197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0ED44C">
        <w:start w:val="1"/>
        <w:numFmt w:val="bullet"/>
        <w:lvlText w:val="•"/>
        <w:lvlJc w:val="left"/>
        <w:pPr>
          <w:ind w:left="4917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146778">
        <w:start w:val="1"/>
        <w:numFmt w:val="bullet"/>
        <w:lvlText w:val="o"/>
        <w:lvlJc w:val="left"/>
        <w:pPr>
          <w:ind w:left="5637" w:hanging="259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6803D50">
        <w:start w:val="1"/>
        <w:numFmt w:val="bullet"/>
        <w:lvlText w:val="▪"/>
        <w:lvlJc w:val="left"/>
        <w:pPr>
          <w:ind w:left="6357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7"/>
    <w:lvlOverride w:ilvl="0">
      <w:lvl w:ilvl="0" w:tplc="EA0A018C">
        <w:start w:val="1"/>
        <w:numFmt w:val="bullet"/>
        <w:lvlText w:val="•"/>
        <w:lvlJc w:val="left"/>
        <w:pPr>
          <w:ind w:left="552" w:hanging="168"/>
        </w:pPr>
        <w:rPr>
          <w:rFonts w:ascii="Trebuchet MS" w:eastAsia="Trebuchet MS" w:hAnsi="Trebuchet MS" w:cs="Trebuchet M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D9B0DAB8">
        <w:start w:val="1"/>
        <w:numFmt w:val="bullet"/>
        <w:lvlText w:val="✓"/>
        <w:lvlJc w:val="left"/>
        <w:pPr>
          <w:ind w:left="1095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FA76DC">
        <w:start w:val="1"/>
        <w:numFmt w:val="bullet"/>
        <w:lvlText w:val="➡"/>
        <w:lvlJc w:val="left"/>
        <w:pPr>
          <w:ind w:left="1960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C148C1E">
        <w:start w:val="1"/>
        <w:numFmt w:val="bullet"/>
        <w:lvlText w:val="•"/>
        <w:lvlJc w:val="left"/>
        <w:pPr>
          <w:ind w:left="2757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29EB89E">
        <w:start w:val="1"/>
        <w:numFmt w:val="bullet"/>
        <w:lvlText w:val="o"/>
        <w:lvlJc w:val="left"/>
        <w:pPr>
          <w:ind w:left="3477" w:hanging="259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C8C7B4C">
        <w:start w:val="1"/>
        <w:numFmt w:val="bullet"/>
        <w:lvlText w:val="▪"/>
        <w:lvlJc w:val="left"/>
        <w:pPr>
          <w:ind w:left="4197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0ED44C">
        <w:start w:val="1"/>
        <w:numFmt w:val="bullet"/>
        <w:lvlText w:val="•"/>
        <w:lvlJc w:val="left"/>
        <w:pPr>
          <w:ind w:left="4917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146778">
        <w:start w:val="1"/>
        <w:numFmt w:val="bullet"/>
        <w:lvlText w:val="o"/>
        <w:lvlJc w:val="left"/>
        <w:pPr>
          <w:ind w:left="5637" w:hanging="259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6803D50">
        <w:start w:val="1"/>
        <w:numFmt w:val="bullet"/>
        <w:lvlText w:val="▪"/>
        <w:lvlJc w:val="left"/>
        <w:pPr>
          <w:ind w:left="6357" w:hanging="2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167B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1"/>
  </w:num>
  <w:num w:numId="7">
    <w:abstractNumId w:val="12"/>
  </w:num>
  <w:num w:numId="8">
    <w:abstractNumId w:val="10"/>
  </w:num>
  <w:num w:numId="9">
    <w:abstractNumId w:val="8"/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FF"/>
    <w:rsid w:val="00003BDF"/>
    <w:rsid w:val="00610EA1"/>
    <w:rsid w:val="006876C0"/>
    <w:rsid w:val="00B22A26"/>
    <w:rsid w:val="00DA47FF"/>
    <w:rsid w:val="00E0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E741"/>
  <w15:docId w15:val="{32C42797-4FFA-4468-ACB7-ACF367FE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"/>
    <w:pPr>
      <w:keepNext/>
      <w:keepLines/>
      <w:spacing w:after="948" w:line="259" w:lineRule="auto"/>
      <w:ind w:right="212"/>
      <w:jc w:val="center"/>
      <w:outlineLvl w:val="0"/>
    </w:pPr>
    <w:rPr>
      <w:rFonts w:ascii="Trebuchet MS" w:hAnsi="Trebuchet MS" w:cs="Arial Unicode MS"/>
      <w:b/>
      <w:bCs/>
      <w:i/>
      <w:iCs/>
      <w:color w:val="4167B1"/>
      <w:sz w:val="32"/>
      <w:szCs w:val="32"/>
      <w:u w:color="4167B1"/>
    </w:rPr>
  </w:style>
  <w:style w:type="paragraph" w:styleId="2">
    <w:name w:val="heading 2"/>
    <w:next w:val="a"/>
    <w:pPr>
      <w:keepNext/>
      <w:keepLines/>
      <w:spacing w:line="259" w:lineRule="auto"/>
      <w:ind w:left="10" w:hanging="10"/>
      <w:outlineLvl w:val="1"/>
    </w:pPr>
    <w:rPr>
      <w:rFonts w:ascii="Trebuchet MS" w:hAnsi="Trebuchet MS" w:cs="Arial Unicode MS"/>
      <w:b/>
      <w:bCs/>
      <w:color w:val="4167B1"/>
      <w:sz w:val="28"/>
      <w:szCs w:val="28"/>
      <w:u w:color="4167B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pPr>
      <w:numPr>
        <w:numId w:val="2"/>
      </w:numPr>
    </w:pPr>
  </w:style>
  <w:style w:type="numbering" w:customStyle="1" w:styleId="ImportedStyle1">
    <w:name w:val="Imported Style 1"/>
    <w:pPr>
      <w:numPr>
        <w:numId w:val="6"/>
      </w:numPr>
    </w:pPr>
  </w:style>
  <w:style w:type="numbering" w:customStyle="1" w:styleId="ImportedStyle2">
    <w:name w:val="Imported Style 2"/>
    <w:pPr>
      <w:numPr>
        <w:numId w:val="8"/>
      </w:numPr>
    </w:pPr>
  </w:style>
  <w:style w:type="paragraph" w:styleId="a3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10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6">
    <w:name w:val="Imported Style 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ערכת נושא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ערכת נושא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ערכת נושא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1769</Characters>
  <Application>Microsoft Office Word</Application>
  <DocSecurity>0</DocSecurity>
  <Lines>14</Lines>
  <Paragraphs>4</Paragraphs>
  <ScaleCrop>false</ScaleCrop>
  <Company>MOH.HEALTH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מימון</cp:lastModifiedBy>
  <cp:revision>4</cp:revision>
  <dcterms:created xsi:type="dcterms:W3CDTF">2023-05-29T07:31:00Z</dcterms:created>
  <dcterms:modified xsi:type="dcterms:W3CDTF">2023-05-30T11:35:00Z</dcterms:modified>
</cp:coreProperties>
</file>