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F204" w14:textId="77777777" w:rsidR="002611AD" w:rsidRPr="002E5164" w:rsidRDefault="002611AD" w:rsidP="00CC584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B4649" w14:textId="01B689D1" w:rsidR="002611AD" w:rsidRPr="002E5164" w:rsidRDefault="002611AD" w:rsidP="00CC58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DEL USUARIO</w:t>
      </w:r>
    </w:p>
    <w:p w14:paraId="4E845F9F" w14:textId="71364EA7" w:rsidR="002611AD" w:rsidRPr="002E5164" w:rsidRDefault="002611AD" w:rsidP="00CC58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857B0" w14:textId="1B14F4D5" w:rsidR="002611AD" w:rsidRPr="002E5164" w:rsidRDefault="002611AD" w:rsidP="00CC584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18C98A" w14:textId="77777777" w:rsidR="002611AD" w:rsidRPr="002E5164" w:rsidRDefault="002611AD" w:rsidP="00CC5845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F87B5D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A17C86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1332DD13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JOHN JAIRO MUÑOZ RAMÍREZ</w:t>
      </w:r>
    </w:p>
    <w:p w14:paraId="2157E4D1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 xml:space="preserve">DANNA YICETH MURILLO LEMUS </w:t>
      </w:r>
    </w:p>
    <w:p w14:paraId="43F1E145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315BE883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F3B844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9F0D7E6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7979289" w14:textId="77777777" w:rsidR="002611AD" w:rsidRPr="002E5164" w:rsidRDefault="002611AD" w:rsidP="00CC5845">
      <w:pPr>
        <w:pStyle w:val="paragraph"/>
        <w:spacing w:line="360" w:lineRule="auto"/>
        <w:jc w:val="center"/>
        <w:textAlignment w:val="baseline"/>
      </w:pPr>
    </w:p>
    <w:p w14:paraId="7CDD4E88" w14:textId="77777777" w:rsidR="002611AD" w:rsidRPr="002E5164" w:rsidRDefault="002611AD" w:rsidP="00CC5845">
      <w:pPr>
        <w:pStyle w:val="paragraph"/>
        <w:spacing w:line="360" w:lineRule="auto"/>
        <w:jc w:val="center"/>
        <w:textAlignment w:val="baseline"/>
      </w:pPr>
    </w:p>
    <w:p w14:paraId="511AC385" w14:textId="77777777" w:rsidR="002611AD" w:rsidRPr="002E5164" w:rsidRDefault="002611AD" w:rsidP="00CC5845">
      <w:pPr>
        <w:pStyle w:val="paragraph"/>
        <w:spacing w:line="360" w:lineRule="auto"/>
        <w:jc w:val="center"/>
        <w:textAlignment w:val="baseline"/>
      </w:pPr>
    </w:p>
    <w:p w14:paraId="0ACBB8EF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448266B7" w14:textId="77777777" w:rsidR="002611AD" w:rsidRPr="002E5164" w:rsidRDefault="002611AD" w:rsidP="00CC584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59AB55AB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025D23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EBBBD49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5994DB" w14:textId="77777777" w:rsidR="002611AD" w:rsidRPr="002E5164" w:rsidRDefault="002611AD" w:rsidP="00CC5845">
      <w:pPr>
        <w:pStyle w:val="paragraph"/>
        <w:spacing w:line="360" w:lineRule="auto"/>
        <w:jc w:val="center"/>
        <w:textAlignment w:val="baseline"/>
      </w:pPr>
      <w:r w:rsidRPr="002E5164">
        <w:t>TECNOLÓGICO DE ANTIOQUIA - INSTITUCIÓN UNIVERSITARIA</w:t>
      </w:r>
    </w:p>
    <w:p w14:paraId="1EB04870" w14:textId="77777777" w:rsidR="002611AD" w:rsidRPr="002E5164" w:rsidRDefault="002611AD" w:rsidP="00CC584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6A5A1D10" w14:textId="58158195" w:rsidR="002611AD" w:rsidRPr="002E5164" w:rsidRDefault="002611AD" w:rsidP="00CC58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4C1906FF" w14:textId="5ED797B2" w:rsidR="002611AD" w:rsidRPr="002E5164" w:rsidRDefault="002611AD" w:rsidP="00CC58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4"/>
          <w:lang w:val="es-ES"/>
        </w:rPr>
        <w:id w:val="286170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03095D" w14:textId="60D74B27" w:rsidR="002611AD" w:rsidRPr="002E5164" w:rsidRDefault="002611AD" w:rsidP="00CC5845">
          <w:pPr>
            <w:pStyle w:val="TtuloTDC"/>
            <w:tabs>
              <w:tab w:val="left" w:pos="851"/>
            </w:tabs>
            <w:spacing w:line="360" w:lineRule="auto"/>
            <w:rPr>
              <w:szCs w:val="24"/>
            </w:rPr>
          </w:pPr>
          <w:r w:rsidRPr="002E5164">
            <w:rPr>
              <w:szCs w:val="24"/>
              <w:lang w:val="es-ES"/>
            </w:rPr>
            <w:t>Tabla de contenido</w:t>
          </w:r>
        </w:p>
        <w:p w14:paraId="713EC0C7" w14:textId="758564E9" w:rsidR="002E5164" w:rsidRPr="002E5164" w:rsidRDefault="002611AD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r w:rsidRPr="002E5164">
            <w:rPr>
              <w:sz w:val="24"/>
              <w:szCs w:val="24"/>
            </w:rPr>
            <w:fldChar w:fldCharType="begin"/>
          </w:r>
          <w:r w:rsidRPr="002E5164">
            <w:rPr>
              <w:sz w:val="24"/>
              <w:szCs w:val="24"/>
            </w:rPr>
            <w:instrText xml:space="preserve"> TOC \o "1-3" \h \z \u </w:instrText>
          </w:r>
          <w:r w:rsidRPr="002E5164">
            <w:rPr>
              <w:sz w:val="24"/>
              <w:szCs w:val="24"/>
            </w:rPr>
            <w:fldChar w:fldCharType="separate"/>
          </w:r>
          <w:hyperlink w:anchor="_Toc119236630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Introducción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_Toc119236630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3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68503" w14:textId="2CE6FBB1" w:rsidR="002E5164" w:rsidRPr="002E5164" w:rsidRDefault="00000000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119236631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Instalación del sistema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_Toc119236631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4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97B29" w14:textId="3D5EEAA0" w:rsidR="002E5164" w:rsidRPr="002E5164" w:rsidRDefault="00000000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119236632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Diagrama general del sistema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_Toc119236632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5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6C124" w14:textId="50C4EA57" w:rsidR="002E5164" w:rsidRPr="002E5164" w:rsidRDefault="00000000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119236633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Diagrama particular detallado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_Toc119236633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6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C557A" w14:textId="21D1816F" w:rsidR="002E5164" w:rsidRPr="002E5164" w:rsidRDefault="00000000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119236634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Explicación genérica de las fases del sistema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_Toc119236634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7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7E32A" w14:textId="308BE02E" w:rsidR="002E5164" w:rsidRPr="002E5164" w:rsidRDefault="00000000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119236635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Iniciación al uso del sistema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_Toc119236635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8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2A4CA" w14:textId="4A919121" w:rsidR="002E5164" w:rsidRPr="002E5164" w:rsidRDefault="00000000" w:rsidP="00CC5845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119236636" w:history="1">
            <w:r w:rsidR="002E5164" w:rsidRPr="002E5164">
              <w:rPr>
                <w:rStyle w:val="Hipervnculo"/>
                <w:rFonts w:eastAsia="Times New Roman"/>
                <w:noProof/>
                <w:sz w:val="24"/>
                <w:szCs w:val="24"/>
              </w:rPr>
              <w:t>Manual de referencia</w:t>
            </w:r>
            <w:r w:rsidR="002E5164" w:rsidRPr="002E5164">
              <w:rPr>
                <w:noProof/>
                <w:webHidden/>
                <w:sz w:val="24"/>
                <w:szCs w:val="24"/>
              </w:rPr>
              <w:tab/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begin"/>
            </w:r>
            <w:r w:rsidR="002E5164" w:rsidRPr="002E5164">
              <w:rPr>
                <w:noProof/>
                <w:webHidden/>
                <w:sz w:val="24"/>
                <w:szCs w:val="24"/>
              </w:rPr>
              <w:instrText xml:space="preserve"> PAGEREF _Toc119236636 \h </w:instrText>
            </w:r>
            <w:r w:rsidR="002E5164" w:rsidRPr="002E5164">
              <w:rPr>
                <w:noProof/>
                <w:webHidden/>
                <w:sz w:val="24"/>
                <w:szCs w:val="24"/>
              </w:rPr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5164" w:rsidRPr="002E5164">
              <w:rPr>
                <w:noProof/>
                <w:webHidden/>
                <w:sz w:val="24"/>
                <w:szCs w:val="24"/>
              </w:rPr>
              <w:t>8</w:t>
            </w:r>
            <w:r w:rsidR="002E5164" w:rsidRPr="002E51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8571C" w14:textId="6208CB01" w:rsidR="002611AD" w:rsidRPr="002E5164" w:rsidRDefault="002611AD" w:rsidP="00CC5845">
          <w:pPr>
            <w:spacing w:line="360" w:lineRule="auto"/>
            <w:rPr>
              <w:sz w:val="24"/>
              <w:szCs w:val="24"/>
            </w:rPr>
          </w:pPr>
          <w:r w:rsidRPr="002E5164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5F684FA" w14:textId="64866670" w:rsidR="002611AD" w:rsidRPr="002E5164" w:rsidRDefault="002611AD" w:rsidP="00CC584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16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4A7568" w14:textId="1FCA0E6B" w:rsidR="002611AD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0" w:name="_Toc119236630"/>
      <w:r w:rsidRPr="002E5164">
        <w:rPr>
          <w:rFonts w:eastAsia="Times New Roman"/>
          <w:szCs w:val="24"/>
        </w:rPr>
        <w:lastRenderedPageBreak/>
        <w:t>Introducción</w:t>
      </w:r>
      <w:bookmarkEnd w:id="0"/>
    </w:p>
    <w:p w14:paraId="1C12116A" w14:textId="77777777" w:rsidR="005F53E3" w:rsidRPr="002E5164" w:rsidRDefault="005F53E3" w:rsidP="00CC5845">
      <w:pPr>
        <w:pStyle w:val="Sinespaciado"/>
        <w:spacing w:line="360" w:lineRule="auto"/>
        <w:rPr>
          <w:szCs w:val="24"/>
        </w:rPr>
      </w:pPr>
    </w:p>
    <w:p w14:paraId="38BBC90C" w14:textId="77777777" w:rsidR="005F53E3" w:rsidRPr="002E5164" w:rsidRDefault="0093394A" w:rsidP="00CC5845">
      <w:pPr>
        <w:pStyle w:val="Sinespaciado"/>
        <w:spacing w:line="360" w:lineRule="auto"/>
        <w:rPr>
          <w:szCs w:val="24"/>
        </w:rPr>
      </w:pPr>
      <w:r w:rsidRPr="002E5164">
        <w:rPr>
          <w:szCs w:val="24"/>
        </w:rPr>
        <w:t>En este documento encontraremos lo pasos básicos para el manejo d</w:t>
      </w:r>
      <w:r w:rsidR="005F53E3" w:rsidRPr="002E5164">
        <w:rPr>
          <w:szCs w:val="24"/>
        </w:rPr>
        <w:t>e la aplicación</w:t>
      </w:r>
      <w:r w:rsidRPr="002E5164">
        <w:rPr>
          <w:szCs w:val="24"/>
        </w:rPr>
        <w:t xml:space="preserve">, así mismo la comprensión general del sistema, los submenús y sus componentes. </w:t>
      </w:r>
    </w:p>
    <w:p w14:paraId="28E543BF" w14:textId="264B7B09" w:rsidR="0093394A" w:rsidRPr="002E5164" w:rsidRDefault="0093394A" w:rsidP="00CC5845">
      <w:pPr>
        <w:pStyle w:val="Sinespaciado"/>
        <w:spacing w:line="360" w:lineRule="auto"/>
        <w:rPr>
          <w:szCs w:val="24"/>
        </w:rPr>
      </w:pPr>
      <w:r w:rsidRPr="002E5164">
        <w:rPr>
          <w:szCs w:val="24"/>
        </w:rPr>
        <w:t xml:space="preserve">Su finalidad es orientar al buen uso de aplicación SDEA (Sistematización de </w:t>
      </w:r>
      <w:r w:rsidR="005F53E3" w:rsidRPr="002E5164">
        <w:rPr>
          <w:szCs w:val="24"/>
        </w:rPr>
        <w:t>E</w:t>
      </w:r>
      <w:r w:rsidRPr="002E5164">
        <w:rPr>
          <w:szCs w:val="24"/>
        </w:rPr>
        <w:t xml:space="preserve">ventos </w:t>
      </w:r>
      <w:r w:rsidR="005F53E3" w:rsidRPr="002E5164">
        <w:rPr>
          <w:szCs w:val="24"/>
        </w:rPr>
        <w:t>A</w:t>
      </w:r>
      <w:r w:rsidRPr="002E5164">
        <w:rPr>
          <w:szCs w:val="24"/>
        </w:rPr>
        <w:t>dversos) y que la interacción</w:t>
      </w:r>
      <w:r w:rsidR="005F53E3" w:rsidRPr="002E5164">
        <w:rPr>
          <w:szCs w:val="24"/>
        </w:rPr>
        <w:t xml:space="preserve"> con los usuarios finales</w:t>
      </w:r>
      <w:r w:rsidRPr="002E5164">
        <w:rPr>
          <w:szCs w:val="24"/>
        </w:rPr>
        <w:t xml:space="preserve"> sea lo más amigable y fácil de usar.</w:t>
      </w:r>
    </w:p>
    <w:p w14:paraId="40085BE0" w14:textId="2EB131BA" w:rsidR="006278A4" w:rsidRPr="002E5164" w:rsidRDefault="007527E6" w:rsidP="006278A4">
      <w:pPr>
        <w:pStyle w:val="Sinespaciado"/>
        <w:spacing w:line="360" w:lineRule="auto"/>
        <w:rPr>
          <w:szCs w:val="24"/>
        </w:rPr>
      </w:pPr>
      <w:r>
        <w:rPr>
          <w:szCs w:val="24"/>
        </w:rPr>
        <w:t xml:space="preserve">Esta aplicación </w:t>
      </w:r>
      <w:r w:rsidR="006278A4">
        <w:rPr>
          <w:szCs w:val="24"/>
        </w:rPr>
        <w:t xml:space="preserve">tendrá las siguientes funciones: </w:t>
      </w:r>
    </w:p>
    <w:p w14:paraId="17D39A72" w14:textId="7BAC4960" w:rsidR="007527E6" w:rsidRDefault="007527E6" w:rsidP="006278A4">
      <w:pPr>
        <w:pStyle w:val="Prrafodelista"/>
        <w:numPr>
          <w:ilvl w:val="0"/>
          <w:numId w:val="4"/>
        </w:numPr>
        <w:spacing w:after="160" w:line="360" w:lineRule="auto"/>
      </w:pPr>
      <w:r>
        <w:t xml:space="preserve">Optimización del Tiempo </w:t>
      </w:r>
    </w:p>
    <w:p w14:paraId="34868E80" w14:textId="3ABA1F58" w:rsidR="007527E6" w:rsidRDefault="007527E6" w:rsidP="006278A4">
      <w:pPr>
        <w:pStyle w:val="Prrafodelista"/>
        <w:numPr>
          <w:ilvl w:val="0"/>
          <w:numId w:val="4"/>
        </w:numPr>
        <w:spacing w:after="160" w:line="360" w:lineRule="auto"/>
      </w:pPr>
      <w:r>
        <w:t xml:space="preserve">Ahorro de costes </w:t>
      </w:r>
    </w:p>
    <w:p w14:paraId="7C61A601" w14:textId="5DB544DE" w:rsidR="007527E6" w:rsidRDefault="007527E6" w:rsidP="006278A4">
      <w:pPr>
        <w:pStyle w:val="Prrafodelista"/>
        <w:numPr>
          <w:ilvl w:val="0"/>
          <w:numId w:val="4"/>
        </w:numPr>
        <w:spacing w:after="160" w:line="360" w:lineRule="auto"/>
      </w:pPr>
      <w:r>
        <w:t>Acceso a la gestión de su empresa desde cualquier lugar</w:t>
      </w:r>
    </w:p>
    <w:p w14:paraId="4A63DE1C" w14:textId="77777777" w:rsidR="007527E6" w:rsidRDefault="007527E6" w:rsidP="00CC5845">
      <w:pPr>
        <w:spacing w:after="160" w:line="360" w:lineRule="auto"/>
      </w:pPr>
      <w:r>
        <w:br w:type="page"/>
      </w:r>
    </w:p>
    <w:p w14:paraId="7A14CF75" w14:textId="77777777" w:rsidR="0093394A" w:rsidRPr="002E5164" w:rsidRDefault="0093394A" w:rsidP="00CC5845">
      <w:pPr>
        <w:spacing w:line="360" w:lineRule="auto"/>
        <w:rPr>
          <w:sz w:val="24"/>
          <w:szCs w:val="24"/>
        </w:rPr>
      </w:pPr>
    </w:p>
    <w:p w14:paraId="085C5FC9" w14:textId="3BBE17ED" w:rsidR="0093394A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1" w:name="_Toc119236631"/>
      <w:r w:rsidRPr="002E5164">
        <w:rPr>
          <w:rFonts w:eastAsia="Times New Roman"/>
          <w:szCs w:val="24"/>
        </w:rPr>
        <w:t>Instalación del sistema</w:t>
      </w:r>
      <w:bookmarkEnd w:id="1"/>
      <w:r w:rsidRPr="002E5164">
        <w:rPr>
          <w:rFonts w:eastAsia="Times New Roman"/>
          <w:szCs w:val="24"/>
        </w:rPr>
        <w:t xml:space="preserve"> </w:t>
      </w:r>
    </w:p>
    <w:p w14:paraId="3F2A6465" w14:textId="77777777" w:rsidR="005F53E3" w:rsidRPr="002E5164" w:rsidRDefault="005F53E3" w:rsidP="00CC5845">
      <w:pPr>
        <w:pStyle w:val="Sinespaciado"/>
        <w:spacing w:line="360" w:lineRule="auto"/>
        <w:rPr>
          <w:szCs w:val="24"/>
        </w:rPr>
      </w:pPr>
    </w:p>
    <w:p w14:paraId="06A8BFD5" w14:textId="521D9C37" w:rsidR="0093394A" w:rsidRDefault="0093394A" w:rsidP="00CC5845">
      <w:pPr>
        <w:pStyle w:val="Sinespaciado"/>
        <w:spacing w:line="360" w:lineRule="auto"/>
        <w:rPr>
          <w:szCs w:val="24"/>
        </w:rPr>
      </w:pPr>
      <w:r w:rsidRPr="002E5164">
        <w:rPr>
          <w:szCs w:val="24"/>
        </w:rPr>
        <w:t>La aplicación se podrá instalar ingresando a Play Store en Android y App Store en IOS</w:t>
      </w:r>
      <w:r w:rsidR="005F53E3" w:rsidRPr="002E5164">
        <w:rPr>
          <w:szCs w:val="24"/>
        </w:rPr>
        <w:t xml:space="preserve">, </w:t>
      </w:r>
      <w:r w:rsidRPr="002E5164">
        <w:rPr>
          <w:szCs w:val="24"/>
        </w:rPr>
        <w:t>buscando</w:t>
      </w:r>
      <w:r w:rsidR="005F53E3" w:rsidRPr="002E5164">
        <w:rPr>
          <w:szCs w:val="24"/>
        </w:rPr>
        <w:t xml:space="preserve"> la palabra</w:t>
      </w:r>
      <w:r w:rsidRPr="002E5164">
        <w:rPr>
          <w:szCs w:val="24"/>
        </w:rPr>
        <w:t xml:space="preserve"> </w:t>
      </w:r>
      <w:r w:rsidR="005F53E3" w:rsidRPr="002E5164">
        <w:rPr>
          <w:szCs w:val="24"/>
        </w:rPr>
        <w:t>“</w:t>
      </w:r>
      <w:r w:rsidRPr="002E5164">
        <w:rPr>
          <w:szCs w:val="24"/>
        </w:rPr>
        <w:t>SDEA</w:t>
      </w:r>
      <w:r w:rsidR="005F53E3" w:rsidRPr="002E5164">
        <w:rPr>
          <w:szCs w:val="24"/>
        </w:rPr>
        <w:t xml:space="preserve">”, </w:t>
      </w:r>
      <w:r w:rsidRPr="002E5164">
        <w:rPr>
          <w:szCs w:val="24"/>
        </w:rPr>
        <w:t>en la búsqueda vamos a encontrar el siguiente icono</w:t>
      </w:r>
      <w:r w:rsidR="005F53E3" w:rsidRPr="002E5164">
        <w:rPr>
          <w:szCs w:val="24"/>
        </w:rPr>
        <w:t xml:space="preserve"> el </w:t>
      </w:r>
      <w:r w:rsidRPr="002E5164">
        <w:rPr>
          <w:szCs w:val="24"/>
        </w:rPr>
        <w:t>cual solo vamos a seleccionar y luego instalar.</w:t>
      </w:r>
    </w:p>
    <w:p w14:paraId="54FEDE58" w14:textId="50A4B32E" w:rsidR="00723A11" w:rsidRDefault="00723A11" w:rsidP="00CC5845">
      <w:pPr>
        <w:pStyle w:val="Sinespaciado"/>
        <w:spacing w:line="360" w:lineRule="auto"/>
        <w:rPr>
          <w:szCs w:val="24"/>
        </w:rPr>
      </w:pPr>
    </w:p>
    <w:p w14:paraId="597AC40D" w14:textId="0B0065EF" w:rsidR="00723A11" w:rsidRPr="00723A11" w:rsidRDefault="00723A11" w:rsidP="00527B71">
      <w:pPr>
        <w:pStyle w:val="Sinespaciado"/>
        <w:spacing w:line="360" w:lineRule="auto"/>
        <w:jc w:val="center"/>
        <w:rPr>
          <w:b/>
          <w:bCs/>
          <w:szCs w:val="24"/>
        </w:rPr>
      </w:pPr>
      <w:r w:rsidRPr="00723A11">
        <w:rPr>
          <w:b/>
          <w:bCs/>
          <w:szCs w:val="24"/>
        </w:rPr>
        <w:t>Icono</w:t>
      </w:r>
    </w:p>
    <w:p w14:paraId="42C57BC5" w14:textId="2D29FB4D" w:rsidR="00723A11" w:rsidRPr="002E5164" w:rsidRDefault="00723A11" w:rsidP="00CC5845">
      <w:pPr>
        <w:pStyle w:val="Sinespaciado"/>
        <w:spacing w:line="360" w:lineRule="auto"/>
        <w:rPr>
          <w:szCs w:val="24"/>
        </w:rPr>
      </w:pPr>
      <w:r>
        <w:rPr>
          <w:szCs w:val="24"/>
        </w:rPr>
        <w:tab/>
      </w:r>
    </w:p>
    <w:p w14:paraId="73C9C640" w14:textId="7257EEA5" w:rsidR="005F53E3" w:rsidRPr="002E5164" w:rsidRDefault="00FB1C7B" w:rsidP="00CC5845">
      <w:pPr>
        <w:pStyle w:val="Sinespaciado"/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68EBADBF" wp14:editId="0D476500">
            <wp:extent cx="2255520" cy="2255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0BD9" w14:textId="77777777" w:rsidR="00035CC0" w:rsidRPr="002E5164" w:rsidRDefault="00035CC0" w:rsidP="00CC5845">
      <w:pPr>
        <w:spacing w:after="160" w:line="360" w:lineRule="auto"/>
        <w:rPr>
          <w:rFonts w:ascii="Times New Roman" w:eastAsia="Times New Roman" w:hAnsi="Times New Roman" w:cstheme="majorBidi"/>
          <w:b/>
          <w:sz w:val="24"/>
          <w:szCs w:val="24"/>
        </w:rPr>
      </w:pPr>
      <w:r w:rsidRPr="002E5164">
        <w:rPr>
          <w:rFonts w:eastAsia="Times New Roman"/>
          <w:sz w:val="24"/>
          <w:szCs w:val="24"/>
        </w:rPr>
        <w:br w:type="page"/>
      </w:r>
    </w:p>
    <w:p w14:paraId="470B7250" w14:textId="6732B97F" w:rsidR="002611AD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2" w:name="_Toc119236632"/>
      <w:r w:rsidRPr="002E5164">
        <w:rPr>
          <w:rFonts w:eastAsia="Times New Roman"/>
          <w:szCs w:val="24"/>
        </w:rPr>
        <w:lastRenderedPageBreak/>
        <w:t>Diagrama general del sistema</w:t>
      </w:r>
      <w:bookmarkEnd w:id="2"/>
    </w:p>
    <w:p w14:paraId="20032D62" w14:textId="77777777" w:rsidR="00641A4D" w:rsidRPr="002E5164" w:rsidRDefault="00641A4D" w:rsidP="00CC5845">
      <w:pPr>
        <w:spacing w:line="360" w:lineRule="auto"/>
        <w:rPr>
          <w:sz w:val="24"/>
          <w:szCs w:val="24"/>
        </w:rPr>
      </w:pPr>
    </w:p>
    <w:p w14:paraId="19A67CD8" w14:textId="719622A1" w:rsidR="00641A4D" w:rsidRPr="002E5164" w:rsidRDefault="006D76B3" w:rsidP="00CC5845">
      <w:pPr>
        <w:spacing w:line="360" w:lineRule="auto"/>
        <w:rPr>
          <w:sz w:val="24"/>
          <w:szCs w:val="24"/>
        </w:rPr>
      </w:pPr>
      <w:r w:rsidRPr="002E5164">
        <w:rPr>
          <w:noProof/>
          <w:sz w:val="24"/>
          <w:szCs w:val="24"/>
        </w:rPr>
        <w:drawing>
          <wp:inline distT="0" distB="0" distL="0" distR="0" wp14:anchorId="27BB5F6B" wp14:editId="69D9B54F">
            <wp:extent cx="5905500" cy="4293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1322" w14:textId="77777777" w:rsidR="00317649" w:rsidRPr="002E5164" w:rsidRDefault="00317649" w:rsidP="00CC5845">
      <w:pPr>
        <w:spacing w:after="160" w:line="360" w:lineRule="auto"/>
        <w:rPr>
          <w:rFonts w:ascii="Times New Roman" w:eastAsia="Times New Roman" w:hAnsi="Times New Roman" w:cstheme="majorBidi"/>
          <w:b/>
          <w:sz w:val="24"/>
          <w:szCs w:val="24"/>
        </w:rPr>
      </w:pPr>
      <w:r w:rsidRPr="002E5164">
        <w:rPr>
          <w:rFonts w:eastAsia="Times New Roman"/>
          <w:sz w:val="24"/>
          <w:szCs w:val="24"/>
        </w:rPr>
        <w:br w:type="page"/>
      </w:r>
    </w:p>
    <w:p w14:paraId="5A4471E4" w14:textId="570A8452" w:rsidR="002611AD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3" w:name="_Toc119236633"/>
      <w:r w:rsidRPr="002E5164">
        <w:rPr>
          <w:rFonts w:eastAsia="Times New Roman"/>
          <w:szCs w:val="24"/>
        </w:rPr>
        <w:lastRenderedPageBreak/>
        <w:t>Diagrama particular detallado</w:t>
      </w:r>
      <w:bookmarkEnd w:id="3"/>
    </w:p>
    <w:p w14:paraId="3FC4680F" w14:textId="77777777" w:rsidR="00DF5D0D" w:rsidRPr="002E5164" w:rsidRDefault="00DF5D0D" w:rsidP="00CC5845">
      <w:pPr>
        <w:spacing w:line="360" w:lineRule="auto"/>
        <w:rPr>
          <w:sz w:val="24"/>
          <w:szCs w:val="24"/>
        </w:rPr>
      </w:pPr>
    </w:p>
    <w:p w14:paraId="1C2E972A" w14:textId="4124E919" w:rsidR="001B707C" w:rsidRPr="002E5164" w:rsidRDefault="0055095D" w:rsidP="00CC5845">
      <w:pPr>
        <w:spacing w:line="360" w:lineRule="auto"/>
        <w:rPr>
          <w:sz w:val="24"/>
          <w:szCs w:val="24"/>
        </w:rPr>
      </w:pPr>
      <w:r w:rsidRPr="002E5164">
        <w:rPr>
          <w:noProof/>
          <w:sz w:val="24"/>
          <w:szCs w:val="24"/>
        </w:rPr>
        <w:drawing>
          <wp:inline distT="0" distB="0" distL="0" distR="0" wp14:anchorId="7F9617F6" wp14:editId="49D66671">
            <wp:extent cx="5612130" cy="3488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5B2" w14:textId="68A915D5" w:rsidR="00317649" w:rsidRPr="002E5164" w:rsidRDefault="00317649" w:rsidP="00CC5845">
      <w:pPr>
        <w:spacing w:after="160" w:line="360" w:lineRule="auto"/>
        <w:rPr>
          <w:sz w:val="24"/>
          <w:szCs w:val="24"/>
        </w:rPr>
      </w:pPr>
      <w:r w:rsidRPr="002E5164">
        <w:rPr>
          <w:sz w:val="24"/>
          <w:szCs w:val="24"/>
        </w:rPr>
        <w:br w:type="page"/>
      </w:r>
    </w:p>
    <w:p w14:paraId="39B775BB" w14:textId="77777777" w:rsidR="00DF5D0D" w:rsidRPr="002E5164" w:rsidRDefault="00DF5D0D" w:rsidP="00CC5845">
      <w:pPr>
        <w:spacing w:line="360" w:lineRule="auto"/>
        <w:rPr>
          <w:sz w:val="24"/>
          <w:szCs w:val="24"/>
        </w:rPr>
      </w:pPr>
    </w:p>
    <w:p w14:paraId="72930FE0" w14:textId="4211219C" w:rsidR="002611AD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4" w:name="_Toc119236634"/>
      <w:r w:rsidRPr="002E5164">
        <w:rPr>
          <w:rFonts w:eastAsia="Times New Roman"/>
          <w:szCs w:val="24"/>
        </w:rPr>
        <w:t>Explicación genérica de las fases del sistema</w:t>
      </w:r>
      <w:bookmarkEnd w:id="4"/>
      <w:r w:rsidRPr="002E5164">
        <w:rPr>
          <w:rFonts w:eastAsia="Times New Roman"/>
          <w:szCs w:val="24"/>
        </w:rPr>
        <w:t xml:space="preserve"> </w:t>
      </w:r>
    </w:p>
    <w:p w14:paraId="26432C33" w14:textId="77777777" w:rsidR="001B707C" w:rsidRPr="002E5164" w:rsidRDefault="001B707C" w:rsidP="00CC5845">
      <w:pPr>
        <w:spacing w:line="360" w:lineRule="auto"/>
        <w:rPr>
          <w:sz w:val="24"/>
          <w:szCs w:val="24"/>
        </w:rPr>
      </w:pPr>
    </w:p>
    <w:p w14:paraId="08EDE792" w14:textId="0486FED6" w:rsidR="009D2A41" w:rsidRPr="002E5164" w:rsidRDefault="001B707C" w:rsidP="00CC5845">
      <w:pPr>
        <w:spacing w:line="360" w:lineRule="auto"/>
        <w:rPr>
          <w:sz w:val="24"/>
          <w:szCs w:val="24"/>
        </w:rPr>
      </w:pPr>
      <w:r w:rsidRPr="002E5164">
        <w:rPr>
          <w:noProof/>
          <w:sz w:val="24"/>
          <w:szCs w:val="24"/>
        </w:rPr>
        <w:drawing>
          <wp:inline distT="0" distB="0" distL="0" distR="0" wp14:anchorId="49EAF81C" wp14:editId="37513954">
            <wp:extent cx="5612130" cy="40424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0E9D" w14:textId="77777777" w:rsidR="0055095D" w:rsidRPr="002E5164" w:rsidRDefault="0055095D" w:rsidP="00CC5845">
      <w:pPr>
        <w:spacing w:after="160" w:line="360" w:lineRule="auto"/>
        <w:rPr>
          <w:rFonts w:ascii="Times New Roman" w:eastAsia="Times New Roman" w:hAnsi="Times New Roman" w:cstheme="majorBidi"/>
          <w:b/>
          <w:sz w:val="24"/>
          <w:szCs w:val="24"/>
        </w:rPr>
      </w:pPr>
      <w:r w:rsidRPr="002E5164">
        <w:rPr>
          <w:rFonts w:eastAsia="Times New Roman"/>
          <w:sz w:val="24"/>
          <w:szCs w:val="24"/>
        </w:rPr>
        <w:br w:type="page"/>
      </w:r>
    </w:p>
    <w:p w14:paraId="6A522A3F" w14:textId="45F2FA17" w:rsidR="001A479A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5" w:name="_Toc119236635"/>
      <w:r w:rsidRPr="002E5164">
        <w:rPr>
          <w:rFonts w:eastAsia="Times New Roman"/>
          <w:szCs w:val="24"/>
        </w:rPr>
        <w:lastRenderedPageBreak/>
        <w:t>Iniciación al uso del sistema</w:t>
      </w:r>
      <w:bookmarkEnd w:id="5"/>
    </w:p>
    <w:p w14:paraId="57E39394" w14:textId="50A18B9A" w:rsidR="001A479A" w:rsidRPr="002E5164" w:rsidRDefault="001A479A" w:rsidP="00CC5845">
      <w:pPr>
        <w:spacing w:line="360" w:lineRule="auto"/>
        <w:rPr>
          <w:sz w:val="24"/>
          <w:szCs w:val="24"/>
        </w:rPr>
      </w:pPr>
    </w:p>
    <w:p w14:paraId="2A8C420C" w14:textId="4C5AF36D" w:rsidR="007527E6" w:rsidRPr="002E5164" w:rsidRDefault="007527E6" w:rsidP="00CC5845">
      <w:pPr>
        <w:spacing w:line="360" w:lineRule="auto"/>
        <w:rPr>
          <w:sz w:val="24"/>
          <w:szCs w:val="24"/>
        </w:rPr>
      </w:pPr>
      <w:r w:rsidRPr="002E5164">
        <w:rPr>
          <w:b/>
          <w:bCs/>
          <w:sz w:val="24"/>
          <w:szCs w:val="24"/>
        </w:rPr>
        <w:t>Recuperación de usuario y contraseña</w:t>
      </w:r>
      <w:r w:rsidRPr="002E5164">
        <w:rPr>
          <w:sz w:val="24"/>
          <w:szCs w:val="24"/>
        </w:rPr>
        <w:t>: en caso de que ya este registrado en el sistema y su usuario o contraseña no funcione comunicarse con servicios tecnológicos.</w:t>
      </w:r>
    </w:p>
    <w:p w14:paraId="2C170A3C" w14:textId="17E3DDCB" w:rsidR="001A479A" w:rsidRPr="002E5164" w:rsidRDefault="001A479A" w:rsidP="00CC5845">
      <w:pPr>
        <w:spacing w:line="360" w:lineRule="auto"/>
        <w:rPr>
          <w:sz w:val="24"/>
          <w:szCs w:val="24"/>
        </w:rPr>
      </w:pPr>
      <w:r w:rsidRPr="002E5164">
        <w:rPr>
          <w:b/>
          <w:bCs/>
          <w:sz w:val="24"/>
          <w:szCs w:val="24"/>
        </w:rPr>
        <w:t>Fallos en la aplicación móvil:</w:t>
      </w:r>
      <w:r w:rsidRPr="002E5164">
        <w:rPr>
          <w:sz w:val="24"/>
          <w:szCs w:val="24"/>
        </w:rPr>
        <w:t xml:space="preserve"> Ve a Ajustes &gt; Aplicaciones y notificaciones &gt; Todas las aplicaciones. Elige una aplicación de la lista y, a continuación, pulsa &gt; Almacenamiento &gt; Borrar caché y datos de la aplicación.</w:t>
      </w:r>
    </w:p>
    <w:p w14:paraId="4A48EBE8" w14:textId="6A8EF015" w:rsidR="002E5164" w:rsidRDefault="002E5164" w:rsidP="00CC5845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A76097" w14:textId="180DF3E4" w:rsidR="002611AD" w:rsidRPr="002E5164" w:rsidRDefault="002611AD" w:rsidP="00CC5845">
      <w:pPr>
        <w:pStyle w:val="Ttulo1"/>
        <w:spacing w:line="360" w:lineRule="auto"/>
        <w:rPr>
          <w:rFonts w:eastAsia="Times New Roman"/>
          <w:szCs w:val="24"/>
        </w:rPr>
      </w:pPr>
      <w:bookmarkStart w:id="6" w:name="_Toc119236636"/>
      <w:r w:rsidRPr="002E5164">
        <w:rPr>
          <w:rFonts w:eastAsia="Times New Roman"/>
          <w:szCs w:val="24"/>
        </w:rPr>
        <w:lastRenderedPageBreak/>
        <w:t>Manual de referencia</w:t>
      </w:r>
      <w:bookmarkEnd w:id="6"/>
      <w:r w:rsidRPr="002E5164">
        <w:rPr>
          <w:rFonts w:eastAsia="Times New Roman"/>
          <w:szCs w:val="24"/>
        </w:rPr>
        <w:t xml:space="preserve"> </w:t>
      </w:r>
    </w:p>
    <w:p w14:paraId="04531EEB" w14:textId="77777777" w:rsidR="007256E4" w:rsidRPr="002E5164" w:rsidRDefault="007256E4" w:rsidP="00CC5845">
      <w:pPr>
        <w:spacing w:line="360" w:lineRule="auto"/>
        <w:rPr>
          <w:sz w:val="24"/>
          <w:szCs w:val="24"/>
        </w:rPr>
      </w:pPr>
    </w:p>
    <w:p w14:paraId="310866C6" w14:textId="233BFD6E" w:rsidR="007527E6" w:rsidRDefault="007527E6" w:rsidP="00CC5845">
      <w:pPr>
        <w:pStyle w:val="Ttulo2"/>
      </w:pPr>
      <w:r>
        <w:t>¿Cómo crear una cuenta?</w:t>
      </w:r>
    </w:p>
    <w:p w14:paraId="5C0DF4D9" w14:textId="2FAB0094" w:rsidR="00B16E70" w:rsidRPr="00CC5845" w:rsidRDefault="007527E6" w:rsidP="00CC5845">
      <w:pPr>
        <w:spacing w:line="360" w:lineRule="auto"/>
        <w:jc w:val="both"/>
        <w:rPr>
          <w:sz w:val="24"/>
          <w:szCs w:val="24"/>
        </w:rPr>
      </w:pPr>
      <w:r w:rsidRPr="00CC5845">
        <w:rPr>
          <w:sz w:val="24"/>
          <w:szCs w:val="24"/>
        </w:rPr>
        <w:t xml:space="preserve">Para </w:t>
      </w:r>
      <w:r w:rsidR="00B16E70" w:rsidRPr="00CC5845">
        <w:rPr>
          <w:sz w:val="24"/>
          <w:szCs w:val="24"/>
        </w:rPr>
        <w:t>registrarse</w:t>
      </w:r>
      <w:r w:rsidRPr="00CC5845">
        <w:rPr>
          <w:sz w:val="24"/>
          <w:szCs w:val="24"/>
        </w:rPr>
        <w:t xml:space="preserve"> en el aplicativo la persona debe de ser trabajador de la empresa auditora Aplisalud</w:t>
      </w:r>
      <w:r w:rsidR="00B16E70" w:rsidRPr="00CC5845">
        <w:rPr>
          <w:sz w:val="24"/>
          <w:szCs w:val="24"/>
        </w:rPr>
        <w:t xml:space="preserve"> </w:t>
      </w:r>
      <w:r w:rsidRPr="00CC5845">
        <w:rPr>
          <w:sz w:val="24"/>
          <w:szCs w:val="24"/>
        </w:rPr>
        <w:t xml:space="preserve">S.A. mandar un formulario con la información requerida al administrador para él </w:t>
      </w:r>
      <w:r w:rsidR="00B16E70" w:rsidRPr="00CC5845">
        <w:rPr>
          <w:sz w:val="24"/>
          <w:szCs w:val="24"/>
        </w:rPr>
        <w:t>poder</w:t>
      </w:r>
      <w:r w:rsidRPr="00CC5845">
        <w:rPr>
          <w:sz w:val="24"/>
          <w:szCs w:val="24"/>
        </w:rPr>
        <w:t xml:space="preserve"> crear el </w:t>
      </w:r>
      <w:r w:rsidR="00B16E70" w:rsidRPr="00CC5845">
        <w:rPr>
          <w:sz w:val="24"/>
          <w:szCs w:val="24"/>
        </w:rPr>
        <w:t>registro.</w:t>
      </w:r>
    </w:p>
    <w:p w14:paraId="2BCE4D17" w14:textId="506B54D7" w:rsidR="00CC5845" w:rsidRDefault="00CC5845" w:rsidP="00CC584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814047" wp14:editId="68B62B60">
            <wp:extent cx="5612130" cy="32105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9220" w14:textId="77777777" w:rsidR="00ED0999" w:rsidRPr="00CC5845" w:rsidRDefault="00ED0999" w:rsidP="00CC5845">
      <w:pPr>
        <w:spacing w:line="360" w:lineRule="auto"/>
        <w:jc w:val="both"/>
        <w:rPr>
          <w:sz w:val="24"/>
          <w:szCs w:val="24"/>
        </w:rPr>
      </w:pPr>
    </w:p>
    <w:p w14:paraId="1D7EC443" w14:textId="349A4495" w:rsidR="007527E6" w:rsidRPr="00ED0999" w:rsidRDefault="00B16E70" w:rsidP="00ED0999">
      <w:pPr>
        <w:pStyle w:val="Ttulo2"/>
      </w:pPr>
      <w:r w:rsidRPr="00ED0999">
        <w:t>¿Cómo</w:t>
      </w:r>
      <w:r w:rsidR="00ED0999">
        <w:t xml:space="preserve"> ingresar a la aplicación</w:t>
      </w:r>
      <w:r w:rsidRPr="00ED0999">
        <w:t>?</w:t>
      </w:r>
    </w:p>
    <w:p w14:paraId="674294CD" w14:textId="4A8DE186" w:rsidR="00ED0999" w:rsidRDefault="00ED0999" w:rsidP="00ED0999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D0999">
        <w:rPr>
          <w:sz w:val="24"/>
          <w:szCs w:val="24"/>
        </w:rPr>
        <w:t>Instalar la aplicación móvil SDEA en el celular</w:t>
      </w:r>
    </w:p>
    <w:p w14:paraId="4011BE1A" w14:textId="631ED408" w:rsidR="00ED0999" w:rsidRDefault="004F23BE" w:rsidP="00ED0999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D058563" wp14:editId="64E5E8BF">
            <wp:extent cx="1767840" cy="1767840"/>
            <wp:effectExtent l="0" t="0" r="3810" b="3810"/>
            <wp:docPr id="11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1F48" w14:textId="77777777" w:rsidR="004F23BE" w:rsidRPr="00ED0999" w:rsidRDefault="004F23BE" w:rsidP="00ED0999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B95CD96" w14:textId="15F5BA7A" w:rsidR="005B10C2" w:rsidRPr="00B22F61" w:rsidRDefault="00ED0999" w:rsidP="00B22F61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D0999">
        <w:rPr>
          <w:sz w:val="24"/>
          <w:szCs w:val="24"/>
        </w:rPr>
        <w:lastRenderedPageBreak/>
        <w:t>Iniciar la aplicación</w:t>
      </w:r>
      <w:r w:rsidRPr="00B22F61">
        <w:rPr>
          <w:sz w:val="24"/>
          <w:szCs w:val="24"/>
        </w:rPr>
        <w:t xml:space="preserve"> </w:t>
      </w:r>
    </w:p>
    <w:p w14:paraId="43B40819" w14:textId="68667BC6" w:rsidR="005B10C2" w:rsidRPr="005B10C2" w:rsidRDefault="00B22F61" w:rsidP="005B10C2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A74F12" wp14:editId="33912DD9">
            <wp:extent cx="2638425" cy="6600825"/>
            <wp:effectExtent l="0" t="0" r="9525" b="952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AA41" w14:textId="6F3A7983" w:rsidR="00ED0999" w:rsidRDefault="00ED0999" w:rsidP="00ED0999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D0999">
        <w:rPr>
          <w:sz w:val="24"/>
          <w:szCs w:val="24"/>
        </w:rPr>
        <w:t xml:space="preserve">Ingresar al </w:t>
      </w:r>
      <w:r w:rsidR="005B10C2" w:rsidRPr="00ED0999">
        <w:rPr>
          <w:sz w:val="24"/>
          <w:szCs w:val="24"/>
        </w:rPr>
        <w:t>módulo</w:t>
      </w:r>
      <w:r w:rsidRPr="00ED0999">
        <w:rPr>
          <w:sz w:val="24"/>
          <w:szCs w:val="24"/>
        </w:rPr>
        <w:t xml:space="preserve"> inicio de sesión </w:t>
      </w:r>
    </w:p>
    <w:p w14:paraId="2D1A1E11" w14:textId="42B18531" w:rsidR="005B10C2" w:rsidRPr="005B10C2" w:rsidRDefault="00845671" w:rsidP="005B10C2">
      <w:pPr>
        <w:pStyle w:val="Prrafodelist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F851D" wp14:editId="18B27AFC">
            <wp:extent cx="2619375" cy="6086475"/>
            <wp:effectExtent l="0" t="0" r="9525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6F2F" w14:textId="48F1E7F8" w:rsidR="005B10C2" w:rsidRPr="00ED0999" w:rsidRDefault="005B10C2" w:rsidP="005B10C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9E5EF3D" w14:textId="7B1A30C3" w:rsidR="005B10C2" w:rsidRDefault="00ED0999" w:rsidP="004F23B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D0999">
        <w:rPr>
          <w:sz w:val="24"/>
          <w:szCs w:val="24"/>
        </w:rPr>
        <w:t xml:space="preserve">La aplicación verifica las credenciales </w:t>
      </w:r>
      <w:r w:rsidR="003013A6" w:rsidRPr="00ED0999">
        <w:rPr>
          <w:sz w:val="24"/>
          <w:szCs w:val="24"/>
        </w:rPr>
        <w:t xml:space="preserve"> </w:t>
      </w:r>
    </w:p>
    <w:p w14:paraId="36CDA898" w14:textId="547C7320" w:rsidR="004F23BE" w:rsidRPr="004F23BE" w:rsidRDefault="004F23BE" w:rsidP="004F23BE">
      <w:pPr>
        <w:pStyle w:val="Prrafodelista"/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97DD9" wp14:editId="153DC4E7">
            <wp:extent cx="2724150" cy="6457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3BE" w:rsidRPr="004F23BE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AACA" w14:textId="77777777" w:rsidR="00F937BE" w:rsidRDefault="00F937BE" w:rsidP="002611AD">
      <w:pPr>
        <w:spacing w:after="0"/>
      </w:pPr>
      <w:r>
        <w:separator/>
      </w:r>
    </w:p>
  </w:endnote>
  <w:endnote w:type="continuationSeparator" w:id="0">
    <w:p w14:paraId="143307DA" w14:textId="77777777" w:rsidR="00F937BE" w:rsidRDefault="00F937BE" w:rsidP="00261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957A" w14:textId="77777777" w:rsidR="00F937BE" w:rsidRDefault="00F937BE" w:rsidP="002611AD">
      <w:pPr>
        <w:spacing w:after="0"/>
      </w:pPr>
      <w:r>
        <w:separator/>
      </w:r>
    </w:p>
  </w:footnote>
  <w:footnote w:type="continuationSeparator" w:id="0">
    <w:p w14:paraId="64DE2614" w14:textId="77777777" w:rsidR="00F937BE" w:rsidRDefault="00F937BE" w:rsidP="002611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86B0" w14:textId="38EB358A" w:rsidR="002611AD" w:rsidRDefault="002611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271C839" wp14:editId="1B42431D">
          <wp:simplePos x="0" y="0"/>
          <wp:positionH relativeFrom="margin">
            <wp:posOffset>-723900</wp:posOffset>
          </wp:positionH>
          <wp:positionV relativeFrom="paragraph">
            <wp:posOffset>-324485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5A86"/>
    <w:multiLevelType w:val="hybridMultilevel"/>
    <w:tmpl w:val="0F4C2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897"/>
    <w:multiLevelType w:val="hybridMultilevel"/>
    <w:tmpl w:val="68C6E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7826"/>
    <w:multiLevelType w:val="hybridMultilevel"/>
    <w:tmpl w:val="4B42B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71F2"/>
    <w:multiLevelType w:val="hybridMultilevel"/>
    <w:tmpl w:val="0EA66BF4"/>
    <w:lvl w:ilvl="0" w:tplc="D4925F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611136">
    <w:abstractNumId w:val="0"/>
  </w:num>
  <w:num w:numId="2" w16cid:durableId="475996503">
    <w:abstractNumId w:val="2"/>
  </w:num>
  <w:num w:numId="3" w16cid:durableId="650063162">
    <w:abstractNumId w:val="1"/>
  </w:num>
  <w:num w:numId="4" w16cid:durableId="1337533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AD"/>
    <w:rsid w:val="00035CC0"/>
    <w:rsid w:val="001A479A"/>
    <w:rsid w:val="001B707C"/>
    <w:rsid w:val="002611AD"/>
    <w:rsid w:val="00280830"/>
    <w:rsid w:val="002E5164"/>
    <w:rsid w:val="002F0783"/>
    <w:rsid w:val="003013A6"/>
    <w:rsid w:val="00317649"/>
    <w:rsid w:val="003D630C"/>
    <w:rsid w:val="004F23BE"/>
    <w:rsid w:val="00527B71"/>
    <w:rsid w:val="0055095D"/>
    <w:rsid w:val="00567EE8"/>
    <w:rsid w:val="005B10C2"/>
    <w:rsid w:val="005F53E3"/>
    <w:rsid w:val="006278A4"/>
    <w:rsid w:val="00641A4D"/>
    <w:rsid w:val="006B234A"/>
    <w:rsid w:val="006D76B3"/>
    <w:rsid w:val="00723A11"/>
    <w:rsid w:val="007256E4"/>
    <w:rsid w:val="007527E6"/>
    <w:rsid w:val="00845671"/>
    <w:rsid w:val="0093394A"/>
    <w:rsid w:val="009D2A41"/>
    <w:rsid w:val="00AB07CD"/>
    <w:rsid w:val="00B16E70"/>
    <w:rsid w:val="00B22F61"/>
    <w:rsid w:val="00B24AD4"/>
    <w:rsid w:val="00CC5845"/>
    <w:rsid w:val="00DF5D0D"/>
    <w:rsid w:val="00EB1261"/>
    <w:rsid w:val="00ED0999"/>
    <w:rsid w:val="00ED535D"/>
    <w:rsid w:val="00F937BE"/>
    <w:rsid w:val="00F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B1CF3"/>
  <w15:chartTrackingRefBased/>
  <w15:docId w15:val="{51F82F8D-BE1D-464B-B055-B7E0893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AD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611A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845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1AD"/>
    <w:pPr>
      <w:tabs>
        <w:tab w:val="center" w:pos="4419"/>
        <w:tab w:val="right" w:pos="8838"/>
      </w:tabs>
      <w:spacing w:after="0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611AD"/>
  </w:style>
  <w:style w:type="paragraph" w:styleId="Piedepgina">
    <w:name w:val="footer"/>
    <w:basedOn w:val="Normal"/>
    <w:link w:val="PiedepginaCar"/>
    <w:uiPriority w:val="99"/>
    <w:unhideWhenUsed/>
    <w:rsid w:val="002611AD"/>
    <w:pPr>
      <w:tabs>
        <w:tab w:val="center" w:pos="4419"/>
        <w:tab w:val="right" w:pos="8838"/>
      </w:tabs>
      <w:spacing w:after="0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11AD"/>
  </w:style>
  <w:style w:type="paragraph" w:customStyle="1" w:styleId="paragraph">
    <w:name w:val="paragraph"/>
    <w:basedOn w:val="Normal"/>
    <w:rsid w:val="002611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611AD"/>
    <w:rPr>
      <w:rFonts w:ascii="Times New Roman" w:eastAsiaTheme="majorEastAsia" w:hAnsi="Times New Roman" w:cstheme="majorBidi"/>
      <w:b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2611AD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611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11AD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93394A"/>
  </w:style>
  <w:style w:type="paragraph" w:styleId="Sinespaciado">
    <w:name w:val="No Spacing"/>
    <w:aliases w:val="APA"/>
    <w:basedOn w:val="Normal"/>
    <w:uiPriority w:val="1"/>
    <w:qFormat/>
    <w:rsid w:val="0093394A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7527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5845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C58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1CF1-EACA-4FBD-A422-DF0A2800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Yiceth Murillo Lemus</dc:creator>
  <cp:keywords/>
  <dc:description/>
  <cp:lastModifiedBy>Juan David Legarda Uñates</cp:lastModifiedBy>
  <cp:revision>22</cp:revision>
  <dcterms:created xsi:type="dcterms:W3CDTF">2022-11-09T14:48:00Z</dcterms:created>
  <dcterms:modified xsi:type="dcterms:W3CDTF">2022-11-20T16:32:00Z</dcterms:modified>
</cp:coreProperties>
</file>