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4F4C3" w14:textId="5E9B73F5" w:rsidR="00765D88" w:rsidRDefault="00DD78BE" w:rsidP="002C766A">
      <w:pPr>
        <w:pStyle w:val="Heading1"/>
      </w:pPr>
      <w:r>
        <w:t xml:space="preserve">ARIMA and LSTM </w:t>
      </w:r>
      <w:r w:rsidR="007153EC">
        <w:t>U</w:t>
      </w:r>
      <w:r>
        <w:t xml:space="preserve">nivariate </w:t>
      </w:r>
      <w:r w:rsidR="00F950C7">
        <w:t>Preprocessing S</w:t>
      </w:r>
      <w:r>
        <w:t>teps</w:t>
      </w:r>
    </w:p>
    <w:p w14:paraId="28D89B5C" w14:textId="1BDB930D" w:rsidR="00F950C7" w:rsidRDefault="00F950C7" w:rsidP="00F950C7">
      <w:r>
        <w:t>1.</w:t>
      </w:r>
      <w:r>
        <w:tab/>
      </w:r>
      <w:r>
        <w:t xml:space="preserve">Read in </w:t>
      </w:r>
      <w:r>
        <w:t xml:space="preserve">prices_production </w:t>
      </w:r>
      <w:r>
        <w:t>table from PGAdmin</w:t>
      </w:r>
    </w:p>
    <w:p w14:paraId="18CCD57E" w14:textId="542CA634" w:rsidR="00F950C7" w:rsidRDefault="00F950C7" w:rsidP="00F950C7">
      <w:r>
        <w:t>2.</w:t>
      </w:r>
      <w:r>
        <w:tab/>
      </w:r>
      <w:r>
        <w:t>Clean the conventional field</w:t>
      </w:r>
    </w:p>
    <w:p w14:paraId="4FF0F3A1" w14:textId="2C9160C6" w:rsidR="00F950C7" w:rsidRDefault="00F950C7" w:rsidP="00F950C7">
      <w:r>
        <w:t>3.</w:t>
      </w:r>
      <w:r>
        <w:tab/>
        <w:t>Drop non-beneficial columns; year_month, status an prod.</w:t>
      </w:r>
    </w:p>
    <w:p w14:paraId="55D1C6AC" w14:textId="460A8FF5" w:rsidR="007153EC" w:rsidRDefault="00F950C7" w:rsidP="00F950C7">
      <w:r>
        <w:t>4</w:t>
      </w:r>
      <w:r>
        <w:t>.</w:t>
      </w:r>
      <w:r>
        <w:tab/>
      </w:r>
      <w:r>
        <w:t>Create plots to see what the data looks like</w:t>
      </w:r>
      <w:r>
        <w:t>. I noticed some seasonality differences in prices during the summer months.</w:t>
      </w:r>
    </w:p>
    <w:p w14:paraId="4E33010C" w14:textId="77777777" w:rsidR="00F950C7" w:rsidRDefault="00F950C7" w:rsidP="00F950C7"/>
    <w:p w14:paraId="59565202" w14:textId="29BA0623" w:rsidR="007153EC" w:rsidRDefault="007153EC" w:rsidP="007153EC">
      <w:pPr>
        <w:pStyle w:val="Heading1"/>
      </w:pPr>
      <w:r>
        <w:t xml:space="preserve">LSTM Multivariate </w:t>
      </w:r>
      <w:r w:rsidR="00F950C7">
        <w:t>Preprocessing</w:t>
      </w:r>
      <w:r>
        <w:t xml:space="preserve"> steps</w:t>
      </w:r>
    </w:p>
    <w:p w14:paraId="195A4577" w14:textId="65957295" w:rsidR="00F950C7" w:rsidRDefault="00F950C7" w:rsidP="00F950C7">
      <w:r>
        <w:t>1.</w:t>
      </w:r>
      <w:r>
        <w:tab/>
      </w:r>
      <w:r>
        <w:t>Read in the prices_clim</w:t>
      </w:r>
      <w:r>
        <w:t>ate</w:t>
      </w:r>
      <w:r>
        <w:t xml:space="preserve"> data from PDAdmin</w:t>
      </w:r>
    </w:p>
    <w:p w14:paraId="3727B834" w14:textId="3159B544" w:rsidR="00F950C7" w:rsidRDefault="00F950C7" w:rsidP="00F950C7">
      <w:r>
        <w:t>2. Dropped non-beneficial columns; year_month, price_total_volume and total_bags. year_month is not needed as date is available. price_total_volume is the sum of units_4046, units_4225 and units_4770 and total_bags. Total_bags is the sum of s_bags, l_bags and xl_bags. It would be redundant information to double count those parameters and unfairly skew the model.</w:t>
      </w:r>
    </w:p>
    <w:p w14:paraId="09D271CB" w14:textId="77777777" w:rsidR="00F950C7" w:rsidRDefault="00F950C7" w:rsidP="00F950C7">
      <w:r>
        <w:t>3. For the same reasoning, I dropped those rows that are totals of underlying sub areas (cities/regions).</w:t>
      </w:r>
    </w:p>
    <w:p w14:paraId="6964367C" w14:textId="77777777" w:rsidR="00F950C7" w:rsidRDefault="00F950C7" w:rsidP="00F950C7">
      <w:r>
        <w:t>4. Corrected the type column. It had two formats for Conventional. Should be one.</w:t>
      </w:r>
    </w:p>
    <w:p w14:paraId="448B26A9" w14:textId="77777777" w:rsidR="00F950C7" w:rsidRDefault="00F950C7" w:rsidP="00F950C7">
      <w:r>
        <w:t>5. Split the data out into prices/climate data restricted to type = conventional and the prices/climate data restricted to type = organic. There are now three dataframes.</w:t>
      </w:r>
    </w:p>
    <w:p w14:paraId="295705A6" w14:textId="77777777" w:rsidR="00F950C7" w:rsidRDefault="00F950C7" w:rsidP="00F950C7">
      <w:r>
        <w:t xml:space="preserve">6. Viewed the data to look for trends. Noticed an increase in average prices in the summer months. Noticed an increase in average temperatures in the summer months, which seems obvious. </w:t>
      </w:r>
      <w:proofErr w:type="gramStart"/>
      <w:r>
        <w:t>I'm</w:t>
      </w:r>
      <w:proofErr w:type="gramEnd"/>
      <w:r>
        <w:t xml:space="preserve"> not saying there is a correlation between the two but definitely similarities. Will come back to this in the results section.</w:t>
      </w:r>
    </w:p>
    <w:p w14:paraId="608A4428" w14:textId="0A808C7F" w:rsidR="00F950C7" w:rsidRPr="00F950C7" w:rsidRDefault="00F950C7" w:rsidP="00F950C7">
      <w:r>
        <w:t>7. I saved the three cleaned files for continued use.</w:t>
      </w:r>
    </w:p>
    <w:sectPr w:rsidR="00F950C7" w:rsidRPr="00F9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FA"/>
    <w:rsid w:val="002C766A"/>
    <w:rsid w:val="004429FF"/>
    <w:rsid w:val="006F0CE0"/>
    <w:rsid w:val="007153EC"/>
    <w:rsid w:val="00995237"/>
    <w:rsid w:val="009D5146"/>
    <w:rsid w:val="00D023FA"/>
    <w:rsid w:val="00DD78BE"/>
    <w:rsid w:val="00F950C7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BF77"/>
  <w15:chartTrackingRefBased/>
  <w15:docId w15:val="{50C23602-5087-4D13-B3F2-FFACB1A9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McBee</dc:creator>
  <cp:keywords/>
  <dc:description/>
  <cp:lastModifiedBy>David McBee</cp:lastModifiedBy>
  <cp:revision>4</cp:revision>
  <dcterms:created xsi:type="dcterms:W3CDTF">2021-01-02T21:32:00Z</dcterms:created>
  <dcterms:modified xsi:type="dcterms:W3CDTF">2021-01-02T21:38:00Z</dcterms:modified>
</cp:coreProperties>
</file>