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9428" w14:textId="77777777" w:rsidR="00084F39" w:rsidRDefault="004A0963" w:rsidP="002E7F23">
      <w:pPr>
        <w:spacing w:line="360" w:lineRule="auto"/>
        <w:contextualSpacing/>
      </w:pPr>
      <w:r>
        <w:t>David Mednikov</w:t>
      </w:r>
    </w:p>
    <w:p w14:paraId="61E29C4B" w14:textId="77777777" w:rsidR="004A0963" w:rsidRDefault="004A0963" w:rsidP="002E7F23">
      <w:pPr>
        <w:spacing w:line="360" w:lineRule="auto"/>
        <w:contextualSpacing/>
      </w:pPr>
      <w:r>
        <w:t>CS 162 W17</w:t>
      </w:r>
    </w:p>
    <w:p w14:paraId="15CE0C93" w14:textId="3E098F4A" w:rsidR="0072338D" w:rsidRDefault="004A0963" w:rsidP="002E7F23">
      <w:pPr>
        <w:spacing w:line="360" w:lineRule="auto"/>
        <w:contextualSpacing/>
      </w:pPr>
      <w:r>
        <w:t>onid: mednikod</w:t>
      </w:r>
    </w:p>
    <w:p w14:paraId="53FF59E3" w14:textId="11CFA571" w:rsidR="004A0963" w:rsidRDefault="009E1E7E" w:rsidP="009E1E7E">
      <w:pPr>
        <w:spacing w:line="360" w:lineRule="auto"/>
        <w:contextualSpacing/>
        <w:jc w:val="center"/>
      </w:pPr>
      <w:r>
        <w:t>Lab 2</w:t>
      </w:r>
    </w:p>
    <w:p w14:paraId="06283A0D" w14:textId="77777777" w:rsidR="00671500" w:rsidRDefault="002E4EBD" w:rsidP="002E7F23">
      <w:pPr>
        <w:spacing w:line="360" w:lineRule="auto"/>
        <w:contextualSpacing/>
      </w:pPr>
      <w:r>
        <w:rPr>
          <w:u w:val="single"/>
        </w:rPr>
        <w:t>Classes</w:t>
      </w:r>
    </w:p>
    <w:p w14:paraId="5047BD5E" w14:textId="77777777" w:rsidR="002E7F23" w:rsidRDefault="00D206C2" w:rsidP="002E7F23">
      <w:pPr>
        <w:spacing w:line="360" w:lineRule="auto"/>
        <w:contextualSpacing/>
      </w:pPr>
      <w:r>
        <w:rPr>
          <w:noProof/>
        </w:rPr>
        <w:pict w14:anchorId="666BFC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.75pt;margin-top:4.35pt;width:367.5pt;height:204.25pt;z-index:251658240;mso-position-horizontal-relative:text;mso-position-vertical-relative:text">
            <v:imagedata r:id="rId6" o:title="classes (1)"/>
            <w10:wrap type="square"/>
          </v:shape>
        </w:pict>
      </w:r>
    </w:p>
    <w:p w14:paraId="6B38A546" w14:textId="77777777" w:rsidR="002E7F23" w:rsidRDefault="002E7F23" w:rsidP="002E7F23">
      <w:pPr>
        <w:spacing w:line="360" w:lineRule="auto"/>
        <w:contextualSpacing/>
      </w:pPr>
    </w:p>
    <w:p w14:paraId="77295E5F" w14:textId="77777777" w:rsidR="002E7F23" w:rsidRDefault="002E7F23" w:rsidP="002E7F23">
      <w:pPr>
        <w:spacing w:line="360" w:lineRule="auto"/>
        <w:contextualSpacing/>
      </w:pPr>
    </w:p>
    <w:p w14:paraId="09164ABE" w14:textId="77777777" w:rsidR="002E7F23" w:rsidRDefault="002E7F23" w:rsidP="002E7F23">
      <w:pPr>
        <w:spacing w:line="360" w:lineRule="auto"/>
        <w:contextualSpacing/>
      </w:pPr>
    </w:p>
    <w:p w14:paraId="373E019D" w14:textId="77777777" w:rsidR="002E7F23" w:rsidRDefault="002E7F23" w:rsidP="002E7F23">
      <w:pPr>
        <w:spacing w:line="360" w:lineRule="auto"/>
        <w:contextualSpacing/>
      </w:pPr>
    </w:p>
    <w:p w14:paraId="60D0AC6A" w14:textId="77777777" w:rsidR="002E7F23" w:rsidRDefault="002E7F23" w:rsidP="002E7F23">
      <w:pPr>
        <w:spacing w:line="360" w:lineRule="auto"/>
        <w:contextualSpacing/>
      </w:pPr>
    </w:p>
    <w:p w14:paraId="40734A2E" w14:textId="77777777" w:rsidR="002E7F23" w:rsidRDefault="002E7F23" w:rsidP="002E7F23">
      <w:pPr>
        <w:spacing w:line="360" w:lineRule="auto"/>
        <w:contextualSpacing/>
      </w:pPr>
    </w:p>
    <w:p w14:paraId="21F1A13A" w14:textId="77777777" w:rsidR="002E7F23" w:rsidRDefault="002E7F23" w:rsidP="002E7F23">
      <w:pPr>
        <w:spacing w:line="360" w:lineRule="auto"/>
        <w:contextualSpacing/>
      </w:pPr>
    </w:p>
    <w:p w14:paraId="4DC2F1BB" w14:textId="77777777" w:rsidR="002E7F23" w:rsidRDefault="002E7F23" w:rsidP="002E7F23">
      <w:pPr>
        <w:spacing w:line="360" w:lineRule="auto"/>
        <w:contextualSpacing/>
      </w:pPr>
    </w:p>
    <w:p w14:paraId="4AC06D99" w14:textId="77777777" w:rsidR="002E4EBD" w:rsidRDefault="002E4EBD" w:rsidP="002E7F23">
      <w:pPr>
        <w:spacing w:line="360" w:lineRule="auto"/>
        <w:contextualSpacing/>
      </w:pPr>
    </w:p>
    <w:p w14:paraId="34637DB3" w14:textId="77777777" w:rsidR="0072338D" w:rsidRDefault="0072338D" w:rsidP="002E7F23">
      <w:pPr>
        <w:spacing w:line="360" w:lineRule="auto"/>
        <w:contextualSpacing/>
        <w:rPr>
          <w:u w:val="single"/>
        </w:rPr>
      </w:pPr>
    </w:p>
    <w:p w14:paraId="67DA0767" w14:textId="77777777" w:rsidR="002E7F23" w:rsidRDefault="00D05363" w:rsidP="002E7F23">
      <w:pPr>
        <w:spacing w:line="360" w:lineRule="auto"/>
        <w:contextualSpacing/>
        <w:rPr>
          <w:u w:val="single"/>
        </w:rPr>
      </w:pPr>
      <w:r>
        <w:rPr>
          <w:u w:val="single"/>
        </w:rPr>
        <w:t>Program R</w:t>
      </w:r>
      <w:r w:rsidR="002E7F23" w:rsidRPr="002E7F23">
        <w:rPr>
          <w:u w:val="single"/>
        </w:rPr>
        <w:t>equirements</w:t>
      </w:r>
    </w:p>
    <w:p w14:paraId="325AF048" w14:textId="77777777" w:rsidR="00D05363" w:rsidRDefault="00D05363" w:rsidP="00D05363">
      <w:pPr>
        <w:spacing w:line="360" w:lineRule="auto"/>
        <w:contextualSpacing/>
      </w:pPr>
      <w:r>
        <w:t>My plan for this</w:t>
      </w:r>
      <w:r w:rsidR="002E7F23">
        <w:t xml:space="preserve"> program </w:t>
      </w:r>
      <w:r>
        <w:t>utilizes 4 total c</w:t>
      </w:r>
      <w:r w:rsidR="002E7F23">
        <w:t>lasses – a Game class, a Player class, a Die class, and a LoadedDie class, which is derived from the Die class.</w:t>
      </w:r>
      <w:r>
        <w:t xml:space="preserve"> The </w:t>
      </w:r>
      <w:r w:rsidR="00437266">
        <w:t>Game glass contains 3</w:t>
      </w:r>
      <w:r>
        <w:t xml:space="preserve"> member variables: 2 objects of the Player class, an</w:t>
      </w:r>
      <w:r w:rsidR="00437266">
        <w:t>d an</w:t>
      </w:r>
      <w:r>
        <w:t xml:space="preserve"> integer containing the </w:t>
      </w:r>
      <w:r w:rsidR="00437266">
        <w:t>number of rounds</w:t>
      </w:r>
      <w:r>
        <w:t xml:space="preserve">. The Game class has two methods: the constructor and the oneRound() method, which </w:t>
      </w:r>
      <w:r w:rsidR="00437266">
        <w:t>simulates one round of the game</w:t>
      </w:r>
      <w:r>
        <w:t xml:space="preserve"> and updates the players’ scores. </w:t>
      </w:r>
    </w:p>
    <w:p w14:paraId="65C0C947" w14:textId="77777777" w:rsidR="00D05363" w:rsidRDefault="00D05363" w:rsidP="00D05363">
      <w:pPr>
        <w:spacing w:line="360" w:lineRule="auto"/>
        <w:contextualSpacing/>
      </w:pPr>
    </w:p>
    <w:p w14:paraId="2FF6A1CE" w14:textId="77777777" w:rsidR="002E7F23" w:rsidRDefault="00D05363" w:rsidP="00D05363">
      <w:pPr>
        <w:spacing w:line="360" w:lineRule="auto"/>
        <w:contextualSpacing/>
      </w:pPr>
      <w:r>
        <w:t>The Player class contains two member variables: an object of the Die class and an integer containing that player’s score. The Player</w:t>
      </w:r>
      <w:r w:rsidR="0072338D">
        <w:t xml:space="preserve"> class has three</w:t>
      </w:r>
      <w:r>
        <w:t xml:space="preserve"> method</w:t>
      </w:r>
      <w:r w:rsidR="0072338D">
        <w:t>s</w:t>
      </w:r>
      <w:r>
        <w:t>,</w:t>
      </w:r>
      <w:r w:rsidR="0072338D">
        <w:t xml:space="preserve"> the default constructor, an overloaded constructor (which creates a Player with a LoadedDie object), and</w:t>
      </w:r>
      <w:r>
        <w:t xml:space="preserve"> turn(), which simulates each player’s turn, returning an integer that represents the number they rolled.</w:t>
      </w:r>
    </w:p>
    <w:p w14:paraId="23AA1CBA" w14:textId="77777777" w:rsidR="0072338D" w:rsidRDefault="0072338D" w:rsidP="00D05363">
      <w:pPr>
        <w:spacing w:line="360" w:lineRule="auto"/>
        <w:contextualSpacing/>
      </w:pPr>
    </w:p>
    <w:p w14:paraId="501CCA96" w14:textId="77777777" w:rsidR="00D05363" w:rsidRDefault="00D05363" w:rsidP="00D05363">
      <w:pPr>
        <w:spacing w:line="360" w:lineRule="auto"/>
        <w:contextualSpacing/>
      </w:pPr>
      <w:r>
        <w:t>The Die class has one member variable, an integer containing the number of sides. It also contains</w:t>
      </w:r>
      <w:r w:rsidR="0072338D">
        <w:t xml:space="preserve"> two methods, the constructor and</w:t>
      </w:r>
      <w:r>
        <w:t xml:space="preserve"> a method called roll(), which returns the number that the dice rolled. The LoadedDie class is derived from the Die class</w:t>
      </w:r>
      <w:r w:rsidR="00437266">
        <w:t xml:space="preserve"> and has the same members. The roll(</w:t>
      </w:r>
      <w:r w:rsidR="0072338D">
        <w:t>) method in these two classes will be</w:t>
      </w:r>
      <w:r w:rsidR="00437266">
        <w:t xml:space="preserve"> different</w:t>
      </w:r>
      <w:r w:rsidR="0072338D">
        <w:t>, however.</w:t>
      </w:r>
    </w:p>
    <w:p w14:paraId="11C21C76" w14:textId="3B5FCE58" w:rsidR="00D05363" w:rsidRDefault="00D05363" w:rsidP="00D05363">
      <w:pPr>
        <w:spacing w:line="360" w:lineRule="auto"/>
        <w:contextualSpacing/>
      </w:pPr>
      <w:r>
        <w:lastRenderedPageBreak/>
        <w:t xml:space="preserve">While the Player class is not necessary for this program, I felt like it was useful. If we are truly supposed to break a program down into small parts, then creating Player classes makes sense. I could keep track of each player’s score and die in </w:t>
      </w:r>
      <w:r w:rsidR="00003477">
        <w:t>the Game class, but I would</w:t>
      </w:r>
      <w:r>
        <w:t xml:space="preserve"> rather include a Player class. Single responsibility, as they say.</w:t>
      </w:r>
    </w:p>
    <w:p w14:paraId="5ECA9622" w14:textId="77777777" w:rsidR="00D05363" w:rsidRDefault="00D05363" w:rsidP="00D05363">
      <w:pPr>
        <w:spacing w:line="360" w:lineRule="auto"/>
        <w:contextualSpacing/>
      </w:pPr>
    </w:p>
    <w:p w14:paraId="1CEE8A31" w14:textId="77777777" w:rsidR="00D05363" w:rsidRDefault="00D05363" w:rsidP="00D05363">
      <w:pPr>
        <w:spacing w:line="360" w:lineRule="auto"/>
        <w:contextualSpacing/>
        <w:rPr>
          <w:u w:val="single"/>
        </w:rPr>
      </w:pPr>
      <w:r>
        <w:rPr>
          <w:u w:val="single"/>
        </w:rPr>
        <w:t>Main Program Outline</w:t>
      </w:r>
    </w:p>
    <w:p w14:paraId="06384C9A" w14:textId="77777777" w:rsidR="00D05363" w:rsidRDefault="00D05363" w:rsidP="00D05363">
      <w:pPr>
        <w:pStyle w:val="ListParagraph"/>
        <w:numPr>
          <w:ilvl w:val="0"/>
          <w:numId w:val="1"/>
        </w:numPr>
        <w:spacing w:line="360" w:lineRule="auto"/>
      </w:pPr>
      <w:r>
        <w:t>Create object of Game class</w:t>
      </w:r>
    </w:p>
    <w:p w14:paraId="0FE8652A" w14:textId="02B8F716" w:rsidR="009E1E7E" w:rsidRDefault="009E1E7E" w:rsidP="00D05363">
      <w:pPr>
        <w:pStyle w:val="ListParagraph"/>
        <w:numPr>
          <w:ilvl w:val="1"/>
          <w:numId w:val="1"/>
        </w:numPr>
        <w:spacing w:line="360" w:lineRule="auto"/>
      </w:pPr>
      <w:r>
        <w:t>Create Game class object</w:t>
      </w:r>
    </w:p>
    <w:p w14:paraId="38DF5868" w14:textId="70132614" w:rsidR="00D05363" w:rsidRDefault="00003477" w:rsidP="00D05363">
      <w:pPr>
        <w:pStyle w:val="ListParagraph"/>
        <w:numPr>
          <w:ilvl w:val="1"/>
          <w:numId w:val="1"/>
        </w:numPr>
        <w:spacing w:line="360" w:lineRule="auto"/>
      </w:pPr>
      <w:r>
        <w:t>Use getInt() utility function to a</w:t>
      </w:r>
      <w:r w:rsidR="00437266">
        <w:t>sk user for number of rounds</w:t>
      </w:r>
      <w:r w:rsidR="0072338D">
        <w:t>, set rounds integer</w:t>
      </w:r>
    </w:p>
    <w:p w14:paraId="68602C44" w14:textId="7FA76183" w:rsidR="00935CEE" w:rsidRDefault="00935CEE" w:rsidP="00D05363">
      <w:pPr>
        <w:pStyle w:val="ListParagraph"/>
        <w:numPr>
          <w:ilvl w:val="1"/>
          <w:numId w:val="1"/>
        </w:numPr>
        <w:spacing w:line="360" w:lineRule="auto"/>
      </w:pPr>
      <w:r>
        <w:t>Use getInt() to a</w:t>
      </w:r>
      <w:r w:rsidR="00437266">
        <w:t xml:space="preserve">sk user if </w:t>
      </w:r>
      <w:r>
        <w:t>dice</w:t>
      </w:r>
      <w:r w:rsidR="00437266">
        <w:t xml:space="preserve"> are loaded</w:t>
      </w:r>
      <w:r>
        <w:t xml:space="preserve">: </w:t>
      </w:r>
      <w:r w:rsidR="00297783">
        <w:t>1 for not loaded, 2 for loaded</w:t>
      </w:r>
    </w:p>
    <w:p w14:paraId="6B4F6AEA" w14:textId="444A0FEE" w:rsidR="00437266" w:rsidRDefault="0072338D" w:rsidP="00935CEE">
      <w:pPr>
        <w:pStyle w:val="ListParagraph"/>
        <w:numPr>
          <w:ilvl w:val="2"/>
          <w:numId w:val="1"/>
        </w:numPr>
        <w:spacing w:line="360" w:lineRule="auto"/>
      </w:pPr>
      <w:r>
        <w:t>use overloaded Player(loaded) constructor</w:t>
      </w:r>
      <w:r w:rsidR="00935CEE">
        <w:t xml:space="preserve"> if dice is loaded</w:t>
      </w:r>
    </w:p>
    <w:p w14:paraId="60C58ABE" w14:textId="4E608AF6" w:rsidR="00437266" w:rsidRDefault="00935CEE" w:rsidP="00935CEE">
      <w:pPr>
        <w:pStyle w:val="ListParagraph"/>
        <w:numPr>
          <w:ilvl w:val="2"/>
          <w:numId w:val="1"/>
        </w:numPr>
        <w:spacing w:line="360" w:lineRule="auto"/>
      </w:pPr>
      <w:r>
        <w:t>c</w:t>
      </w:r>
      <w:r w:rsidR="00437266">
        <w:t>reate both Player objects with normal Die objects</w:t>
      </w:r>
      <w:r>
        <w:t xml:space="preserve"> if dice are not loaded</w:t>
      </w:r>
    </w:p>
    <w:p w14:paraId="15687F0E" w14:textId="209FE611" w:rsidR="00437266" w:rsidRDefault="00003477" w:rsidP="00D05363">
      <w:pPr>
        <w:pStyle w:val="ListParagraph"/>
        <w:numPr>
          <w:ilvl w:val="1"/>
          <w:numId w:val="1"/>
        </w:numPr>
        <w:spacing w:line="360" w:lineRule="auto"/>
      </w:pPr>
      <w:r>
        <w:t>Use getInt() utility function to ask</w:t>
      </w:r>
      <w:r w:rsidR="00437266">
        <w:t xml:space="preserve"> how many side</w:t>
      </w:r>
      <w:r w:rsidR="00D206C2">
        <w:t>s</w:t>
      </w:r>
      <w:r w:rsidR="00437266">
        <w:t xml:space="preserve"> on each dice, set sides i</w:t>
      </w:r>
      <w:r w:rsidR="0072338D">
        <w:t>nt variables</w:t>
      </w:r>
    </w:p>
    <w:p w14:paraId="64DF025E" w14:textId="77777777" w:rsidR="00437266" w:rsidRDefault="00437266" w:rsidP="00437266">
      <w:pPr>
        <w:pStyle w:val="ListParagraph"/>
        <w:numPr>
          <w:ilvl w:val="0"/>
          <w:numId w:val="1"/>
        </w:numPr>
        <w:spacing w:line="360" w:lineRule="auto"/>
      </w:pPr>
      <w:r>
        <w:t xml:space="preserve">Using for loop, run oneRound() for the number of </w:t>
      </w:r>
      <w:r w:rsidR="0072338D">
        <w:t xml:space="preserve">rounds </w:t>
      </w:r>
      <w:r>
        <w:t>specified by the user</w:t>
      </w:r>
    </w:p>
    <w:p w14:paraId="5A6AB886" w14:textId="77777777" w:rsidR="00437266" w:rsidRDefault="00437266" w:rsidP="00437266">
      <w:pPr>
        <w:pStyle w:val="ListParagraph"/>
        <w:numPr>
          <w:ilvl w:val="1"/>
          <w:numId w:val="1"/>
        </w:numPr>
        <w:spacing w:line="360" w:lineRule="auto"/>
      </w:pPr>
      <w:r>
        <w:t>oneRound() calls turn() class, which calls roll() class</w:t>
      </w:r>
      <w:bookmarkStart w:id="0" w:name="_GoBack"/>
      <w:bookmarkEnd w:id="0"/>
    </w:p>
    <w:p w14:paraId="4B35C77E" w14:textId="485525F0" w:rsidR="00437266" w:rsidRDefault="00437266" w:rsidP="00437266">
      <w:pPr>
        <w:pStyle w:val="ListParagraph"/>
        <w:numPr>
          <w:ilvl w:val="1"/>
          <w:numId w:val="1"/>
        </w:numPr>
        <w:spacing w:line="360" w:lineRule="auto"/>
      </w:pPr>
      <w:r>
        <w:t>oneRound() compares the int</w:t>
      </w:r>
      <w:r w:rsidR="00D206C2">
        <w:t>eger</w:t>
      </w:r>
      <w:r>
        <w:t>s returned by the turn() class, increment’s the winner’</w:t>
      </w:r>
      <w:r w:rsidR="0072338D">
        <w:t>s score by 1</w:t>
      </w:r>
    </w:p>
    <w:p w14:paraId="0CEBADE2" w14:textId="77A75EAD" w:rsidR="009E1E7E" w:rsidRDefault="0072338D" w:rsidP="009E1E7E">
      <w:pPr>
        <w:pStyle w:val="ListParagraph"/>
        <w:numPr>
          <w:ilvl w:val="0"/>
          <w:numId w:val="1"/>
        </w:numPr>
        <w:spacing w:line="360" w:lineRule="auto"/>
      </w:pPr>
      <w:r>
        <w:t>After playing every round, compare the two players’ scores. Program tells user which player had the higher score.</w:t>
      </w:r>
    </w:p>
    <w:p w14:paraId="21BAFA2B" w14:textId="0E43546F" w:rsidR="009E1E7E" w:rsidRDefault="00D206C2" w:rsidP="009E1E7E">
      <w:pPr>
        <w:spacing w:line="360" w:lineRule="auto"/>
        <w:rPr>
          <w:u w:val="single"/>
        </w:rPr>
      </w:pPr>
      <w:r>
        <w:rPr>
          <w:noProof/>
        </w:rPr>
        <w:pict w14:anchorId="7B536E6C">
          <v:shape id="_x0000_s1030" type="#_x0000_t75" style="position:absolute;margin-left:1.5pt;margin-top:23.3pt;width:384.85pt;height:215.4pt;z-index:251659264;mso-position-horizontal-relative:text;mso-position-vertical-relative:text">
            <v:imagedata r:id="rId7" o:title="hierarchy"/>
            <w10:wrap type="square"/>
          </v:shape>
        </w:pict>
      </w:r>
      <w:r w:rsidR="009E1E7E">
        <w:rPr>
          <w:u w:val="single"/>
        </w:rPr>
        <w:t>Hierarchy Flowcha</w:t>
      </w:r>
      <w:r>
        <w:rPr>
          <w:u w:val="single"/>
        </w:rPr>
        <w:t>r</w:t>
      </w:r>
      <w:r w:rsidR="009E1E7E">
        <w:rPr>
          <w:u w:val="single"/>
        </w:rPr>
        <w:t>t</w:t>
      </w:r>
    </w:p>
    <w:p w14:paraId="58A03374" w14:textId="2C1201B7" w:rsidR="009E1E7E" w:rsidRDefault="009E1E7E" w:rsidP="009E1E7E">
      <w:pPr>
        <w:spacing w:line="360" w:lineRule="auto"/>
      </w:pPr>
    </w:p>
    <w:p w14:paraId="59EDC0F7" w14:textId="77777777" w:rsidR="00E06444" w:rsidRDefault="00E06444" w:rsidP="009E1E7E">
      <w:pPr>
        <w:spacing w:line="360" w:lineRule="auto"/>
      </w:pPr>
    </w:p>
    <w:p w14:paraId="431806E2" w14:textId="77777777" w:rsidR="00E06444" w:rsidRDefault="00E06444" w:rsidP="009E1E7E">
      <w:pPr>
        <w:spacing w:line="360" w:lineRule="auto"/>
      </w:pPr>
    </w:p>
    <w:p w14:paraId="5DCE24D5" w14:textId="77777777" w:rsidR="00E06444" w:rsidRDefault="00E06444" w:rsidP="009E1E7E">
      <w:pPr>
        <w:spacing w:line="360" w:lineRule="auto"/>
      </w:pPr>
    </w:p>
    <w:p w14:paraId="178709C4" w14:textId="77777777" w:rsidR="00E06444" w:rsidRDefault="00E06444" w:rsidP="009E1E7E">
      <w:pPr>
        <w:spacing w:line="360" w:lineRule="auto"/>
      </w:pPr>
    </w:p>
    <w:p w14:paraId="301D8C44" w14:textId="77777777" w:rsidR="00E06444" w:rsidRDefault="00E06444" w:rsidP="009E1E7E">
      <w:pPr>
        <w:spacing w:line="360" w:lineRule="auto"/>
      </w:pPr>
    </w:p>
    <w:p w14:paraId="4A75E97C" w14:textId="77777777" w:rsidR="00E06444" w:rsidRDefault="00E06444" w:rsidP="009E1E7E">
      <w:pPr>
        <w:spacing w:line="360" w:lineRule="auto"/>
      </w:pPr>
    </w:p>
    <w:p w14:paraId="5492564F" w14:textId="77777777" w:rsidR="00E06444" w:rsidRDefault="00E06444" w:rsidP="009E1E7E">
      <w:pPr>
        <w:spacing w:line="360" w:lineRule="auto"/>
      </w:pPr>
    </w:p>
    <w:p w14:paraId="3E6682BE" w14:textId="173E24CF" w:rsidR="00E06444" w:rsidRDefault="00E06444" w:rsidP="009E1E7E">
      <w:pPr>
        <w:spacing w:line="360" w:lineRule="auto"/>
        <w:rPr>
          <w:u w:val="single"/>
        </w:rPr>
      </w:pPr>
      <w:r>
        <w:rPr>
          <w:u w:val="single"/>
        </w:rPr>
        <w:lastRenderedPageBreak/>
        <w:t>Test Plan</w:t>
      </w:r>
    </w:p>
    <w:tbl>
      <w:tblPr>
        <w:tblStyle w:val="TableGrid"/>
        <w:tblW w:w="10783" w:type="dxa"/>
        <w:tblInd w:w="-708" w:type="dxa"/>
        <w:tblLook w:val="04A0" w:firstRow="1" w:lastRow="0" w:firstColumn="1" w:lastColumn="0" w:noHBand="0" w:noVBand="1"/>
      </w:tblPr>
      <w:tblGrid>
        <w:gridCol w:w="1440"/>
        <w:gridCol w:w="1333"/>
        <w:gridCol w:w="2357"/>
        <w:gridCol w:w="2070"/>
        <w:gridCol w:w="3583"/>
      </w:tblGrid>
      <w:tr w:rsidR="00012E4C" w:rsidRPr="003749E4" w14:paraId="1141FD1F" w14:textId="77777777" w:rsidTr="00A84B85">
        <w:trPr>
          <w:trHeight w:val="161"/>
        </w:trPr>
        <w:tc>
          <w:tcPr>
            <w:tcW w:w="1440" w:type="dxa"/>
          </w:tcPr>
          <w:p w14:paraId="505D05AD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1333" w:type="dxa"/>
          </w:tcPr>
          <w:p w14:paraId="1BAF901F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Input Values</w:t>
            </w:r>
          </w:p>
        </w:tc>
        <w:tc>
          <w:tcPr>
            <w:tcW w:w="2357" w:type="dxa"/>
          </w:tcPr>
          <w:p w14:paraId="3938B9AC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Driver Functions</w:t>
            </w:r>
          </w:p>
        </w:tc>
        <w:tc>
          <w:tcPr>
            <w:tcW w:w="2070" w:type="dxa"/>
          </w:tcPr>
          <w:p w14:paraId="5037CF1B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Expected Outcomes</w:t>
            </w:r>
          </w:p>
        </w:tc>
        <w:tc>
          <w:tcPr>
            <w:tcW w:w="3583" w:type="dxa"/>
          </w:tcPr>
          <w:p w14:paraId="08110D90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Observed Outcomes</w:t>
            </w:r>
          </w:p>
        </w:tc>
      </w:tr>
      <w:tr w:rsidR="00012E4C" w14:paraId="4DE2747A" w14:textId="77777777" w:rsidTr="00A84B85">
        <w:trPr>
          <w:trHeight w:val="413"/>
        </w:trPr>
        <w:tc>
          <w:tcPr>
            <w:tcW w:w="1440" w:type="dxa"/>
          </w:tcPr>
          <w:p w14:paraId="2B983D65" w14:textId="08429B4F" w:rsidR="00012E4C" w:rsidRPr="003749E4" w:rsidRDefault="00012E4C" w:rsidP="00012E4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 w:rsidRPr="003749E4">
              <w:rPr>
                <w:sz w:val="20"/>
                <w:szCs w:val="20"/>
              </w:rPr>
              <w:t>Negative input</w:t>
            </w:r>
            <w:r>
              <w:rPr>
                <w:sz w:val="20"/>
                <w:szCs w:val="20"/>
              </w:rPr>
              <w:t xml:space="preserve"> for # of rounds</w:t>
            </w:r>
          </w:p>
        </w:tc>
        <w:tc>
          <w:tcPr>
            <w:tcW w:w="1333" w:type="dxa"/>
          </w:tcPr>
          <w:p w14:paraId="0A7808D6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 w:rsidRPr="003749E4">
              <w:rPr>
                <w:sz w:val="20"/>
                <w:szCs w:val="20"/>
              </w:rPr>
              <w:t>Input &lt; 0</w:t>
            </w:r>
          </w:p>
        </w:tc>
        <w:tc>
          <w:tcPr>
            <w:tcW w:w="2357" w:type="dxa"/>
          </w:tcPr>
          <w:p w14:paraId="39F7B59C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recursive function to call </w:t>
            </w:r>
            <w:r w:rsidRPr="003749E4">
              <w:rPr>
                <w:sz w:val="20"/>
                <w:szCs w:val="20"/>
              </w:rPr>
              <w:t>getInt(</w:t>
            </w:r>
            <w:r>
              <w:rPr>
                <w:sz w:val="20"/>
                <w:szCs w:val="20"/>
              </w:rPr>
              <w:t>0</w:t>
            </w:r>
            <w:r w:rsidRPr="003749E4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6EFF0087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positive input</w:t>
            </w:r>
          </w:p>
        </w:tc>
        <w:tc>
          <w:tcPr>
            <w:tcW w:w="3583" w:type="dxa"/>
          </w:tcPr>
          <w:p w14:paraId="47C43999" w14:textId="77777777" w:rsidR="00012E4C" w:rsidRPr="003749E4" w:rsidRDefault="00012E4C" w:rsidP="00A84B85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positive input</w:t>
            </w:r>
          </w:p>
        </w:tc>
      </w:tr>
      <w:tr w:rsidR="00012E4C" w14:paraId="2B59804C" w14:textId="77777777" w:rsidTr="00A84B85">
        <w:trPr>
          <w:trHeight w:val="224"/>
        </w:trPr>
        <w:tc>
          <w:tcPr>
            <w:tcW w:w="1440" w:type="dxa"/>
          </w:tcPr>
          <w:p w14:paraId="039B5A9E" w14:textId="3E1E1E0B" w:rsidR="00012E4C" w:rsidRPr="003749E4" w:rsidRDefault="00012E4C" w:rsidP="00012E4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= 0 for # of sides</w:t>
            </w:r>
          </w:p>
        </w:tc>
        <w:tc>
          <w:tcPr>
            <w:tcW w:w="1333" w:type="dxa"/>
          </w:tcPr>
          <w:p w14:paraId="79F02142" w14:textId="77777777" w:rsidR="00012E4C" w:rsidRPr="003749E4" w:rsidRDefault="00012E4C" w:rsidP="00012E4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= 0</w:t>
            </w:r>
          </w:p>
        </w:tc>
        <w:tc>
          <w:tcPr>
            <w:tcW w:w="2357" w:type="dxa"/>
          </w:tcPr>
          <w:p w14:paraId="0C38D438" w14:textId="77777777" w:rsidR="00012E4C" w:rsidRPr="003749E4" w:rsidRDefault="00012E4C" w:rsidP="00012E4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 calls recursive function to call getInt(0)</w:t>
            </w:r>
          </w:p>
        </w:tc>
        <w:tc>
          <w:tcPr>
            <w:tcW w:w="2070" w:type="dxa"/>
          </w:tcPr>
          <w:p w14:paraId="4E7E80A6" w14:textId="01BDFEB2" w:rsidR="00012E4C" w:rsidRPr="003749E4" w:rsidRDefault="00012E4C" w:rsidP="00012E4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positive input</w:t>
            </w:r>
          </w:p>
        </w:tc>
        <w:tc>
          <w:tcPr>
            <w:tcW w:w="3583" w:type="dxa"/>
          </w:tcPr>
          <w:p w14:paraId="160A7C91" w14:textId="06624D84" w:rsidR="00012E4C" w:rsidRPr="003749E4" w:rsidRDefault="00012E4C" w:rsidP="00012E4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positive input</w:t>
            </w:r>
          </w:p>
        </w:tc>
      </w:tr>
      <w:tr w:rsidR="00297783" w14:paraId="1061EC31" w14:textId="77777777" w:rsidTr="00A84B85">
        <w:trPr>
          <w:trHeight w:val="224"/>
        </w:trPr>
        <w:tc>
          <w:tcPr>
            <w:tcW w:w="1440" w:type="dxa"/>
          </w:tcPr>
          <w:p w14:paraId="7E317341" w14:textId="6724A623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is not 1 or 2 for dice being loaded</w:t>
            </w:r>
          </w:p>
        </w:tc>
        <w:tc>
          <w:tcPr>
            <w:tcW w:w="1333" w:type="dxa"/>
          </w:tcPr>
          <w:p w14:paraId="4A1F8F4E" w14:textId="2779057F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= 0 or 3</w:t>
            </w:r>
          </w:p>
        </w:tc>
        <w:tc>
          <w:tcPr>
            <w:tcW w:w="2357" w:type="dxa"/>
          </w:tcPr>
          <w:p w14:paraId="37C98591" w14:textId="5354E935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 calls recursive function to call getInt(1,2)</w:t>
            </w:r>
          </w:p>
        </w:tc>
        <w:tc>
          <w:tcPr>
            <w:tcW w:w="2070" w:type="dxa"/>
          </w:tcPr>
          <w:p w14:paraId="4915EA89" w14:textId="05DE27EB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input in range</w:t>
            </w:r>
          </w:p>
        </w:tc>
        <w:tc>
          <w:tcPr>
            <w:tcW w:w="3583" w:type="dxa"/>
          </w:tcPr>
          <w:p w14:paraId="68D361F5" w14:textId="7FCC88A2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input in range</w:t>
            </w:r>
          </w:p>
        </w:tc>
      </w:tr>
      <w:tr w:rsidR="00297783" w14:paraId="2E19D6E4" w14:textId="77777777" w:rsidTr="00A84B85">
        <w:trPr>
          <w:trHeight w:val="53"/>
        </w:trPr>
        <w:tc>
          <w:tcPr>
            <w:tcW w:w="1440" w:type="dxa"/>
          </w:tcPr>
          <w:p w14:paraId="2F4D5D6A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contains letter</w:t>
            </w:r>
          </w:p>
        </w:tc>
        <w:tc>
          <w:tcPr>
            <w:tcW w:w="1333" w:type="dxa"/>
          </w:tcPr>
          <w:p w14:paraId="46056820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25a</w:t>
            </w:r>
          </w:p>
        </w:tc>
        <w:tc>
          <w:tcPr>
            <w:tcW w:w="2357" w:type="dxa"/>
          </w:tcPr>
          <w:p w14:paraId="58786B71" w14:textId="77777777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 calls getInt(), and</w:t>
            </w:r>
          </w:p>
          <w:p w14:paraId="1EBEA365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cin.gcount() &gt; 1</w:t>
            </w:r>
          </w:p>
        </w:tc>
        <w:tc>
          <w:tcPr>
            <w:tcW w:w="2070" w:type="dxa"/>
          </w:tcPr>
          <w:p w14:paraId="128F2F43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 integer</w:t>
            </w:r>
          </w:p>
        </w:tc>
        <w:tc>
          <w:tcPr>
            <w:tcW w:w="3583" w:type="dxa"/>
          </w:tcPr>
          <w:p w14:paraId="1A14E174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 integer</w:t>
            </w:r>
          </w:p>
        </w:tc>
      </w:tr>
      <w:tr w:rsidR="00297783" w14:paraId="6D8AB6FB" w14:textId="77777777" w:rsidTr="00A84B85">
        <w:trPr>
          <w:trHeight w:val="53"/>
        </w:trPr>
        <w:tc>
          <w:tcPr>
            <w:tcW w:w="1440" w:type="dxa"/>
          </w:tcPr>
          <w:p w14:paraId="3055A1B3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is a decimal</w:t>
            </w:r>
          </w:p>
        </w:tc>
        <w:tc>
          <w:tcPr>
            <w:tcW w:w="1333" w:type="dxa"/>
          </w:tcPr>
          <w:p w14:paraId="602924B2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50.5</w:t>
            </w:r>
          </w:p>
        </w:tc>
        <w:tc>
          <w:tcPr>
            <w:tcW w:w="2357" w:type="dxa"/>
          </w:tcPr>
          <w:p w14:paraId="2571A43F" w14:textId="77777777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 calls getInt(), and</w:t>
            </w:r>
          </w:p>
          <w:p w14:paraId="13B6C7BA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cin.gcount() &gt; 1</w:t>
            </w:r>
          </w:p>
        </w:tc>
        <w:tc>
          <w:tcPr>
            <w:tcW w:w="2070" w:type="dxa"/>
          </w:tcPr>
          <w:p w14:paraId="6618DEF1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 integer</w:t>
            </w:r>
          </w:p>
        </w:tc>
        <w:tc>
          <w:tcPr>
            <w:tcW w:w="3583" w:type="dxa"/>
          </w:tcPr>
          <w:p w14:paraId="632DC27A" w14:textId="77777777" w:rsidR="00297783" w:rsidRPr="003749E4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 integer</w:t>
            </w:r>
          </w:p>
        </w:tc>
      </w:tr>
      <w:tr w:rsidR="00297783" w14:paraId="6CDBB6BD" w14:textId="77777777" w:rsidTr="00A84B85">
        <w:trPr>
          <w:trHeight w:val="53"/>
        </w:trPr>
        <w:tc>
          <w:tcPr>
            <w:tcW w:w="1440" w:type="dxa"/>
          </w:tcPr>
          <w:p w14:paraId="7D9AB444" w14:textId="3CE3402F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rounds is positive</w:t>
            </w:r>
          </w:p>
        </w:tc>
        <w:tc>
          <w:tcPr>
            <w:tcW w:w="1333" w:type="dxa"/>
          </w:tcPr>
          <w:p w14:paraId="330282EC" w14:textId="72A8C71B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&gt; 0</w:t>
            </w:r>
          </w:p>
        </w:tc>
        <w:tc>
          <w:tcPr>
            <w:tcW w:w="2357" w:type="dxa"/>
          </w:tcPr>
          <w:p w14:paraId="02657912" w14:textId="2DCAE729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recursive function to call </w:t>
            </w:r>
            <w:r w:rsidRPr="003749E4">
              <w:rPr>
                <w:sz w:val="20"/>
                <w:szCs w:val="20"/>
              </w:rPr>
              <w:t>getInt(</w:t>
            </w:r>
            <w:r>
              <w:rPr>
                <w:sz w:val="20"/>
                <w:szCs w:val="20"/>
              </w:rPr>
              <w:t>0</w:t>
            </w:r>
            <w:r w:rsidRPr="003749E4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09E25925" w14:textId="692F1CD5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user’s input</w:t>
            </w:r>
          </w:p>
        </w:tc>
        <w:tc>
          <w:tcPr>
            <w:tcW w:w="3583" w:type="dxa"/>
          </w:tcPr>
          <w:p w14:paraId="4B829D5C" w14:textId="0412E67E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user’s input</w:t>
            </w:r>
          </w:p>
        </w:tc>
      </w:tr>
      <w:tr w:rsidR="00297783" w14:paraId="696B45D6" w14:textId="77777777" w:rsidTr="00A84B85">
        <w:trPr>
          <w:trHeight w:val="53"/>
        </w:trPr>
        <w:tc>
          <w:tcPr>
            <w:tcW w:w="1440" w:type="dxa"/>
          </w:tcPr>
          <w:p w14:paraId="131C8352" w14:textId="6BF30977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sides is positive</w:t>
            </w:r>
          </w:p>
        </w:tc>
        <w:tc>
          <w:tcPr>
            <w:tcW w:w="1333" w:type="dxa"/>
          </w:tcPr>
          <w:p w14:paraId="47E6A0A1" w14:textId="23640384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&gt; 0</w:t>
            </w:r>
          </w:p>
        </w:tc>
        <w:tc>
          <w:tcPr>
            <w:tcW w:w="2357" w:type="dxa"/>
          </w:tcPr>
          <w:p w14:paraId="75AD1109" w14:textId="4EE79F8A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recursive function to call </w:t>
            </w:r>
            <w:r w:rsidRPr="003749E4">
              <w:rPr>
                <w:sz w:val="20"/>
                <w:szCs w:val="20"/>
              </w:rPr>
              <w:t>getInt(</w:t>
            </w:r>
            <w:r>
              <w:rPr>
                <w:sz w:val="20"/>
                <w:szCs w:val="20"/>
              </w:rPr>
              <w:t>0</w:t>
            </w:r>
            <w:r w:rsidRPr="003749E4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0B736A3A" w14:textId="26E06101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user’s input</w:t>
            </w:r>
          </w:p>
        </w:tc>
        <w:tc>
          <w:tcPr>
            <w:tcW w:w="3583" w:type="dxa"/>
          </w:tcPr>
          <w:p w14:paraId="65BEF288" w14:textId="08F61E1C" w:rsidR="00297783" w:rsidRDefault="00297783" w:rsidP="00297783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user’s input</w:t>
            </w:r>
          </w:p>
        </w:tc>
      </w:tr>
    </w:tbl>
    <w:p w14:paraId="74D702AF" w14:textId="77777777" w:rsidR="000538F3" w:rsidRPr="002E7F23" w:rsidRDefault="000538F3" w:rsidP="009E1E7E">
      <w:pPr>
        <w:spacing w:line="360" w:lineRule="auto"/>
      </w:pPr>
    </w:p>
    <w:sectPr w:rsidR="000538F3" w:rsidRPr="002E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675BE"/>
    <w:multiLevelType w:val="hybridMultilevel"/>
    <w:tmpl w:val="8F62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63"/>
    <w:rsid w:val="00003477"/>
    <w:rsid w:val="00012E4C"/>
    <w:rsid w:val="000538F3"/>
    <w:rsid w:val="00084F39"/>
    <w:rsid w:val="00297783"/>
    <w:rsid w:val="002E4EBD"/>
    <w:rsid w:val="002E7F23"/>
    <w:rsid w:val="00437266"/>
    <w:rsid w:val="004A0963"/>
    <w:rsid w:val="00671500"/>
    <w:rsid w:val="0072338D"/>
    <w:rsid w:val="00935CEE"/>
    <w:rsid w:val="009E1E7E"/>
    <w:rsid w:val="00D05363"/>
    <w:rsid w:val="00D206C2"/>
    <w:rsid w:val="00E0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152650"/>
  <w15:chartTrackingRefBased/>
  <w15:docId w15:val="{9E8DCB8F-02EC-40CB-8510-F57888DA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63"/>
    <w:pPr>
      <w:ind w:left="720"/>
      <w:contextualSpacing/>
    </w:pPr>
  </w:style>
  <w:style w:type="table" w:styleId="TableGrid">
    <w:name w:val="Table Grid"/>
    <w:basedOn w:val="TableNormal"/>
    <w:uiPriority w:val="39"/>
    <w:rsid w:val="0005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FD64-8F12-4335-92ED-146CD92A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621</Words>
  <Characters>2989</Characters>
  <Application>Microsoft Office Word</Application>
  <DocSecurity>0</DocSecurity>
  <Lines>129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4</cp:revision>
  <dcterms:created xsi:type="dcterms:W3CDTF">2017-01-21T05:45:00Z</dcterms:created>
  <dcterms:modified xsi:type="dcterms:W3CDTF">2017-01-22T21:53:00Z</dcterms:modified>
</cp:coreProperties>
</file>