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DA161B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E3122B" w:rsidP="00401775">
      <w:pPr>
        <w:pStyle w:val="Heading2"/>
      </w:pPr>
      <w:bookmarkStart w:id="0" w:name="_GoBack"/>
      <w:bookmarkEnd w:id="0"/>
      <w:r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2870DA" w:rsidRDefault="00011EDA" w:rsidP="00ED186D">
      <w:pPr>
        <w:pStyle w:val="ListParagraph"/>
        <w:ind w:left="2160"/>
        <w:rPr>
          <w:rStyle w:val="IntenseEmphasis"/>
        </w:rPr>
      </w:pPr>
      <w:r w:rsidRPr="002870DA">
        <w:rPr>
          <w:rStyle w:val="IntenseEmphasis"/>
        </w:rPr>
        <w:t>cd /home/</w:t>
      </w:r>
      <w:r w:rsidR="002870DA">
        <w:rPr>
          <w:rStyle w:val="IntenseEmphasis"/>
        </w:rPr>
        <w:t>$USER</w:t>
      </w:r>
      <w:r w:rsidRPr="002870DA">
        <w:rPr>
          <w:rStyle w:val="IntenseEmphasis"/>
        </w:rPr>
        <w:t>/Desktop/</w:t>
      </w:r>
      <w:proofErr w:type="spellStart"/>
      <w:r w:rsidRPr="002870DA">
        <w:rPr>
          <w:rStyle w:val="IntenseEmphasis"/>
        </w:rPr>
        <w:t>vmware</w:t>
      </w:r>
      <w:proofErr w:type="spellEnd"/>
      <w:r w:rsidRPr="002870DA">
        <w:rPr>
          <w:rStyle w:val="IntenseEmphasis"/>
        </w:rPr>
        <w:t>-tools-</w:t>
      </w:r>
      <w:proofErr w:type="spellStart"/>
      <w:r w:rsidRPr="002870DA">
        <w:rPr>
          <w:rStyle w:val="IntenseEmphasis"/>
        </w:rPr>
        <w:t>distrib</w:t>
      </w:r>
      <w:proofErr w:type="spellEnd"/>
      <w:r w:rsidRPr="002870DA">
        <w:rPr>
          <w:rStyle w:val="Intens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lastRenderedPageBreak/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sectPr w:rsidR="00B36A52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2870DA"/>
    <w:rsid w:val="003001EF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B417BB"/>
    <w:rsid w:val="00C224EB"/>
    <w:rsid w:val="00C62F9E"/>
    <w:rsid w:val="00CB5EBF"/>
    <w:rsid w:val="00D816A7"/>
    <w:rsid w:val="00DA161B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17</cp:revision>
  <dcterms:created xsi:type="dcterms:W3CDTF">2018-01-01T02:26:00Z</dcterms:created>
  <dcterms:modified xsi:type="dcterms:W3CDTF">2018-01-07T03:07:00Z</dcterms:modified>
</cp:coreProperties>
</file>