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ội-dung-slide-thuyết-trình"/>
    <w:p>
      <w:pPr>
        <w:pStyle w:val="Heading1"/>
      </w:pPr>
      <w:r>
        <w:t xml:space="preserve">NỘI DUNG SLIDE THUYẾT TRÌNH</w:t>
      </w:r>
    </w:p>
    <w:bookmarkStart w:id="20" w:name="X2eff2296d33e9804e13b84a87a21a4bcd6e0dcf"/>
    <w:p>
      <w:pPr>
        <w:pStyle w:val="Heading2"/>
      </w:pPr>
      <w:r>
        <w:t xml:space="preserve">End-to-End Microservices Deployment trên AWS với CI/CD &amp; GitOps</w:t>
      </w:r>
    </w:p>
    <w:p>
      <w:pPr>
        <w:pStyle w:val="BlockText"/>
      </w:pPr>
      <w:r>
        <w:t xml:space="preserve">Gợi ý: mỗi mục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là một slide. Tổng ~23 slide. Phần</w:t>
      </w:r>
      <w:r>
        <w:t xml:space="preserve"> </w:t>
      </w:r>
      <w:r>
        <w:t xml:space="preserve">“</w:t>
      </w:r>
      <w:r>
        <w:t xml:space="preserve">Thuyết minh</w:t>
      </w:r>
      <w:r>
        <w:t xml:space="preserve">”</w:t>
      </w:r>
      <w:r>
        <w:t xml:space="preserve"> </w:t>
      </w:r>
      <w:r>
        <w:t xml:space="preserve">là lời nói gợi ý cho người trình bày, không in lên slide.</w:t>
      </w:r>
    </w:p>
    <w:p>
      <w:r>
        <w:pict>
          <v:rect style="width:0;height:1.5pt" o:hralign="center" o:hrstd="t" o:hr="t"/>
        </w:pict>
      </w:r>
    </w:p>
    <w:bookmarkEnd w:id="20"/>
    <w:bookmarkStart w:id="21" w:name="slide-1-trang-bìa"/>
    <w:p>
      <w:pPr>
        <w:pStyle w:val="Heading2"/>
      </w:pPr>
      <w:r>
        <w:t xml:space="preserve">Slide 1 — Trang bìa</w:t>
      </w:r>
    </w:p>
    <w:bookmarkEnd w:id="21"/>
    <w:bookmarkEnd w:id="22"/>
    <w:bookmarkStart w:id="46" w:name="end-to-end-microservices-deployment"/>
    <w:p>
      <w:pPr>
        <w:pStyle w:val="Heading1"/>
      </w:pPr>
      <w:r>
        <w:t xml:space="preserve">End-to-End Microservices Deployment</w:t>
      </w:r>
    </w:p>
    <w:bookmarkStart w:id="23" w:name="X2e5b7748c6913b8d8abff87775bb94ba89feb73"/>
    <w:p>
      <w:pPr>
        <w:pStyle w:val="Heading3"/>
      </w:pPr>
      <w:r>
        <w:t xml:space="preserve">Triển khai hệ thống TMĐT Microservices trên AWS với CI/CD &amp; GitOps</w:t>
      </w:r>
    </w:p>
    <w:p>
      <w:pPr>
        <w:numPr>
          <w:ilvl w:val="0"/>
          <w:numId w:val="1001"/>
        </w:numPr>
        <w:pStyle w:val="Compact"/>
      </w:pPr>
      <w:r>
        <w:t xml:space="preserve">Môn học: NT548 — DevOps / Cloud</w:t>
      </w:r>
    </w:p>
    <w:p>
      <w:pPr>
        <w:numPr>
          <w:ilvl w:val="0"/>
          <w:numId w:val="1001"/>
        </w:numPr>
        <w:pStyle w:val="Compact"/>
      </w:pPr>
      <w:r>
        <w:t xml:space="preserve">Nhóm thực hiện:</w:t>
      </w:r>
      <w:r>
        <w:t xml:space="preserve"> </w:t>
      </w:r>
      <w:r>
        <w:rPr>
          <w:iCs/>
          <w:i/>
        </w:rPr>
        <w:t xml:space="preserve">[tên thành viên]</w:t>
      </w:r>
    </w:p>
    <w:p>
      <w:pPr>
        <w:numPr>
          <w:ilvl w:val="0"/>
          <w:numId w:val="1001"/>
        </w:numPr>
        <w:pStyle w:val="Compact"/>
      </w:pPr>
      <w:r>
        <w:t xml:space="preserve">GVHD:</w:t>
      </w:r>
      <w:r>
        <w:t xml:space="preserve"> </w:t>
      </w:r>
      <w:r>
        <w:rPr>
          <w:iCs/>
          <w:i/>
        </w:rPr>
        <w:t xml:space="preserve">[tên giảng viên]</w:t>
      </w:r>
    </w:p>
    <w:p>
      <w:pPr>
        <w:pStyle w:val="FirstParagraph"/>
      </w:pPr>
      <w:r>
        <w:rPr>
          <w:bCs/>
          <w:b/>
        </w:rPr>
        <w:t xml:space="preserve">Thuyết minh:</w:t>
      </w:r>
      <w:r>
        <w:t xml:space="preserve"> </w:t>
      </w:r>
      <w:r>
        <w:t xml:space="preserve">Giới thiệu tên đề tài, khẳng định trọng tâm là tự động hóa toàn bộ quy trình DevOps.</w:t>
      </w:r>
    </w:p>
    <w:p>
      <w:r>
        <w:pict>
          <v:rect style="width:0;height:1.5pt" o:hralign="center" o:hrstd="t" o:hr="t"/>
        </w:pict>
      </w:r>
    </w:p>
    <w:bookmarkEnd w:id="23"/>
    <w:bookmarkStart w:id="24" w:name="slide-2-đặt-vấn-đề"/>
    <w:p>
      <w:pPr>
        <w:pStyle w:val="Heading2"/>
      </w:pPr>
      <w:r>
        <w:t xml:space="preserve">Slide 2 — Đặt vấn đề</w:t>
      </w:r>
    </w:p>
    <w:p>
      <w:pPr>
        <w:numPr>
          <w:ilvl w:val="0"/>
          <w:numId w:val="1002"/>
        </w:numPr>
        <w:pStyle w:val="Compact"/>
      </w:pPr>
      <w:r>
        <w:t xml:space="preserve">Triển khai thủ công microservices:</w:t>
      </w:r>
      <w:r>
        <w:t xml:space="preserve"> </w:t>
      </w:r>
      <w:r>
        <w:rPr>
          <w:bCs/>
          <w:b/>
        </w:rPr>
        <w:t xml:space="preserve">chậm, dễ sai, khó tái lập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Nhiều service → cần build/deploy độc lập, không ảnh hưởng lẫn nhau.</w:t>
      </w:r>
    </w:p>
    <w:p>
      <w:pPr>
        <w:numPr>
          <w:ilvl w:val="0"/>
          <w:numId w:val="1002"/>
        </w:numPr>
        <w:pStyle w:val="Compact"/>
      </w:pPr>
      <w:r>
        <w:t xml:space="preserve">Cần tách biệt môi trường</w:t>
      </w:r>
      <w:r>
        <w:t xml:space="preserve"> </w:t>
      </w:r>
      <w:r>
        <w:rPr>
          <w:bCs/>
          <w:b/>
        </w:rPr>
        <w:t xml:space="preserve">dev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production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Cần triển khai</w:t>
      </w:r>
      <w:r>
        <w:t xml:space="preserve"> </w:t>
      </w:r>
      <w:r>
        <w:rPr>
          <w:bCs/>
          <w:b/>
        </w:rPr>
        <w:t xml:space="preserve">an toàn</w:t>
      </w:r>
      <w:r>
        <w:t xml:space="preserve"> </w:t>
      </w:r>
      <w:r>
        <w:t xml:space="preserve">(rollback, canary) và</w:t>
      </w:r>
      <w:r>
        <w:t xml:space="preserve"> </w:t>
      </w:r>
      <w:r>
        <w:rPr>
          <w:bCs/>
          <w:b/>
        </w:rPr>
        <w:t xml:space="preserve">quan sát được</w:t>
      </w:r>
      <w:r>
        <w:t xml:space="preserve">.</w:t>
      </w:r>
    </w:p>
    <w:p>
      <w:pPr>
        <w:pStyle w:val="FirstParagraph"/>
      </w:pPr>
      <w:r>
        <w:t xml:space="preserve">→ Giải pháp:</w:t>
      </w:r>
      <w:r>
        <w:t xml:space="preserve"> </w:t>
      </w:r>
      <w:r>
        <w:rPr>
          <w:bCs/>
          <w:b/>
        </w:rPr>
        <w:t xml:space="preserve">tự động hóa khép kín</w:t>
      </w:r>
      <w:r>
        <w:t xml:space="preserve"> </w:t>
      </w:r>
      <w:r>
        <w:t xml:space="preserve">từ hạ tầng đến triển khai.</w:t>
      </w:r>
    </w:p>
    <w:p>
      <w:r>
        <w:pict>
          <v:rect style="width:0;height:1.5pt" o:hralign="center" o:hrstd="t" o:hr="t"/>
        </w:pict>
      </w:r>
    </w:p>
    <w:bookmarkEnd w:id="24"/>
    <w:bookmarkStart w:id="25" w:name="slide-3-mục-tiêu-đồ-án"/>
    <w:p>
      <w:pPr>
        <w:pStyle w:val="Heading2"/>
      </w:pPr>
      <w:r>
        <w:t xml:space="preserve">Slide 3 — Mục tiêu đồ án</w:t>
      </w:r>
    </w:p>
    <w:p>
      <w:pPr>
        <w:numPr>
          <w:ilvl w:val="0"/>
          <w:numId w:val="1003"/>
        </w:numPr>
        <w:pStyle w:val="Compact"/>
      </w:pPr>
      <w:r>
        <w:t xml:space="preserve">Tự động hóa hạ tầng Cloud (Infrastructure as Code).</w:t>
      </w:r>
    </w:p>
    <w:p>
      <w:pPr>
        <w:numPr>
          <w:ilvl w:val="0"/>
          <w:numId w:val="1003"/>
        </w:numPr>
        <w:pStyle w:val="Compact"/>
      </w:pPr>
      <w:r>
        <w:t xml:space="preserve">Dựng cụm Kubernetes production-ready.</w:t>
      </w:r>
    </w:p>
    <w:p>
      <w:pPr>
        <w:numPr>
          <w:ilvl w:val="0"/>
          <w:numId w:val="1003"/>
        </w:numPr>
        <w:pStyle w:val="Compact"/>
      </w:pPr>
      <w:r>
        <w:t xml:space="preserve">CI tách biệt từng service + quét bảo mật.</w:t>
      </w:r>
    </w:p>
    <w:p>
      <w:pPr>
        <w:numPr>
          <w:ilvl w:val="0"/>
          <w:numId w:val="1003"/>
        </w:numPr>
        <w:pStyle w:val="Compact"/>
      </w:pPr>
      <w:r>
        <w:t xml:space="preserve">CD theo mô hình</w:t>
      </w:r>
      <w:r>
        <w:t xml:space="preserve"> </w:t>
      </w:r>
      <w:r>
        <w:rPr>
          <w:bCs/>
          <w:b/>
        </w:rPr>
        <w:t xml:space="preserve">GitOps</w:t>
      </w:r>
      <w:r>
        <w:t xml:space="preserve"> </w:t>
      </w:r>
      <w:r>
        <w:t xml:space="preserve">(Git là nguồn chân lý).</w:t>
      </w:r>
    </w:p>
    <w:p>
      <w:pPr>
        <w:numPr>
          <w:ilvl w:val="0"/>
          <w:numId w:val="1003"/>
        </w:numPr>
        <w:pStyle w:val="Compact"/>
      </w:pPr>
      <w:r>
        <w:t xml:space="preserve">Tách môi trường Dev / Production.</w:t>
      </w:r>
    </w:p>
    <w:p>
      <w:pPr>
        <w:numPr>
          <w:ilvl w:val="0"/>
          <w:numId w:val="1003"/>
        </w:numPr>
        <w:pStyle w:val="Compact"/>
      </w:pPr>
      <w:r>
        <w:t xml:space="preserve">Triển khai an toàn: canary, health probe, autoscaling, observability.</w:t>
      </w:r>
    </w:p>
    <w:p>
      <w:r>
        <w:pict>
          <v:rect style="width:0;height:1.5pt" o:hralign="center" o:hrstd="t" o:hr="t"/>
        </w:pict>
      </w:r>
    </w:p>
    <w:bookmarkEnd w:id="25"/>
    <w:bookmarkStart w:id="26" w:name="slide-4-bộ-công-nghệ"/>
    <w:p>
      <w:pPr>
        <w:pStyle w:val="Heading2"/>
      </w:pPr>
      <w:r>
        <w:t xml:space="preserve">Slide 4 — Bộ công nghệ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Lớp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nghệ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(EC2, ALB, VPC, SG)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Kubernetes (k3s v1.30)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Bảo mật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SonarQube + Trivy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 / GitOps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ArgoCD + Image Updater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Kustomize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 Rollouts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/ 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cert-manager + Traefik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Prometheus, Grafana, Zipkin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Boot 3, Kafka, Mongo/Postgres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(OAuth2/OIDC)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(TypeScript)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lide-5-kiến-trúc-tổng-thể"/>
    <w:p>
      <w:pPr>
        <w:pStyle w:val="Heading2"/>
      </w:pPr>
      <w:r>
        <w:t xml:space="preserve">Slide 5 — Kiến trúc tổng thể</w:t>
      </w:r>
    </w:p>
    <w:p>
      <w:pPr>
        <w:pStyle w:val="SourceCode"/>
      </w:pPr>
      <w:r>
        <w:rPr>
          <w:rStyle w:val="VerbatimChar"/>
        </w:rPr>
        <w:t xml:space="preserve">Dev ─push─► GitHub ─► GitHub Actions ─► Docker Hub</w:t>
      </w:r>
      <w:r>
        <w:br/>
      </w:r>
      <w:r>
        <w:rPr>
          <w:rStyle w:val="VerbatimChar"/>
        </w:rPr>
        <w:t xml:space="preserve">                                            ▲</w:t>
      </w:r>
      <w:r>
        <w:br/>
      </w:r>
      <w:r>
        <w:rPr>
          <w:rStyle w:val="VerbatimChar"/>
        </w:rPr>
        <w:t xml:space="preserve">                                            │ poll</w:t>
      </w:r>
      <w:r>
        <w:br/>
      </w:r>
      <w:r>
        <w:rPr>
          <w:rStyle w:val="VerbatimChar"/>
        </w:rPr>
        <w:t xml:space="preserve">                          ArgoCD Image Updater ─commit digest─► Git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 auto-sync</w:t>
      </w:r>
      <w:r>
        <w:br/>
      </w:r>
      <w:r>
        <w:rPr>
          <w:rStyle w:val="VerbatimChar"/>
        </w:rPr>
        <w:t xml:space="preserve">   Người dùng ─HTTP/S─► ALB ─► k3s Cluster (Traefik + 10 services)</w:t>
      </w:r>
    </w:p>
    <w:p>
      <w:pPr>
        <w:pStyle w:val="FirstParagraph"/>
      </w:pPr>
      <w:r>
        <w:rPr>
          <w:bCs/>
          <w:b/>
        </w:rPr>
        <w:t xml:space="preserve">4 giai đoạn:</w:t>
      </w:r>
      <w:r>
        <w:t xml:space="preserve"> </w:t>
      </w:r>
      <w:r>
        <w:t xml:space="preserve">Hạ tầng → Build/Push → GitOps → Đồng bộ.</w:t>
      </w:r>
    </w:p>
    <w:p>
      <w:pPr>
        <w:pStyle w:val="BodyText"/>
      </w:pPr>
      <w:r>
        <w:rPr>
          <w:bCs/>
          <w:b/>
        </w:rPr>
        <w:t xml:space="preserve">Thuyết minh:</w:t>
      </w:r>
      <w:r>
        <w:t xml:space="preserve"> </w:t>
      </w:r>
      <w:r>
        <w:t xml:space="preserve">Nhấn mạnh vòng lặp khép kín: lập trình viên chỉ cần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0fa9b89d259870b24a65ecd14e7f2db9375bcb3"/>
    <w:p>
      <w:pPr>
        <w:pStyle w:val="Heading2"/>
      </w:pPr>
      <w:r>
        <w:t xml:space="preserve">Slide 6 — Kiến trúc Microservices (10 thành phần)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CSDL/Phụ thuộc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Cổng vào +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Sản phẩm (Canary)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Giỏ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hàng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Tồn kho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+ VNPay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Thanh toán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admin-server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Giám sát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React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Database-per-service</w:t>
      </w:r>
      <w:r>
        <w:t xml:space="preserve">, giao tiếp đồng bộ (Gateway) + bất đồng bộ (Kafka).</w:t>
      </w:r>
    </w:p>
    <w:p>
      <w:r>
        <w:pict>
          <v:rect style="width:0;height:1.5pt" o:hralign="center" o:hrstd="t" o:hr="t"/>
        </w:pict>
      </w:r>
    </w:p>
    <w:bookmarkEnd w:id="28"/>
    <w:bookmarkStart w:id="29" w:name="Xffa1ff1a021c360e54839c4ca030f1bdd473b48"/>
    <w:p>
      <w:pPr>
        <w:pStyle w:val="Heading2"/>
      </w:pPr>
      <w:r>
        <w:t xml:space="preserve">Slide 7 — Giai đoạn 1: Hạ tầng với Terraform</w:t>
      </w:r>
    </w:p>
    <w:p>
      <w:pPr>
        <w:numPr>
          <w:ilvl w:val="0"/>
          <w:numId w:val="1004"/>
        </w:numPr>
        <w:pStyle w:val="Compact"/>
      </w:pPr>
      <w:r>
        <w:t xml:space="preserve">VPC mặc định + ALB + Security Groups.</w:t>
      </w:r>
    </w:p>
    <w:p>
      <w:pPr>
        <w:numPr>
          <w:ilvl w:val="0"/>
          <w:numId w:val="1004"/>
        </w:numPr>
        <w:pStyle w:val="Compact"/>
      </w:pPr>
      <w:r>
        <w:t xml:space="preserve">1 master + 2 worker EC2 (Ubuntu 22.04).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k3s tự cài qua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user_data</w:t>
      </w:r>
      <w:r>
        <w:t xml:space="preserve"> </w:t>
      </w:r>
      <w:r>
        <w:t xml:space="preserve">(không cần Ansible).</w:t>
      </w:r>
    </w:p>
    <w:p>
      <w:pPr>
        <w:numPr>
          <w:ilvl w:val="0"/>
          <w:numId w:val="1004"/>
        </w:numPr>
        <w:pStyle w:val="Compact"/>
      </w:pPr>
      <w:r>
        <w:t xml:space="preserve">Tự sinh: SSH key, kubeconfig, inventory.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terraform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pPr>
        <w:pStyle w:val="FirstParagraph"/>
      </w:pPr>
      <w:r>
        <w:rPr>
          <w:bCs/>
          <w:b/>
        </w:rPr>
        <w:t xml:space="preserve">Thuyết minh:</w:t>
      </w:r>
      <w:r>
        <w:t xml:space="preserve"> </w:t>
      </w:r>
      <w:r>
        <w:t xml:space="preserve">Một lệnh duy nhất dựng toàn bộ hạ tầng + cluster.</w:t>
      </w:r>
    </w:p>
    <w:p>
      <w:r>
        <w:pict>
          <v:rect style="width:0;height:1.5pt" o:hralign="center" o:hrstd="t" o:hr="t"/>
        </w:pict>
      </w:r>
    </w:p>
    <w:bookmarkEnd w:id="29"/>
    <w:bookmarkStart w:id="30" w:name="slide-8-giai-đoạn-1-mạng-bảo-mật-hạ-tầng"/>
    <w:p>
      <w:pPr>
        <w:pStyle w:val="Heading2"/>
      </w:pPr>
      <w:r>
        <w:t xml:space="preserve">Slide 8 — Giai đoạn 1: Mạng &amp; bảo mật hạ tầng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ALB</w:t>
      </w:r>
      <w:r>
        <w:t xml:space="preserve"> </w:t>
      </w:r>
      <w:r>
        <w:t xml:space="preserve">(80/443) → Traefik của k3s.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k8s-sg</w:t>
      </w:r>
      <w:r>
        <w:t xml:space="preserve">: chỉ mở 80/443 từ ALB, 6443 kube API, NodePort để debug.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IMDSv2</w:t>
      </w:r>
      <w:r>
        <w:t xml:space="preserve"> </w:t>
      </w:r>
      <w:r>
        <w:t xml:space="preserve">bắt buộc (</w:t>
      </w:r>
      <w:r>
        <w:rPr>
          <w:rStyle w:val="VerbatimChar"/>
        </w:rPr>
        <w:t xml:space="preserve">http_tokens = required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SSH có thể khóa theo CIDR cá nhân.</w:t>
      </w:r>
    </w:p>
    <w:p>
      <w:pPr>
        <w:pStyle w:val="FirstParagraph"/>
      </w:pPr>
      <w:r>
        <w:t xml:space="preserve">Đường đi:</w:t>
      </w:r>
      <w:r>
        <w:t xml:space="preserve"> </w:t>
      </w:r>
      <w:r>
        <w:rPr>
          <w:rStyle w:val="VerbatimChar"/>
        </w:rPr>
        <w:t xml:space="preserve">Internet → ALB → Traefik → Service → Pod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slide-9-giai-đoạn-2-bootstrap-cluster"/>
    <w:p>
      <w:pPr>
        <w:pStyle w:val="Heading2"/>
      </w:pPr>
      <w:r>
        <w:t xml:space="preserve">Slide 9 — Giai đoạn 2: Bootstrap cluster</w:t>
      </w:r>
    </w:p>
    <w:p>
      <w:pPr>
        <w:pStyle w:val="FirstParagraph"/>
      </w:pPr>
      <w:r>
        <w:rPr>
          <w:rStyle w:val="VerbatimChar"/>
        </w:rPr>
        <w:t xml:space="preserve">scripts/bootstrap-cluster.sh</w:t>
      </w:r>
      <w:r>
        <w:t xml:space="preserve"> </w:t>
      </w:r>
      <w:r>
        <w:t xml:space="preserve">— 7 bước idempotent:</w:t>
      </w:r>
    </w:p>
    <w:p>
      <w:pPr>
        <w:numPr>
          <w:ilvl w:val="0"/>
          <w:numId w:val="1006"/>
        </w:numPr>
        <w:pStyle w:val="Compact"/>
      </w:pPr>
      <w:r>
        <w:t xml:space="preserve">ArgoCD</w:t>
      </w:r>
    </w:p>
    <w:p>
      <w:pPr>
        <w:numPr>
          <w:ilvl w:val="0"/>
          <w:numId w:val="1006"/>
        </w:numPr>
        <w:pStyle w:val="Compact"/>
      </w:pPr>
      <w:r>
        <w:t xml:space="preserve">ArgoCD Image Updater</w:t>
      </w:r>
    </w:p>
    <w:p>
      <w:pPr>
        <w:numPr>
          <w:ilvl w:val="0"/>
          <w:numId w:val="1006"/>
        </w:numPr>
        <w:pStyle w:val="Compact"/>
      </w:pPr>
      <w:r>
        <w:t xml:space="preserve">Argo Rollouts (canary)</w:t>
      </w:r>
    </w:p>
    <w:p>
      <w:pPr>
        <w:numPr>
          <w:ilvl w:val="0"/>
          <w:numId w:val="1006"/>
        </w:numPr>
        <w:pStyle w:val="Compact"/>
      </w:pPr>
      <w:r>
        <w:t xml:space="preserve">cert-manager (TLS)</w:t>
      </w:r>
    </w:p>
    <w:p>
      <w:pPr>
        <w:numPr>
          <w:ilvl w:val="0"/>
          <w:numId w:val="1006"/>
        </w:numPr>
        <w:pStyle w:val="Compact"/>
      </w:pPr>
      <w:r>
        <w:t xml:space="preserve">Secret</w:t>
      </w:r>
      <w:r>
        <w:t xml:space="preserve"> </w:t>
      </w:r>
      <w:r>
        <w:rPr>
          <w:rStyle w:val="VerbatimChar"/>
        </w:rPr>
        <w:t xml:space="preserve">git-creds</w:t>
      </w:r>
      <w:r>
        <w:t xml:space="preserve"> </w:t>
      </w:r>
      <w:r>
        <w:t xml:space="preserve">(PAT)</w:t>
      </w:r>
    </w:p>
    <w:p>
      <w:pPr>
        <w:numPr>
          <w:ilvl w:val="0"/>
          <w:numId w:val="1006"/>
        </w:numPr>
        <w:pStyle w:val="Compact"/>
      </w:pPr>
      <w:r>
        <w:t xml:space="preserve">Namespace + Secret ứng dụng</w:t>
      </w:r>
    </w:p>
    <w:p>
      <w:pPr>
        <w:numPr>
          <w:ilvl w:val="0"/>
          <w:numId w:val="1006"/>
        </w:numPr>
        <w:pStyle w:val="Compact"/>
      </w:pPr>
      <w:r>
        <w:t xml:space="preserve">Đăng ký 2 ArgoCD Application (dev + prod)</w:t>
      </w:r>
    </w:p>
    <w:p>
      <w:r>
        <w:pict>
          <v:rect style="width:0;height:1.5pt" o:hralign="center" o:hrstd="t" o:hr="t"/>
        </w:pict>
      </w:r>
    </w:p>
    <w:bookmarkEnd w:id="31"/>
    <w:bookmarkStart w:id="32" w:name="slide-10-giai-đoạn-3-ci-pipeline"/>
    <w:p>
      <w:pPr>
        <w:pStyle w:val="Heading2"/>
      </w:pPr>
      <w:r>
        <w:t xml:space="preserve">Slide 10 — Giai đoạn 3: CI Pipeline</w:t>
      </w:r>
    </w:p>
    <w:p>
      <w:pPr>
        <w:numPr>
          <w:ilvl w:val="0"/>
          <w:numId w:val="1007"/>
        </w:numPr>
        <w:pStyle w:val="Compact"/>
      </w:pPr>
      <w:r>
        <w:t xml:space="preserve">Mỗi service</w:t>
      </w:r>
      <w:r>
        <w:t xml:space="preserve"> </w:t>
      </w:r>
      <w:r>
        <w:rPr>
          <w:bCs/>
          <w:b/>
        </w:rPr>
        <w:t xml:space="preserve">1 workflow riêng</w:t>
      </w:r>
      <w:r>
        <w:t xml:space="preserve"> </w:t>
      </w:r>
      <w:r>
        <w:t xml:space="preserve">→ chỉ build service thay đổi.</w:t>
      </w:r>
    </w:p>
    <w:p>
      <w:pPr>
        <w:numPr>
          <w:ilvl w:val="0"/>
          <w:numId w:val="1007"/>
        </w:numPr>
        <w:pStyle w:val="Compact"/>
      </w:pPr>
      <w:r>
        <w:t xml:space="preserve">Trigger: push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dev</w:t>
      </w:r>
      <w:r>
        <w:t xml:space="preserve"> </w:t>
      </w:r>
      <w:r>
        <w:t xml:space="preserve">+ lọc theo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"main"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"dev"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'spring-boot-app/api-gateway/**'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2"/>
    <w:bookmarkStart w:id="33" w:name="slide-11-giai-đoạn-3-các-bước-ci"/>
    <w:p>
      <w:pPr>
        <w:pStyle w:val="Heading2"/>
      </w:pPr>
      <w:r>
        <w:t xml:space="preserve">Slide 11 — Giai đoạn 3: Các bước CI</w:t>
      </w:r>
    </w:p>
    <w:p>
      <w:pPr>
        <w:numPr>
          <w:ilvl w:val="0"/>
          <w:numId w:val="1008"/>
        </w:numPr>
        <w:pStyle w:val="Compact"/>
      </w:pPr>
      <w:r>
        <w:t xml:space="preserve">Checkout (fetch-depth 0)</w:t>
      </w:r>
    </w:p>
    <w:p>
      <w:pPr>
        <w:numPr>
          <w:ilvl w:val="0"/>
          <w:numId w:val="1008"/>
        </w:numPr>
        <w:pStyle w:val="Compact"/>
      </w:pPr>
      <w:r>
        <w:t xml:space="preserve">Setup JDK 17 + cache Maven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mvn clean verify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SonarQube</w:t>
      </w:r>
      <w:r>
        <w:t xml:space="preserve"> </w:t>
      </w:r>
      <w:r>
        <w:t xml:space="preserve">scan (chất lượng &amp; lỗ hổng mã)</w:t>
      </w:r>
    </w:p>
    <w:p>
      <w:pPr>
        <w:numPr>
          <w:ilvl w:val="0"/>
          <w:numId w:val="1008"/>
        </w:numPr>
        <w:pStyle w:val="Compact"/>
      </w:pPr>
      <w:r>
        <w:t xml:space="preserve">Login Docker Hub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Build image</w:t>
      </w:r>
      <w:r>
        <w:t xml:space="preserve"> </w:t>
      </w:r>
      <w:r>
        <w:t xml:space="preserve">(tag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main-&lt;sha&gt;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Trivy</w:t>
      </w:r>
      <w:r>
        <w:t xml:space="preserve"> </w:t>
      </w:r>
      <w:r>
        <w:t xml:space="preserve">quét lỗ hổng CRITICAL/HIGH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Push</w:t>
      </w:r>
      <w:r>
        <w:t xml:space="preserve"> </w:t>
      </w:r>
      <w:r>
        <w:t xml:space="preserve">Docker Hub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Slack</w:t>
      </w:r>
      <w:r>
        <w:t xml:space="preserve"> </w:t>
      </w:r>
      <w:r>
        <w:t xml:space="preserve">notify</w:t>
      </w:r>
    </w:p>
    <w:p>
      <w:r>
        <w:pict>
          <v:rect style="width:0;height:1.5pt" o:hralign="center" o:hrstd="t" o:hr="t"/>
        </w:pict>
      </w:r>
    </w:p>
    <w:bookmarkEnd w:id="33"/>
    <w:bookmarkStart w:id="34" w:name="slide-12-triết-lý-tag-image"/>
    <w:p>
      <w:pPr>
        <w:pStyle w:val="Heading2"/>
      </w:pPr>
      <w:r>
        <w:t xml:space="preserve">Slide 12 — Triết lý tag image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:&lt;branch&gt;</w:t>
      </w:r>
      <w:r>
        <w:t xml:space="preserve"> </w:t>
      </w:r>
      <w:r>
        <w:t xml:space="preserve">(vd</w:t>
      </w:r>
      <w:r>
        <w:t xml:space="preserve"> </w:t>
      </w:r>
      <w:r>
        <w:rPr>
          <w:rStyle w:val="VerbatimChar"/>
        </w:rPr>
        <w:t xml:space="preserve">:main</w:t>
      </w:r>
      <w:r>
        <w:t xml:space="preserve">) →</w:t>
      </w:r>
      <w:r>
        <w:t xml:space="preserve"> </w:t>
      </w:r>
      <w:r>
        <w:rPr>
          <w:bCs/>
          <w:b/>
        </w:rPr>
        <w:t xml:space="preserve">mutable</w:t>
      </w:r>
      <w:r>
        <w:t xml:space="preserve">, dùng cho Image Updater.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:&lt;branch&gt;-&lt;sha&gt;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immutable</w:t>
      </w:r>
      <w:r>
        <w:t xml:space="preserve">, truy vết &amp; rollback.</w:t>
      </w:r>
    </w:p>
    <w:p>
      <w:pPr>
        <w:pStyle w:val="FirstParagraph"/>
      </w:pPr>
      <w:r>
        <w:t xml:space="preserve">→ Vừa tự động hóa, vừa truy xuất chính xác commit nào đang chạy.</w:t>
      </w:r>
    </w:p>
    <w:p>
      <w:r>
        <w:pict>
          <v:rect style="width:0;height:1.5pt" o:hralign="center" o:hrstd="t" o:hr="t"/>
        </w:pict>
      </w:r>
    </w:p>
    <w:bookmarkEnd w:id="34"/>
    <w:bookmarkStart w:id="35" w:name="slide-13-giai-đoạn-4-gitops-là-gì"/>
    <w:p>
      <w:pPr>
        <w:pStyle w:val="Heading2"/>
      </w:pPr>
      <w:r>
        <w:t xml:space="preserve">Slide 13 — Giai đoạn 4: GitOps là gì?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Git = nguồn chân lý duy nhất.</w:t>
      </w:r>
    </w:p>
    <w:p>
      <w:pPr>
        <w:numPr>
          <w:ilvl w:val="0"/>
          <w:numId w:val="1010"/>
        </w:numPr>
        <w:pStyle w:val="Compact"/>
      </w:pPr>
      <w:r>
        <w:t xml:space="preserve">Trạng thái cluster luôn được kéo về đúng khai báo trong Git.</w:t>
      </w:r>
    </w:p>
    <w:p>
      <w:pPr>
        <w:numPr>
          <w:ilvl w:val="0"/>
          <w:numId w:val="1010"/>
        </w:numPr>
        <w:pStyle w:val="Compact"/>
      </w:pPr>
      <w:r>
        <w:t xml:space="preserve">Không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thủ công lên production.</w:t>
      </w:r>
    </w:p>
    <w:p>
      <w:pPr>
        <w:numPr>
          <w:ilvl w:val="0"/>
          <w:numId w:val="1010"/>
        </w:numPr>
        <w:pStyle w:val="Compact"/>
      </w:pPr>
      <w:r>
        <w:t xml:space="preserve">Mọi thay đổi đều qua commit → có lịch sử, dễ audit &amp; rollback.</w:t>
      </w:r>
    </w:p>
    <w:p>
      <w:r>
        <w:pict>
          <v:rect style="width:0;height:1.5pt" o:hralign="center" o:hrstd="t" o:hr="t"/>
        </w:pict>
      </w:r>
    </w:p>
    <w:bookmarkEnd w:id="35"/>
    <w:bookmarkStart w:id="36" w:name="slide-14-vòng-lặp-tự-động-hoàn-chỉnh"/>
    <w:p>
      <w:pPr>
        <w:pStyle w:val="Heading2"/>
      </w:pPr>
      <w:r>
        <w:t xml:space="preserve">Slide 14 — Vòng lặp tự động hoàn chỉnh</w:t>
      </w:r>
    </w:p>
    <w:p>
      <w:pPr>
        <w:pStyle w:val="SourceCode"/>
      </w:pPr>
      <w:r>
        <w:rPr>
          <w:rStyle w:val="VerbatimChar"/>
        </w:rPr>
        <w:t xml:space="preserve">CI push image (:main, digest mới)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ArgoCD Image Updater (poll ~2 phút)</w:t>
      </w:r>
      <w:r>
        <w:br/>
      </w:r>
      <w:r>
        <w:rPr>
          <w:rStyle w:val="VerbatimChar"/>
        </w:rPr>
        <w:t xml:space="preserve">   • update-strategy: digest</w:t>
      </w:r>
      <w:r>
        <w:br/>
      </w:r>
      <w:r>
        <w:rPr>
          <w:rStyle w:val="VerbatimChar"/>
        </w:rPr>
        <w:t xml:space="preserve">   • write-back vào kustomization.yaml (nhánh main)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ArgoCD App auto-sync → deploy lên cluster</w:t>
      </w:r>
    </w:p>
    <w:p>
      <w:pPr>
        <w:pStyle w:val="FirstParagraph"/>
      </w:pPr>
      <w:r>
        <w:rPr>
          <w:bCs/>
          <w:b/>
        </w:rPr>
        <w:t xml:space="preserve">Thuyết minh:</w:t>
      </w:r>
      <w:r>
        <w:t xml:space="preserve"> </w:t>
      </w:r>
      <w:r>
        <w:t xml:space="preserve">Đây là trái tim của đồ án — hoàn toàn không cần thao tác tay.</w:t>
      </w:r>
    </w:p>
    <w:p>
      <w:r>
        <w:pict>
          <v:rect style="width:0;height:1.5pt" o:hralign="center" o:hrstd="t" o:hr="t"/>
        </w:pict>
      </w:r>
    </w:p>
    <w:bookmarkEnd w:id="36"/>
    <w:bookmarkStart w:id="37" w:name="slide-15-dev-vs-production"/>
    <w:p>
      <w:pPr>
        <w:pStyle w:val="Heading2"/>
      </w:pPr>
      <w:r>
        <w:t xml:space="preserve">Slide 15 — Dev vs Production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Nhánh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…-staging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spring-microservices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  <w:r>
              <w:t xml:space="preserve"> </w:t>
            </w: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digest sha256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 (đã bật)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Prom+Grafana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Alertmanager</w:t>
            </w:r>
          </w:p>
        </w:tc>
      </w:tr>
    </w:tbl>
    <w:p>
      <w:pPr>
        <w:pStyle w:val="BodyText"/>
      </w:pPr>
      <w:r>
        <w:t xml:space="preserve">→ Tính năng kiểm thử ở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ổn rồi merge sang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lide-16-vì-sao-kustomize-không-helm"/>
    <w:p>
      <w:pPr>
        <w:pStyle w:val="Heading2"/>
      </w:pPr>
      <w:r>
        <w:t xml:space="preserve">Slide 16 — Vì sao Kustomize (không Helm)?</w:t>
      </w:r>
    </w:p>
    <w:p>
      <w:pPr>
        <w:numPr>
          <w:ilvl w:val="0"/>
          <w:numId w:val="1011"/>
        </w:numPr>
        <w:pStyle w:val="Compact"/>
      </w:pPr>
      <w:r>
        <w:t xml:space="preserve">Image Updater write-back</w:t>
      </w:r>
      <w:r>
        <w:t xml:space="preserve"> </w:t>
      </w:r>
      <w:r>
        <w:rPr>
          <w:bCs/>
          <w:b/>
        </w:rPr>
        <w:t xml:space="preserve">native</w:t>
      </w:r>
      <w:r>
        <w:t xml:space="preserve"> </w:t>
      </w:r>
      <w:r>
        <w:t xml:space="preserve">vào field</w:t>
      </w:r>
      <w:r>
        <w:t xml:space="preserve"> </w:t>
      </w:r>
      <w:r>
        <w:rPr>
          <w:rStyle w:val="VerbatimChar"/>
        </w:rPr>
        <w:t xml:space="preserve">images:</w:t>
      </w:r>
      <w:r>
        <w:t xml:space="preserve"> </w:t>
      </w:r>
      <w:r>
        <w:t xml:space="preserve">của Kustomization.</w:t>
      </w:r>
    </w:p>
    <w:p>
      <w:pPr>
        <w:numPr>
          <w:ilvl w:val="0"/>
          <w:numId w:val="1011"/>
        </w:numPr>
        <w:pStyle w:val="Compact"/>
      </w:pPr>
      <w:r>
        <w:t xml:space="preserve">Khác biệt dev/prod nhỏ → overlay là đủ.</w:t>
      </w:r>
    </w:p>
    <w:p>
      <w:pPr>
        <w:numPr>
          <w:ilvl w:val="0"/>
          <w:numId w:val="1011"/>
        </w:numPr>
        <w:pStyle w:val="Compact"/>
      </w:pPr>
      <w:r>
        <w:t xml:space="preserve">Manifest tường minh, dễ giải thích &amp; chấm điểm.</w:t>
      </w:r>
    </w:p>
    <w:p>
      <w:pPr>
        <w:pStyle w:val="SourceCode"/>
      </w:pPr>
      <w:r>
        <w:rPr>
          <w:rStyle w:val="CommentTok"/>
        </w:rPr>
        <w:t xml:space="preserve"># prod: pin digest        # dev: dùng tag</w:t>
      </w:r>
      <w:r>
        <w:br/>
      </w:r>
      <w:r>
        <w:rPr>
          <w:rStyle w:val="FunctionTok"/>
        </w:rPr>
        <w:t xml:space="preserve">digest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sha256:218d42...  newTag: dev</w:t>
      </w:r>
    </w:p>
    <w:p>
      <w:r>
        <w:pict>
          <v:rect style="width:0;height:1.5pt" o:hralign="center" o:hrstd="t" o:hr="t"/>
        </w:pict>
      </w:r>
    </w:p>
    <w:bookmarkEnd w:id="38"/>
    <w:bookmarkStart w:id="39" w:name="slide-17-progressive-delivery-canary"/>
    <w:p>
      <w:pPr>
        <w:pStyle w:val="Heading2"/>
      </w:pPr>
      <w:r>
        <w:t xml:space="preserve">Slide 17 — Progressive Delivery (Canary)</w:t>
      </w:r>
    </w:p>
    <w:p>
      <w:pPr>
        <w:pStyle w:val="FirstParagraph"/>
      </w:pPr>
      <w:r>
        <w:rPr>
          <w:rStyle w:val="VerbatimChar"/>
        </w:rPr>
        <w:t xml:space="preserve">product-service</w:t>
      </w:r>
      <w:r>
        <w:t xml:space="preserve"> </w:t>
      </w:r>
      <w:r>
        <w:t xml:space="preserve">chạy dạng</w:t>
      </w:r>
      <w:r>
        <w:t xml:space="preserve"> </w:t>
      </w:r>
      <w:r>
        <w:rPr>
          <w:bCs/>
          <w:b/>
        </w:rPr>
        <w:t xml:space="preserve">Argo Rollout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canary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pause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setWeight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FirstParagraph"/>
      </w:pPr>
      <w:r>
        <w:t xml:space="preserve">→ Đưa traffic dần 25→50→100%, giảm rủi ro phát hành, rollback nhanh.</w:t>
      </w:r>
    </w:p>
    <w:p>
      <w:r>
        <w:pict>
          <v:rect style="width:0;height:1.5pt" o:hralign="center" o:hrstd="t" o:hr="t"/>
        </w:pict>
      </w:r>
    </w:p>
    <w:bookmarkEnd w:id="39"/>
    <w:bookmarkStart w:id="40" w:name="slide-18-bảo-mật"/>
    <w:p>
      <w:pPr>
        <w:pStyle w:val="Heading2"/>
      </w:pPr>
      <w:r>
        <w:t xml:space="preserve">Slide 18 — Bảo mật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SAST</w:t>
      </w:r>
      <w:r>
        <w:t xml:space="preserve">: SonarQube trong CI.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Image scan</w:t>
      </w:r>
      <w:r>
        <w:t xml:space="preserve">: Trivy (CRITICAL/HIGH).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Secret</w:t>
      </w:r>
      <w:r>
        <w:t xml:space="preserve">:</w:t>
      </w:r>
      <w:r>
        <w:t xml:space="preserve"> </w:t>
      </w:r>
      <w:r>
        <w:rPr>
          <w:rStyle w:val="VerbatimChar"/>
        </w:rPr>
        <w:t xml:space="preserve">secretKeyRef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secrets.yaml</w:t>
      </w:r>
      <w:r>
        <w:t xml:space="preserve"> </w:t>
      </w:r>
      <w:r>
        <w:t xml:space="preserve">bị gitignore.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Auth</w:t>
      </w:r>
      <w:r>
        <w:t xml:space="preserve">: Keycloak OAuth2/OIDC, Gateway xác thực JWT.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TLS</w:t>
      </w:r>
      <w:r>
        <w:t xml:space="preserve">: cert-manager + Let’s Encrypt tự gia hạn.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Network</w:t>
      </w:r>
      <w:r>
        <w:t xml:space="preserve">: SG hạn chế, IMDSv2.</w:t>
      </w:r>
    </w:p>
    <w:p>
      <w:r>
        <w:pict>
          <v:rect style="width:0;height:1.5pt" o:hralign="center" o:hrstd="t" o:hr="t"/>
        </w:pict>
      </w:r>
    </w:p>
    <w:bookmarkEnd w:id="40"/>
    <w:bookmarkStart w:id="41" w:name="slide-19-observability"/>
    <w:p>
      <w:pPr>
        <w:pStyle w:val="Heading2"/>
      </w:pPr>
      <w:r>
        <w:t xml:space="preserve">Slide 19 — Observability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Prometheus</w:t>
      </w:r>
      <w:r>
        <w:t xml:space="preserve"> </w:t>
      </w:r>
      <w:r>
        <w:t xml:space="preserve">— metrics.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Grafana</w:t>
      </w:r>
      <w:r>
        <w:t xml:space="preserve"> </w:t>
      </w:r>
      <w:r>
        <w:t xml:space="preserve">— dashboard.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Alertmanager</w:t>
      </w:r>
      <w:r>
        <w:t xml:space="preserve"> </w:t>
      </w:r>
      <w:r>
        <w:t xml:space="preserve">— cảnh báo (prod).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Zipkin</w:t>
      </w:r>
      <w:r>
        <w:t xml:space="preserve"> </w:t>
      </w:r>
      <w:r>
        <w:t xml:space="preserve">— distributed tracing.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Spring Boot Admin</w:t>
      </w:r>
      <w:r>
        <w:t xml:space="preserve"> </w:t>
      </w:r>
      <w:r>
        <w:t xml:space="preserve">— giám sát service.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Health probe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HPA</w:t>
      </w:r>
      <w:r>
        <w:t xml:space="preserve"> </w:t>
      </w:r>
      <w:r>
        <w:t xml:space="preserve">(2→10 pod, CPU 70% / Mem 80%).</w:t>
      </w:r>
    </w:p>
    <w:p>
      <w:r>
        <w:pict>
          <v:rect style="width:0;height:1.5pt" o:hralign="center" o:hrstd="t" o:hr="t"/>
        </w:pict>
      </w:r>
    </w:p>
    <w:bookmarkEnd w:id="41"/>
    <w:bookmarkStart w:id="42" w:name="slide-20-luồng-nghiệp-vụ-tmđt"/>
    <w:p>
      <w:pPr>
        <w:pStyle w:val="Heading2"/>
      </w:pPr>
      <w:r>
        <w:t xml:space="preserve">Slide 20 — Luồng nghiệp vụ TMĐT</w:t>
      </w:r>
    </w:p>
    <w:p>
      <w:pPr>
        <w:pStyle w:val="SourceCode"/>
      </w:pPr>
      <w:r>
        <w:rPr>
          <w:rStyle w:val="VerbatimChar"/>
        </w:rPr>
        <w:t xml:space="preserve">Frontend → API Gateway (JWT)</w:t>
      </w:r>
      <w:r>
        <w:br/>
      </w:r>
      <w:r>
        <w:rPr>
          <w:rStyle w:val="VerbatimChar"/>
        </w:rPr>
        <w:t xml:space="preserve">  → cart → order (kiểm tra tồn kho, CHẶN nếu vượt)</w:t>
      </w:r>
      <w:r>
        <w:br/>
      </w:r>
      <w:r>
        <w:rPr>
          <w:rStyle w:val="VerbatimChar"/>
        </w:rPr>
        <w:t xml:space="preserve">  → payment (VNPay/VietQR)</w:t>
      </w:r>
      <w:r>
        <w:br/>
      </w:r>
      <w:r>
        <w:rPr>
          <w:rStyle w:val="VerbatimChar"/>
        </w:rPr>
        <w:t xml:space="preserve">        │ thành công → Kafka event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→ inventory (TRỪ kho)  +  notification (thông báo)</w:t>
      </w:r>
    </w:p>
    <w:p>
      <w:pPr>
        <w:pStyle w:val="FirstParagraph"/>
      </w:pPr>
      <w:r>
        <w:t xml:space="preserve">→ Thanh toán VNPay Sandbox + VietQR, kiểm soát kho nghiêm ngặt qua Kafka.</w:t>
      </w:r>
    </w:p>
    <w:p>
      <w:r>
        <w:pict>
          <v:rect style="width:0;height:1.5pt" o:hralign="center" o:hrstd="t" o:hr="t"/>
        </w:pict>
      </w:r>
    </w:p>
    <w:bookmarkEnd w:id="42"/>
    <w:bookmarkStart w:id="43" w:name="slide-21-kết-quả-đạt-được"/>
    <w:p>
      <w:pPr>
        <w:pStyle w:val="Heading2"/>
      </w:pPr>
      <w:r>
        <w:t xml:space="preserve">Slide 21 — Kết quả đạt được</w:t>
      </w:r>
    </w:p>
    <w:p>
      <w:pPr>
        <w:numPr>
          <w:ilvl w:val="0"/>
          <w:numId w:val="1014"/>
        </w:numPr>
        <w:pStyle w:val="Compact"/>
      </w:pPr>
      <w:r>
        <w:t xml:space="preserve">✅ Hạ tầng AWS tự động hóa hoàn toàn.</w:t>
      </w:r>
    </w:p>
    <w:p>
      <w:pPr>
        <w:numPr>
          <w:ilvl w:val="0"/>
          <w:numId w:val="1014"/>
        </w:numPr>
        <w:pStyle w:val="Compact"/>
      </w:pPr>
      <w:r>
        <w:t xml:space="preserve">✅ Cụm k3s production-ready (1 master + 2 worker).</w:t>
      </w:r>
    </w:p>
    <w:p>
      <w:pPr>
        <w:numPr>
          <w:ilvl w:val="0"/>
          <w:numId w:val="1014"/>
        </w:numPr>
        <w:pStyle w:val="Compact"/>
      </w:pPr>
      <w:r>
        <w:t xml:space="preserve">✅ CI cho 10 service + SonarQube + Trivy + Slack.</w:t>
      </w:r>
    </w:p>
    <w:p>
      <w:pPr>
        <w:numPr>
          <w:ilvl w:val="0"/>
          <w:numId w:val="1014"/>
        </w:numPr>
        <w:pStyle w:val="Compact"/>
      </w:pPr>
      <w:r>
        <w:t xml:space="preserve">✅ CD GitOps: push code → tự deploy.</w:t>
      </w:r>
    </w:p>
    <w:p>
      <w:pPr>
        <w:numPr>
          <w:ilvl w:val="0"/>
          <w:numId w:val="1014"/>
        </w:numPr>
        <w:pStyle w:val="Compact"/>
      </w:pPr>
      <w:r>
        <w:t xml:space="preserve">✅ Tách dev/prod, canary, HPA, TLS, observability.</w:t>
      </w:r>
    </w:p>
    <w:p>
      <w:pPr>
        <w:numPr>
          <w:ilvl w:val="0"/>
          <w:numId w:val="1014"/>
        </w:numPr>
        <w:pStyle w:val="Compact"/>
      </w:pPr>
      <w:r>
        <w:t xml:space="preserve">✅ Luồng TMĐT hoàn chỉnh + thanh toán VNPay/VietQR.</w:t>
      </w:r>
    </w:p>
    <w:p>
      <w:r>
        <w:pict>
          <v:rect style="width:0;height:1.5pt" o:hralign="center" o:hrstd="t" o:hr="t"/>
        </w:pict>
      </w:r>
    </w:p>
    <w:bookmarkEnd w:id="43"/>
    <w:bookmarkStart w:id="44" w:name="slide-22-hạn-chế-hướng-phát-triển"/>
    <w:p>
      <w:pPr>
        <w:pStyle w:val="Heading2"/>
      </w:pPr>
      <w:r>
        <w:t xml:space="preserve">Slide 22 — Hạn chế &amp; hướng phát triển</w:t>
      </w:r>
    </w:p>
    <w:p>
      <w:pPr>
        <w:pStyle w:val="FirstParagraph"/>
      </w:pPr>
      <w:r>
        <w:rPr>
          <w:bCs/>
          <w:b/>
        </w:rPr>
        <w:t xml:space="preserve">Hạn chế: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prune: true</w:t>
      </w:r>
      <w:r>
        <w:t xml:space="preserve"> </w:t>
      </w:r>
      <w:r>
        <w:t xml:space="preserve">ở prod → rủi ro xóa nhầm.</w:t>
      </w:r>
      <w:r>
        <w:t xml:space="preserve"> </w:t>
      </w:r>
      <w:r>
        <w:t xml:space="preserve">- CSDL viết manifest tay; Image Updater có độ trễ ~2 phút.</w:t>
      </w:r>
    </w:p>
    <w:p>
      <w:pPr>
        <w:pStyle w:val="BodyText"/>
      </w:pPr>
      <w:r>
        <w:rPr>
          <w:bCs/>
          <w:b/>
        </w:rPr>
        <w:t xml:space="preserve">Hướng phát triển:</w:t>
      </w:r>
      <w:r>
        <w:t xml:space="preserve"> </w:t>
      </w:r>
      <w:r>
        <w:t xml:space="preserve">- Thêm test tự động trong CI.</w:t>
      </w:r>
      <w:r>
        <w:t xml:space="preserve"> </w:t>
      </w:r>
      <w:r>
        <w:t xml:space="preserve">- External Secrets / Vault; backup Velero.</w:t>
      </w:r>
      <w:r>
        <w:t xml:space="preserve"> </w:t>
      </w:r>
      <w:r>
        <w:t xml:space="preserve">- Canary có auto-analysis &amp; auto-rollback.</w:t>
      </w:r>
      <w:r>
        <w:t xml:space="preserve"> </w:t>
      </w:r>
      <w:r>
        <w:t xml:space="preserve">- Service mesh (Istio) cho mTLS.</w:t>
      </w:r>
    </w:p>
    <w:p>
      <w:r>
        <w:pict>
          <v:rect style="width:0;height:1.5pt" o:hralign="center" o:hrstd="t" o:hr="t"/>
        </w:pict>
      </w:r>
    </w:p>
    <w:bookmarkEnd w:id="44"/>
    <w:bookmarkStart w:id="45" w:name="slide-23-demo-hỏi-đáp"/>
    <w:p>
      <w:pPr>
        <w:pStyle w:val="Heading2"/>
      </w:pPr>
      <w:r>
        <w:t xml:space="preserve">Slide 23 — Demo &amp; Hỏi đáp</w:t>
      </w:r>
    </w:p>
    <w:p>
      <w:pPr>
        <w:pStyle w:val="FirstParagraph"/>
      </w:pPr>
      <w:r>
        <w:rPr>
          <w:bCs/>
          <w:b/>
        </w:rPr>
        <w:t xml:space="preserve">Demo gợi ý: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lên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→ xem CI chạy.</w:t>
      </w:r>
      <w:r>
        <w:t xml:space="preserve"> </w:t>
      </w:r>
      <w:r>
        <w:t xml:space="preserve">2. ArgoCD UI: Application tự Synced/Healthy.</w:t>
      </w:r>
      <w:r>
        <w:t xml:space="preserve"> </w:t>
      </w:r>
      <w:r>
        <w:t xml:space="preserve">3. Truy cập storefront qua ALB DNS.</w:t>
      </w:r>
      <w:r>
        <w:t xml:space="preserve"> </w:t>
      </w:r>
      <w:r>
        <w:t xml:space="preserve">4. Đặt hàng → thanh toán VNPay → kho tự trừ.</w:t>
      </w:r>
    </w:p>
    <w:bookmarkEnd w:id="45"/>
    <w:bookmarkEnd w:id="46"/>
    <w:bookmarkStart w:id="47" w:name="cảm-ơn-qa"/>
    <w:p>
      <w:pPr>
        <w:pStyle w:val="Heading1"/>
      </w:pPr>
      <w:r>
        <w:t xml:space="preserve">Cảm ơn — Q&amp;A</w:t>
      </w:r>
    </w:p>
    <w:p>
      <w:pPr>
        <w:pStyle w:val="FirstParagraph"/>
      </w:pPr>
      <w:r>
        <w:rPr>
          <w:bCs/>
          <w:b/>
        </w:rPr>
        <w:t xml:space="preserve">Thuyết minh:</w:t>
      </w:r>
      <w:r>
        <w:t xml:space="preserve"> </w:t>
      </w:r>
      <w:r>
        <w:t xml:space="preserve">Mở ArgoCD UI và Grafana để minh họa trực quan vòng lặp tự động.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2026-05-20T02:38:50Z</dcterms:created>
  <dcterms:modified xsi:type="dcterms:W3CDTF">2026-05-20T02:38:50Z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