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B4" w:rsidRDefault="00D72CB4">
      <w:pPr>
        <w:rPr>
          <w:rFonts w:ascii="Times New Roman" w:hAnsi="Times New Roman" w:cs="Times New Roman"/>
          <w:sz w:val="26"/>
          <w:szCs w:val="26"/>
        </w:rPr>
      </w:pPr>
      <w:r>
        <w:rPr>
          <w:rFonts w:ascii="Times New Roman" w:hAnsi="Times New Roman" w:cs="Times New Roman"/>
          <w:sz w:val="26"/>
          <w:szCs w:val="26"/>
        </w:rPr>
        <w:t>* Yêu cầu chức năng của hệ thống:</w:t>
      </w:r>
    </w:p>
    <w:p w:rsidR="00D72CB4" w:rsidRPr="00D72CB4" w:rsidRDefault="00D72CB4" w:rsidP="00D72CB4">
      <w:pPr>
        <w:rPr>
          <w:rFonts w:ascii="Times New Roman" w:hAnsi="Times New Roman" w:cs="Times New Roman"/>
          <w:sz w:val="26"/>
          <w:szCs w:val="26"/>
        </w:rPr>
      </w:pPr>
      <w:r>
        <w:rPr>
          <w:rFonts w:ascii="Times New Roman" w:hAnsi="Times New Roman" w:cs="Times New Roman"/>
          <w:sz w:val="26"/>
          <w:szCs w:val="26"/>
        </w:rPr>
        <w:t>c. Administrator: Toàn quyền trên hệ thống</w:t>
      </w:r>
    </w:p>
    <w:p w:rsidR="00D72CB4" w:rsidRP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Chức năng của hệ thống administrator trong cửa hàng bán thiết bị điện tử bao gồ</w:t>
      </w:r>
      <w:r>
        <w:rPr>
          <w:rFonts w:ascii="Times New Roman" w:hAnsi="Times New Roman" w:cs="Times New Roman"/>
          <w:sz w:val="26"/>
          <w:szCs w:val="26"/>
        </w:rPr>
        <w:t>m:</w:t>
      </w:r>
    </w:p>
    <w:p w:rsid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1. Quản lý sản phẩm: </w:t>
      </w:r>
    </w:p>
    <w:p w:rsidR="00D72CB4" w:rsidRP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Cho phép administrator quản lý các sản phẩm trong cửa hàng, bao gồm thêm, sửa, xóa sản phẩm, cập nhật thông tin sản phẩm, </w:t>
      </w:r>
      <w:r w:rsidR="00043E42">
        <w:rPr>
          <w:rFonts w:ascii="Times New Roman" w:hAnsi="Times New Roman" w:cs="Times New Roman"/>
          <w:sz w:val="26"/>
          <w:szCs w:val="26"/>
        </w:rPr>
        <w:t xml:space="preserve">cập nhật chương trình khuyến mãi của sản phẩm </w:t>
      </w:r>
      <w:r w:rsidRPr="00D72CB4">
        <w:rPr>
          <w:rFonts w:ascii="Times New Roman" w:hAnsi="Times New Roman" w:cs="Times New Roman"/>
          <w:sz w:val="26"/>
          <w:szCs w:val="26"/>
        </w:rPr>
        <w:t>và quản lý số lượng sản phẩm trong kho.</w:t>
      </w:r>
      <w:r w:rsidR="009B1DB3">
        <w:rPr>
          <w:rFonts w:ascii="Times New Roman" w:hAnsi="Times New Roman" w:cs="Times New Roman"/>
          <w:sz w:val="26"/>
          <w:szCs w:val="26"/>
        </w:rPr>
        <w:t xml:space="preserve"> Tránh kịp thời tình trạng tồn kho hoặc thiếu hụt sản phẩm.</w:t>
      </w:r>
    </w:p>
    <w:p w:rsid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2. Quản lý đơn hàng: </w:t>
      </w:r>
    </w:p>
    <w:p w:rsidR="00043E42" w:rsidRP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Cho phép administrator quản lý các đơn hàng của khách hàng, bao gồm xem thông tin đơn hàng, xử lý đơn hàng, cập nhật trạng thái đơn hàng, và gửi thông tin vận chuyển cho khách hàng.</w:t>
      </w:r>
      <w:r w:rsidR="00043E42">
        <w:rPr>
          <w:rFonts w:ascii="Times New Roman" w:hAnsi="Times New Roman" w:cs="Times New Roman"/>
          <w:sz w:val="26"/>
          <w:szCs w:val="26"/>
        </w:rPr>
        <w:t xml:space="preserve"> Cũng cho phép administrator truy cập và truy xuất các dữ liệu đơn hàng bị xót hoặc đơn hàng bị khiếu nại, hoàn trả,…</w:t>
      </w:r>
    </w:p>
    <w:p w:rsid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3. Quản lý khách hàng: </w:t>
      </w:r>
    </w:p>
    <w:p w:rsidR="009B1DB3" w:rsidRP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Cho phép administrator quản lý thông tin khách hàng, bao gồm xem thông tin khách hàng, thêm, sửa, xóa khách hàng,</w:t>
      </w:r>
      <w:r w:rsidR="00043E42">
        <w:rPr>
          <w:rFonts w:ascii="Times New Roman" w:hAnsi="Times New Roman" w:cs="Times New Roman"/>
          <w:sz w:val="26"/>
          <w:szCs w:val="26"/>
        </w:rPr>
        <w:t xml:space="preserve"> phân loại khách hàng</w:t>
      </w:r>
      <w:r w:rsidRPr="00D72CB4">
        <w:rPr>
          <w:rFonts w:ascii="Times New Roman" w:hAnsi="Times New Roman" w:cs="Times New Roman"/>
          <w:sz w:val="26"/>
          <w:szCs w:val="26"/>
        </w:rPr>
        <w:t xml:space="preserve"> và quản lý lịch sử mua hàng của khách hàng.</w:t>
      </w:r>
      <w:r w:rsidR="009B1DB3">
        <w:rPr>
          <w:rFonts w:ascii="Times New Roman" w:hAnsi="Times New Roman" w:cs="Times New Roman"/>
          <w:sz w:val="26"/>
          <w:szCs w:val="26"/>
        </w:rPr>
        <w:t xml:space="preserve"> Giúp administrator nắm bắt được xu hướng của khách hàng, độ tuổi nào cần những loại sản phẩm gì, những nhu cầu hiện tại của từng loại khách hàng.</w:t>
      </w:r>
    </w:p>
    <w:p w:rsidR="00043E42"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4. Quản lý nhân viên: </w:t>
      </w:r>
    </w:p>
    <w:p w:rsidR="00043E42" w:rsidRPr="00D72CB4" w:rsidRDefault="00043E42" w:rsidP="00D72CB4">
      <w:pPr>
        <w:rPr>
          <w:rFonts w:ascii="Times New Roman" w:hAnsi="Times New Roman" w:cs="Times New Roman"/>
          <w:sz w:val="26"/>
          <w:szCs w:val="26"/>
        </w:rPr>
      </w:pPr>
      <w:r w:rsidRPr="00D72CB4">
        <w:rPr>
          <w:rFonts w:ascii="Times New Roman" w:hAnsi="Times New Roman" w:cs="Times New Roman"/>
          <w:sz w:val="26"/>
          <w:szCs w:val="26"/>
        </w:rPr>
        <w:t>Cho phép administrator</w:t>
      </w:r>
      <w:r w:rsidRPr="00D72CB4">
        <w:rPr>
          <w:rFonts w:ascii="Times New Roman" w:hAnsi="Times New Roman" w:cs="Times New Roman"/>
          <w:sz w:val="26"/>
          <w:szCs w:val="26"/>
        </w:rPr>
        <w:t xml:space="preserve"> </w:t>
      </w:r>
      <w:r>
        <w:rPr>
          <w:rFonts w:ascii="Times New Roman" w:hAnsi="Times New Roman" w:cs="Times New Roman"/>
          <w:sz w:val="26"/>
          <w:szCs w:val="26"/>
        </w:rPr>
        <w:t>t</w:t>
      </w:r>
      <w:r w:rsidR="00D72CB4" w:rsidRPr="00D72CB4">
        <w:rPr>
          <w:rFonts w:ascii="Times New Roman" w:hAnsi="Times New Roman" w:cs="Times New Roman"/>
          <w:sz w:val="26"/>
          <w:szCs w:val="26"/>
        </w:rPr>
        <w:t>hêm, sửa, xóa thông tin nhân viên, phân quyền truy cậ</w:t>
      </w:r>
      <w:r w:rsidR="009B1DB3">
        <w:rPr>
          <w:rFonts w:ascii="Times New Roman" w:hAnsi="Times New Roman" w:cs="Times New Roman"/>
          <w:sz w:val="26"/>
          <w:szCs w:val="26"/>
        </w:rPr>
        <w:t>p cho nhân viên, nắm bắt được khối lượng công việc của nhân viên và mức lương cũng như thực lãnh, thưởng, phạt của từng nhân viên.</w:t>
      </w:r>
    </w:p>
    <w:p w:rsidR="00043E42"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5. Thống kê báo cáo:</w:t>
      </w:r>
    </w:p>
    <w:p w:rsidR="00043E42" w:rsidRDefault="00043E42" w:rsidP="00D72CB4">
      <w:pPr>
        <w:rPr>
          <w:rFonts w:ascii="Times New Roman" w:hAnsi="Times New Roman" w:cs="Times New Roman"/>
          <w:sz w:val="26"/>
          <w:szCs w:val="26"/>
        </w:rPr>
      </w:pPr>
      <w:r w:rsidRPr="00D72CB4">
        <w:rPr>
          <w:rFonts w:ascii="Times New Roman" w:hAnsi="Times New Roman" w:cs="Times New Roman"/>
          <w:sz w:val="26"/>
          <w:szCs w:val="26"/>
        </w:rPr>
        <w:t>Cho phép administrator xem các báo cáo về doanh thu, số lượng sản phẩm bán ra, số lượng khách hàng, và các thông tin khác liên quan đến hoạt động kinh doanh của cửa hàng</w:t>
      </w:r>
      <w:r>
        <w:rPr>
          <w:rFonts w:ascii="Times New Roman" w:hAnsi="Times New Roman" w:cs="Times New Roman"/>
          <w:sz w:val="26"/>
          <w:szCs w:val="26"/>
        </w:rPr>
        <w:t>, giúp administrator có những nắm bắt tổng quan về mô hình kinh doanh đang hoạt động đang ở trạng thái như nào để có hướng xử lý kịp thời.</w:t>
      </w:r>
    </w:p>
    <w:p w:rsidR="00043E42"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 xml:space="preserve">6. Quản lý hệ thống: </w:t>
      </w:r>
    </w:p>
    <w:p w:rsidR="00D72CB4" w:rsidRPr="00D72CB4" w:rsidRDefault="00043E42" w:rsidP="00D72CB4">
      <w:pPr>
        <w:rPr>
          <w:rFonts w:ascii="Times New Roman" w:hAnsi="Times New Roman" w:cs="Times New Roman"/>
          <w:sz w:val="26"/>
          <w:szCs w:val="26"/>
        </w:rPr>
      </w:pPr>
      <w:r>
        <w:rPr>
          <w:rFonts w:ascii="Times New Roman" w:hAnsi="Times New Roman" w:cs="Times New Roman"/>
          <w:sz w:val="26"/>
          <w:szCs w:val="26"/>
        </w:rPr>
        <w:t>Cho phép administrator c</w:t>
      </w:r>
      <w:r w:rsidR="00D72CB4" w:rsidRPr="00D72CB4">
        <w:rPr>
          <w:rFonts w:ascii="Times New Roman" w:hAnsi="Times New Roman" w:cs="Times New Roman"/>
          <w:sz w:val="26"/>
          <w:szCs w:val="26"/>
        </w:rPr>
        <w:t>ập nhật thông tin website, quản lý tài khoản admin, sao lưu dữ liệu, bảo trì hệ thống.</w:t>
      </w:r>
      <w:r w:rsidR="009B1DB3">
        <w:rPr>
          <w:rFonts w:ascii="Times New Roman" w:hAnsi="Times New Roman" w:cs="Times New Roman"/>
          <w:sz w:val="26"/>
          <w:szCs w:val="26"/>
        </w:rPr>
        <w:t xml:space="preserve"> Administrator cập nhật và bảo trì trực tiếp trên hệ thống.</w:t>
      </w:r>
    </w:p>
    <w:p w:rsidR="00D72CB4" w:rsidRDefault="00D72CB4" w:rsidP="00D72CB4">
      <w:pPr>
        <w:rPr>
          <w:rFonts w:ascii="Times New Roman" w:hAnsi="Times New Roman" w:cs="Times New Roman"/>
          <w:sz w:val="26"/>
          <w:szCs w:val="26"/>
        </w:rPr>
      </w:pPr>
      <w:r>
        <w:rPr>
          <w:rFonts w:ascii="Times New Roman" w:hAnsi="Times New Roman" w:cs="Times New Roman"/>
          <w:sz w:val="26"/>
          <w:szCs w:val="26"/>
        </w:rPr>
        <w:t>7</w:t>
      </w:r>
      <w:r w:rsidRPr="00D72CB4">
        <w:rPr>
          <w:rFonts w:ascii="Times New Roman" w:hAnsi="Times New Roman" w:cs="Times New Roman"/>
          <w:sz w:val="26"/>
          <w:szCs w:val="26"/>
        </w:rPr>
        <w:t xml:space="preserve">. Quản lý chương trình khuyến mãi: </w:t>
      </w:r>
    </w:p>
    <w:p w:rsidR="00D72CB4" w:rsidRDefault="00D72CB4" w:rsidP="00D72CB4">
      <w:pPr>
        <w:rPr>
          <w:rFonts w:ascii="Times New Roman" w:hAnsi="Times New Roman" w:cs="Times New Roman"/>
          <w:sz w:val="26"/>
          <w:szCs w:val="26"/>
        </w:rPr>
      </w:pPr>
      <w:r w:rsidRPr="00D72CB4">
        <w:rPr>
          <w:rFonts w:ascii="Times New Roman" w:hAnsi="Times New Roman" w:cs="Times New Roman"/>
          <w:sz w:val="26"/>
          <w:szCs w:val="26"/>
        </w:rPr>
        <w:t>Cho phép administrator tạo, sửa, xóa các chương trình khuyến mãi, cập nhật thông tin chương trình khuyến mãi,</w:t>
      </w:r>
      <w:r>
        <w:rPr>
          <w:rFonts w:ascii="Times New Roman" w:hAnsi="Times New Roman" w:cs="Times New Roman"/>
          <w:sz w:val="26"/>
          <w:szCs w:val="26"/>
        </w:rPr>
        <w:t xml:space="preserve"> thống kê các loại khách hàng </w:t>
      </w:r>
      <w:r w:rsidR="00043E42">
        <w:rPr>
          <w:rFonts w:ascii="Times New Roman" w:hAnsi="Times New Roman" w:cs="Times New Roman"/>
          <w:sz w:val="26"/>
          <w:szCs w:val="26"/>
        </w:rPr>
        <w:t xml:space="preserve">(lấy từ Quản lý khách hàng) </w:t>
      </w:r>
      <w:r>
        <w:rPr>
          <w:rFonts w:ascii="Times New Roman" w:hAnsi="Times New Roman" w:cs="Times New Roman"/>
          <w:sz w:val="26"/>
          <w:szCs w:val="26"/>
        </w:rPr>
        <w:t>được áp dụng khuyến mãi</w:t>
      </w:r>
      <w:r w:rsidRPr="00D72CB4">
        <w:rPr>
          <w:rFonts w:ascii="Times New Roman" w:hAnsi="Times New Roman" w:cs="Times New Roman"/>
          <w:sz w:val="26"/>
          <w:szCs w:val="26"/>
        </w:rPr>
        <w:t xml:space="preserve"> và quản lý số lượng sản phẩm</w:t>
      </w:r>
      <w:r w:rsidR="00043E42">
        <w:rPr>
          <w:rFonts w:ascii="Times New Roman" w:hAnsi="Times New Roman" w:cs="Times New Roman"/>
          <w:sz w:val="26"/>
          <w:szCs w:val="26"/>
        </w:rPr>
        <w:t xml:space="preserve"> (lấy từ Quản lý sản phẩm)</w:t>
      </w:r>
      <w:r w:rsidRPr="00D72CB4">
        <w:rPr>
          <w:rFonts w:ascii="Times New Roman" w:hAnsi="Times New Roman" w:cs="Times New Roman"/>
          <w:sz w:val="26"/>
          <w:szCs w:val="26"/>
        </w:rPr>
        <w:t xml:space="preserve"> được áp dụng cho chương trình khuyến mãi</w:t>
      </w:r>
      <w:r w:rsidR="00043E42">
        <w:rPr>
          <w:rFonts w:ascii="Times New Roman" w:hAnsi="Times New Roman" w:cs="Times New Roman"/>
          <w:sz w:val="26"/>
          <w:szCs w:val="26"/>
        </w:rPr>
        <w:t xml:space="preserve"> </w:t>
      </w:r>
      <w:r w:rsidRPr="00D72CB4">
        <w:rPr>
          <w:rFonts w:ascii="Times New Roman" w:hAnsi="Times New Roman" w:cs="Times New Roman"/>
          <w:sz w:val="26"/>
          <w:szCs w:val="26"/>
        </w:rPr>
        <w:t>.</w:t>
      </w:r>
    </w:p>
    <w:p w:rsidR="00043E42" w:rsidRDefault="00043E42" w:rsidP="00D72CB4">
      <w:pPr>
        <w:rPr>
          <w:rFonts w:ascii="Times New Roman" w:hAnsi="Times New Roman" w:cs="Times New Roman"/>
          <w:sz w:val="26"/>
          <w:szCs w:val="26"/>
        </w:rPr>
      </w:pPr>
      <w:r>
        <w:rPr>
          <w:rFonts w:ascii="Times New Roman" w:hAnsi="Times New Roman" w:cs="Times New Roman"/>
          <w:sz w:val="26"/>
          <w:szCs w:val="26"/>
        </w:rPr>
        <w:lastRenderedPageBreak/>
        <w:t>8. Quản lý doanh thu:</w:t>
      </w:r>
    </w:p>
    <w:p w:rsidR="00043E42" w:rsidRPr="00D72CB4" w:rsidRDefault="00043E42" w:rsidP="00D72CB4">
      <w:pPr>
        <w:rPr>
          <w:rFonts w:ascii="Times New Roman" w:hAnsi="Times New Roman" w:cs="Times New Roman"/>
          <w:sz w:val="26"/>
          <w:szCs w:val="26"/>
        </w:rPr>
      </w:pPr>
      <w:r>
        <w:rPr>
          <w:rFonts w:ascii="Times New Roman" w:hAnsi="Times New Roman" w:cs="Times New Roman"/>
          <w:sz w:val="26"/>
          <w:szCs w:val="26"/>
        </w:rPr>
        <w:t>Cho phép administrator truy cập, xem và nắm bắt được doanh thu trong từng khoảng thời gian được lựa chọn theo tuần, tháng</w:t>
      </w:r>
      <w:r w:rsidR="009B1DB3">
        <w:rPr>
          <w:rFonts w:ascii="Times New Roman" w:hAnsi="Times New Roman" w:cs="Times New Roman"/>
          <w:sz w:val="26"/>
          <w:szCs w:val="26"/>
        </w:rPr>
        <w:t>, quý</w:t>
      </w:r>
      <w:bookmarkStart w:id="0" w:name="_GoBack"/>
      <w:bookmarkEnd w:id="0"/>
      <w:r>
        <w:rPr>
          <w:rFonts w:ascii="Times New Roman" w:hAnsi="Times New Roman" w:cs="Times New Roman"/>
          <w:sz w:val="26"/>
          <w:szCs w:val="26"/>
        </w:rPr>
        <w:t xml:space="preserve"> hoặ</w:t>
      </w:r>
      <w:r w:rsidR="009B1DB3">
        <w:rPr>
          <w:rFonts w:ascii="Times New Roman" w:hAnsi="Times New Roman" w:cs="Times New Roman"/>
          <w:sz w:val="26"/>
          <w:szCs w:val="26"/>
        </w:rPr>
        <w:t>c năm hoặc theo các kì lễ tết.</w:t>
      </w:r>
    </w:p>
    <w:p w:rsidR="00D72CB4" w:rsidRPr="00D72CB4" w:rsidRDefault="00D72CB4" w:rsidP="00D72CB4">
      <w:pPr>
        <w:rPr>
          <w:rFonts w:ascii="Times New Roman" w:hAnsi="Times New Roman" w:cs="Times New Roman"/>
          <w:sz w:val="26"/>
          <w:szCs w:val="26"/>
        </w:rPr>
      </w:pPr>
    </w:p>
    <w:p w:rsidR="00D72CB4" w:rsidRPr="00D72CB4" w:rsidRDefault="00D72CB4" w:rsidP="00D72CB4">
      <w:pPr>
        <w:rPr>
          <w:rFonts w:ascii="Times New Roman" w:hAnsi="Times New Roman" w:cs="Times New Roman"/>
          <w:sz w:val="26"/>
          <w:szCs w:val="26"/>
        </w:rPr>
      </w:pPr>
    </w:p>
    <w:sectPr w:rsidR="00D72CB4" w:rsidRPr="00D72CB4" w:rsidSect="00666EA2">
      <w:pgSz w:w="12240" w:h="15840"/>
      <w:pgMar w:top="1134" w:right="1418"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FC8"/>
    <w:multiLevelType w:val="multilevel"/>
    <w:tmpl w:val="1B9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B4"/>
    <w:rsid w:val="00043E42"/>
    <w:rsid w:val="00666EA2"/>
    <w:rsid w:val="009B1DB3"/>
    <w:rsid w:val="00D72CB4"/>
    <w:rsid w:val="00E6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0424"/>
  <w15:chartTrackingRefBased/>
  <w15:docId w15:val="{33B6B4B0-D825-4F29-B89A-7BA09155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1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2023-05-10T14:24:00Z</dcterms:created>
  <dcterms:modified xsi:type="dcterms:W3CDTF">2023-05-10T14:51:00Z</dcterms:modified>
</cp:coreProperties>
</file>