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Second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is your chance to bring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to life in a practical way. You’ll build a Flask application that connects to AWS services like Bedrock, OpenSearch, and S3, and use Claude as your AI model. The best part is that you’re free to choose </w:t>
      </w:r>
      <w:r w:rsidDel="00000000" w:rsidR="00000000" w:rsidRPr="00000000">
        <w:rPr>
          <w:b w:val="1"/>
          <w:bCs w:val="1"/>
          <w:rtl w:val="0"/>
        </w:rPr>
        <w:t xml:space="preserve">any topic you’re passionate about</w:t>
      </w:r>
      <w:r w:rsidDel="00000000" w:rsidR="00000000" w:rsidRPr="00000000">
        <w:rPr>
          <w:rtl w:val="0"/>
        </w:rPr>
        <w:t xml:space="preserve">—from history, sports, or movies, to finance or healthcare—so the project feels like your own. Along the way, you’ll also design a simple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 layer for your app, because it’s not just about making the backend work, but also about creating a product that’s easy and enjoyable to use. For your dataset, you can grab free, ready-to-use material from </w:t>
      </w:r>
      <w:r w:rsidDel="00000000" w:rsidR="00000000" w:rsidRPr="00000000">
        <w:rPr>
          <w:b w:val="1"/>
          <w:bCs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, which offers thousands of datasets to experiment with. The goal is to practice connecting the dots between data, AI, and user experience while learning how to deploy everything on AWS.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- Flask API (Python 3.11+)</w:t>
        <w:br w:type="textWrapping"/>
        <w:t xml:space="preserve">- Bedrock for:</w:t>
        <w:br w:type="textWrapping"/>
        <w:t xml:space="preserve">  - Claude (chat/completions)</w:t>
        <w:br w:type="textWrapping"/>
        <w:t xml:space="preserve">  - Titan Embeddings (text embeddings)</w:t>
        <w:br w:type="textWrapping"/>
        <w:t xml:space="preserve">- OpenSearch (managed domain) as the vector store (k‑NN)</w:t>
        <w:br w:type="textWrapping"/>
        <w:t xml:space="preserve">- S3 for document drop‑box (students upload files here)</w:t>
        <w:br w:type="textWrapping"/>
        <w:t xml:space="preserve">- SQS for event fan‑out from S3 to EC2 worker</w:t>
        <w:br w:type="textWrapping"/>
        <w:t xml:space="preserve">- Textract (optional) to extract text from PDFs/images</w:t>
        <w:br w:type="textWrapping"/>
        <w:t xml:space="preserve">- EC2 for app + worker (Gunicorn + systemd)</w:t>
        <w:br w:type="textWrapping"/>
        <w:br w:type="textWrapping"/>
        <w:t xml:space="preserve">---</w:t>
        <w:br w:type="textWrapping"/>
        <w:br w:type="textWrapping"/>
        <w:t xml:space="preserve">## 0) High‑Level Flow</w:t>
        <w:br w:type="textWrapping"/>
        <w:br w:type="textWrapping"/>
        <w:t xml:space="preserve">[User uploads file] → S3 bucket → S3 Event → SQS Queue → EC2 Worker</w:t>
        <w:br w:type="textWrapping"/>
        <w:t xml:space="preserve">EC2 Worker:</w:t>
        <w:br w:type="textWrapping"/>
        <w:t xml:space="preserve">  - downloads object from S3</w:t>
        <w:br w:type="textWrapping"/>
        <w:t xml:space="preserve">  - (optional) uses Textract to extract text</w:t>
        <w:br w:type="textWrapping"/>
        <w:t xml:space="preserve">  - chunks → embeds (Titan) → indexes chunks into OpenSearch k‑NN index</w:t>
        <w:br w:type="textWrapping"/>
        <w:br w:type="textWrapping"/>
        <w:t xml:space="preserve">User question → Flask /ask → retrieves top‑k chunks from OpenSearch →</w:t>
        <w:br w:type="textWrapping"/>
        <w:t xml:space="preserve">  builds prompt → calls Claude via Bedrock → returns grounded answer</w:t>
        <w:br w:type="textWrapping"/>
        <w:br w:type="textWrapping"/>
        <w:t xml:space="preserve">---</w:t>
        <w:br w:type="textWrapping"/>
        <w:br w:type="textWrapping"/>
        <w:t xml:space="preserve">## 1) Minimal AWS Setup (one-time)</w:t>
        <w:br w:type="textWrapping"/>
        <w:t xml:space="preserve">- S3: rag-class-docs-&lt;team&gt; bucket</w:t>
        <w:br w:type="textWrapping"/>
        <w:t xml:space="preserve">- SQS: rag-class-docs-queue-&lt;team&gt;</w:t>
        <w:br w:type="textWrapping"/>
        <w:t xml:space="preserve">- OpenSearch serverless</w:t>
        <w:br w:type="textWrapping"/>
        <w:t xml:space="preserve">- IAM: EC2 role with Bedrock, S3, SQS, OpenSearch, Textract</w:t>
        <w:br w:type="textWrapping"/>
        <w:t xml:space="preserve">- EC2: Ubuntu 22.04 with Python 3.11, Flask app + worker</w:t>
        <w:br w:type="textWrapping"/>
        <w:br w:type="textWrapping"/>
        <w:t xml:space="preserve">---</w:t>
        <w:br w:type="textWrapping"/>
        <w:br w:type="textWrapping"/>
        <w:t xml:space="preserve">## 2) Project Repo Structure</w:t>
        <w:br w:type="textWrapping"/>
        <w:t xml:space="preserve">app.py (Flask API), worker.py (SQS worker), opensearch_utils.py, bedrock_utils.py,</w:t>
        <w:br w:type="textWrapping"/>
        <w:t xml:space="preserve">chunking.py, s3_utils.py, requirements.txt, scripts/, systemd/</w:t>
        <w:br w:type="textWrapping"/>
        <w:br w:type="textWrapping"/>
        <w:t xml:space="preserve">---</w:t>
        <w:br w:type="textWrapping"/>
        <w:br w:type="textWrapping"/>
        <w:t xml:space="preserve">## 3) Environment Variables</w:t>
        <w:br w:type="textWrapping"/>
        <w:t xml:space="preserve">AWS_REGION, S3_BUCKET, SQS_QUEUE_URL, OS_HOST, OS_INDEX, CLAUDE_MODEL_ID, TITAN_EMBED_MODEL</w:t>
        <w:br w:type="textWrapping"/>
        <w:br w:type="textWrapping"/>
        <w:t xml:space="preserve">---</w:t>
        <w:br w:type="textWrapping"/>
        <w:br w:type="textWrapping"/>
        <w:t xml:space="preserve">## 4) Dependencies</w:t>
        <w:br w:type="textWrapping"/>
        <w:t xml:space="preserve">flask, boto3, requests, opensearch-py, python-dotenv</w:t>
        <w:br w:type="textWrapping"/>
        <w:br w:type="textWrapping"/>
        <w:t xml:space="preserve">---</w:t>
        <w:br w:type="textWrapping"/>
        <w:br w:type="textWrapping"/>
        <w:t xml:space="preserve">## 5) Utilities</w:t>
        <w:br w:type="textWrapping"/>
        <w:t xml:space="preserve">- bedrock_utils.py → embeddings + Claude chat</w:t>
        <w:br w:type="textWrapping"/>
        <w:t xml:space="preserve">- opensearch_utils.py → index, search</w:t>
        <w:br w:type="textWrapping"/>
        <w:t xml:space="preserve">- chunking.py → split text</w:t>
        <w:br w:type="textWrapping"/>
        <w:t xml:space="preserve">- s3_utils.py → download from S3</w:t>
        <w:br w:type="textWrapping"/>
        <w:br w:type="textWrapping"/>
        <w:t xml:space="preserve">---</w:t>
        <w:br w:type="textWrapping"/>
        <w:br w:type="textWrapping"/>
        <w:t xml:space="preserve">## 6) Worker</w:t>
        <w:br w:type="textWrapping"/>
        <w:t xml:space="preserve">Polls SQS, downloads S3 docs, extracts text (Textract optional), embeds + indexes.</w:t>
        <w:br w:type="textWrapping"/>
        <w:br w:type="textWrapping"/>
        <w:t xml:space="preserve">## 7) Flask API</w:t>
        <w:br w:type="textWrapping"/>
        <w:t xml:space="preserve">/health and /ask routes → retrieves docs, builds context, calls Claude.</w:t>
        <w:br w:type="textWrapping"/>
        <w:br w:type="textWrapping"/>
        <w:t xml:space="preserve">## 8) Scripts</w:t>
        <w:br w:type="textWrapping"/>
        <w:t xml:space="preserve">- create_index.py</w:t>
        <w:br w:type="textWrapping"/>
        <w:t xml:space="preserve">- smoke_test.py</w:t>
        <w:br w:type="textWrapping"/>
        <w:br w:type="textWrapping"/>
        <w:t xml:space="preserve">## 9) Run</w:t>
        <w:br w:type="textWrapping"/>
        <w:t xml:space="preserve">Install deps, set env, run worker + app, test with curl.</w:t>
        <w:br w:type="textWrapping"/>
        <w:br w:type="textWrapping"/>
        <w:t xml:space="preserve">## 10) Systemd</w:t>
        <w:br w:type="textWrapping"/>
        <w:t xml:space="preserve">rag-api.service, rag-worker.service</w:t>
        <w:br w:type="textWrapping"/>
        <w:br w:type="textWrapping"/>
        <w:t xml:space="preserve">## 11) S3 → SQS Wiring</w:t>
        <w:br w:type="textWrapping"/>
        <w:t xml:space="preserve">Event notification ObjectCreated → SQS.</w:t>
        <w:br w:type="textWrapping"/>
        <w:br w:type="textWrapping"/>
        <w:t xml:space="preserve">## 12) Optional AI Services</w:t>
        <w:br w:type="textWrapping"/>
        <w:t xml:space="preserve">Comprehend, Translate, Polly.</w:t>
        <w:br w:type="textWrapping"/>
        <w:br w:type="textWrapping"/>
        <w:t xml:space="preserve">## 13) Evaluation Rubric</w:t>
        <w:br w:type="textWrapping"/>
        <w:t xml:space="preserve">Bootstraps, indexing works, OpenSearch works, Claude answers grounded, optional extra service.</w:t>
        <w:br w:type="textWrapping"/>
        <w:br w:type="textWrapping"/>
        <w:t xml:space="preserve">## 14) Troubleshooting</w:t>
        <w:br w:type="textWrapping"/>
        <w:t xml:space="preserve">IAM, dimension mismatch, SQS body, Textract throttling, connectivity.</w:t>
        <w:br w:type="textWrapping"/>
        <w:br w:type="textWrapping"/>
        <w:t xml:space="preserve">## 15) Stretch Goals</w:t>
        <w:br w:type="textWrapping"/>
        <w:t xml:space="preserve">Reranking, feedback loop, deduping, caching, batch embedding.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23850" cy="323850"/>
                <wp:effectExtent b="0" l="0" r="0" t="0"/>
                <wp:docPr descr="Output image" id="20361719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3850" cy="323850"/>
                <wp:effectExtent b="0" l="0" r="0" t="0"/>
                <wp:docPr descr="Output image" id="2036171905" name="image1.png"/>
                <a:graphic>
                  <a:graphicData uri="http://schemas.openxmlformats.org/drawingml/2006/picture">
                    <pic:pic>
                      <pic:nvPicPr>
                        <pic:cNvPr descr="Output image"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-809623</wp:posOffset>
            </wp:positionH>
            <wp:positionV relativeFrom="paragraph">
              <wp:posOffset>314325</wp:posOffset>
            </wp:positionV>
            <wp:extent cx="6656070" cy="4128135"/>
            <wp:effectExtent b="0" l="0" r="0" t="0"/>
            <wp:wrapSquare wrapText="bothSides" distB="0" distT="0" distL="114300" distR="114300"/>
            <wp:docPr id="20361719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6070" cy="4128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720952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rXABtxu8NAPG35vdST7PgAaSQQ==">CgMxLjA4AHIhMW5hSmg1WlFJM1A4ZEl1c2NxR0hxbGNuYWxIbl8xN1V6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