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3EA0" w14:textId="77777777" w:rsidR="00AB050A" w:rsidRPr="00BC0DA3" w:rsidRDefault="00000000" w:rsidP="00BC0DA3">
      <w:pPr>
        <w:rPr>
          <w:lang w:val="es-MX"/>
        </w:rPr>
      </w:pPr>
      <w:r w:rsidRPr="00BC0DA3">
        <w:rPr>
          <w:b/>
          <w:color w:val="178C8C"/>
          <w:sz w:val="22"/>
          <w:lang w:val="es-MX"/>
        </w:rPr>
        <w:t>PROYECTO DE ANÁLISIS DE DATOS</w:t>
      </w:r>
    </w:p>
    <w:p w14:paraId="4DE35518" w14:textId="77777777" w:rsidR="00AB050A" w:rsidRPr="00BC0DA3" w:rsidRDefault="00000000">
      <w:pPr>
        <w:pStyle w:val="Ttulo"/>
        <w:spacing w:before="200" w:after="160"/>
        <w:jc w:val="center"/>
        <w:rPr>
          <w:lang w:val="es-MX"/>
        </w:rPr>
      </w:pPr>
      <w:r w:rsidRPr="00BC0DA3">
        <w:rPr>
          <w:lang w:val="es-MX"/>
        </w:rPr>
        <w:t>Evidencias del proyecto</w:t>
      </w:r>
      <w:r w:rsidRPr="00BC0DA3">
        <w:rPr>
          <w:lang w:val="es-MX"/>
        </w:rPr>
        <w:br/>
        <w:t>de retención estudiantil</w:t>
      </w:r>
    </w:p>
    <w:p w14:paraId="254452CF" w14:textId="77777777" w:rsidR="00AB050A" w:rsidRPr="00BC0DA3" w:rsidRDefault="00000000">
      <w:pPr>
        <w:spacing w:after="600"/>
        <w:jc w:val="center"/>
        <w:rPr>
          <w:lang w:val="es-MX"/>
        </w:rPr>
      </w:pPr>
      <w:r w:rsidRPr="00BC0DA3">
        <w:rPr>
          <w:color w:val="5B6573"/>
          <w:sz w:val="28"/>
          <w:lang w:val="es-MX"/>
        </w:rPr>
        <w:t>Siete momentos clave del desarrollo de la aplicación</w:t>
      </w:r>
    </w:p>
    <w:tbl>
      <w:tblPr>
        <w:tblW w:w="0" w:type="auto"/>
        <w:tblLayout w:type="fixed"/>
        <w:tblLook w:val="04A0" w:firstRow="1" w:lastRow="0" w:firstColumn="1" w:lastColumn="0" w:noHBand="0" w:noVBand="1"/>
      </w:tblPr>
      <w:tblGrid>
        <w:gridCol w:w="2232"/>
        <w:gridCol w:w="7128"/>
      </w:tblGrid>
      <w:tr w:rsidR="00AB050A" w14:paraId="63AC735D" w14:textId="77777777">
        <w:tc>
          <w:tcPr>
            <w:tcW w:w="22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4929A7EA" w14:textId="77777777" w:rsidR="00AB050A" w:rsidRDefault="00000000">
            <w:pPr>
              <w:spacing w:before="100" w:after="100"/>
            </w:pPr>
            <w:r>
              <w:rPr>
                <w:b/>
                <w:color w:val="17365D"/>
              </w:rPr>
              <w:t>Nombre completo</w:t>
            </w:r>
          </w:p>
        </w:tc>
        <w:tc>
          <w:tcPr>
            <w:tcW w:w="7128" w:type="dxa"/>
            <w:tcBorders>
              <w:top w:val="single" w:sz="10" w:space="0" w:color="AFC2D4"/>
              <w:left w:val="single" w:sz="10" w:space="0" w:color="AFC2D4"/>
              <w:bottom w:val="single" w:sz="10" w:space="0" w:color="AFC2D4"/>
              <w:right w:val="single" w:sz="10" w:space="0" w:color="AFC2D4"/>
            </w:tcBorders>
            <w:vAlign w:val="center"/>
          </w:tcPr>
          <w:p w14:paraId="5E1B983E" w14:textId="77777777" w:rsidR="00AB050A" w:rsidRDefault="00000000">
            <w:pPr>
              <w:spacing w:before="100" w:after="100"/>
            </w:pPr>
            <w:r>
              <w:t>[Escribe tu nombre completo]</w:t>
            </w:r>
          </w:p>
        </w:tc>
      </w:tr>
      <w:tr w:rsidR="00AB050A" w14:paraId="61DEDFAA" w14:textId="77777777">
        <w:tc>
          <w:tcPr>
            <w:tcW w:w="22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69D2A5C0" w14:textId="77777777" w:rsidR="00AB050A" w:rsidRDefault="00000000">
            <w:pPr>
              <w:spacing w:before="100" w:after="100"/>
            </w:pPr>
            <w:r>
              <w:rPr>
                <w:b/>
                <w:color w:val="17365D"/>
              </w:rPr>
              <w:t>Materia</w:t>
            </w:r>
          </w:p>
        </w:tc>
        <w:tc>
          <w:tcPr>
            <w:tcW w:w="7128" w:type="dxa"/>
            <w:tcBorders>
              <w:top w:val="single" w:sz="10" w:space="0" w:color="AFC2D4"/>
              <w:left w:val="single" w:sz="10" w:space="0" w:color="AFC2D4"/>
              <w:bottom w:val="single" w:sz="10" w:space="0" w:color="AFC2D4"/>
              <w:right w:val="single" w:sz="10" w:space="0" w:color="AFC2D4"/>
            </w:tcBorders>
            <w:vAlign w:val="center"/>
          </w:tcPr>
          <w:p w14:paraId="512DB754" w14:textId="77777777" w:rsidR="00AB050A" w:rsidRDefault="00000000">
            <w:pPr>
              <w:spacing w:before="100" w:after="100"/>
            </w:pPr>
            <w:r>
              <w:t>[Materia]</w:t>
            </w:r>
          </w:p>
        </w:tc>
      </w:tr>
      <w:tr w:rsidR="00AB050A" w14:paraId="24E70CBF" w14:textId="77777777">
        <w:tc>
          <w:tcPr>
            <w:tcW w:w="22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3E3767E8" w14:textId="77777777" w:rsidR="00AB050A" w:rsidRDefault="00000000">
            <w:pPr>
              <w:spacing w:before="100" w:after="100"/>
            </w:pPr>
            <w:r>
              <w:rPr>
                <w:b/>
                <w:color w:val="17365D"/>
              </w:rPr>
              <w:t>Docente</w:t>
            </w:r>
          </w:p>
        </w:tc>
        <w:tc>
          <w:tcPr>
            <w:tcW w:w="7128" w:type="dxa"/>
            <w:tcBorders>
              <w:top w:val="single" w:sz="10" w:space="0" w:color="AFC2D4"/>
              <w:left w:val="single" w:sz="10" w:space="0" w:color="AFC2D4"/>
              <w:bottom w:val="single" w:sz="10" w:space="0" w:color="AFC2D4"/>
              <w:right w:val="single" w:sz="10" w:space="0" w:color="AFC2D4"/>
            </w:tcBorders>
            <w:vAlign w:val="center"/>
          </w:tcPr>
          <w:p w14:paraId="6E99FF61" w14:textId="77777777" w:rsidR="00AB050A" w:rsidRDefault="00000000">
            <w:pPr>
              <w:spacing w:before="100" w:after="100"/>
            </w:pPr>
            <w:r>
              <w:t>[Nombre del docente]</w:t>
            </w:r>
          </w:p>
        </w:tc>
      </w:tr>
      <w:tr w:rsidR="00AB050A" w14:paraId="2373DC0A" w14:textId="77777777">
        <w:tc>
          <w:tcPr>
            <w:tcW w:w="22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4EE0D36D" w14:textId="77777777" w:rsidR="00AB050A" w:rsidRDefault="00000000">
            <w:pPr>
              <w:spacing w:before="100" w:after="100"/>
            </w:pPr>
            <w:r>
              <w:rPr>
                <w:b/>
                <w:color w:val="17365D"/>
              </w:rPr>
              <w:t>Institución</w:t>
            </w:r>
          </w:p>
        </w:tc>
        <w:tc>
          <w:tcPr>
            <w:tcW w:w="7128" w:type="dxa"/>
            <w:tcBorders>
              <w:top w:val="single" w:sz="10" w:space="0" w:color="AFC2D4"/>
              <w:left w:val="single" w:sz="10" w:space="0" w:color="AFC2D4"/>
              <w:bottom w:val="single" w:sz="10" w:space="0" w:color="AFC2D4"/>
              <w:right w:val="single" w:sz="10" w:space="0" w:color="AFC2D4"/>
            </w:tcBorders>
            <w:vAlign w:val="center"/>
          </w:tcPr>
          <w:p w14:paraId="221BE6D9" w14:textId="77777777" w:rsidR="00AB050A" w:rsidRDefault="00000000">
            <w:pPr>
              <w:spacing w:before="100" w:after="100"/>
            </w:pPr>
            <w:r>
              <w:t>[Nombre de la institución]</w:t>
            </w:r>
          </w:p>
        </w:tc>
      </w:tr>
      <w:tr w:rsidR="00AB050A" w14:paraId="5DEDADF2" w14:textId="77777777">
        <w:tc>
          <w:tcPr>
            <w:tcW w:w="22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2ECD30DE" w14:textId="77777777" w:rsidR="00AB050A" w:rsidRDefault="00000000">
            <w:pPr>
              <w:spacing w:before="100" w:after="100"/>
            </w:pPr>
            <w:r>
              <w:rPr>
                <w:b/>
                <w:color w:val="17365D"/>
              </w:rPr>
              <w:t>Fecha</w:t>
            </w:r>
          </w:p>
        </w:tc>
        <w:tc>
          <w:tcPr>
            <w:tcW w:w="7128" w:type="dxa"/>
            <w:tcBorders>
              <w:top w:val="single" w:sz="10" w:space="0" w:color="AFC2D4"/>
              <w:left w:val="single" w:sz="10" w:space="0" w:color="AFC2D4"/>
              <w:bottom w:val="single" w:sz="10" w:space="0" w:color="AFC2D4"/>
              <w:right w:val="single" w:sz="10" w:space="0" w:color="AFC2D4"/>
            </w:tcBorders>
            <w:vAlign w:val="center"/>
          </w:tcPr>
          <w:p w14:paraId="10D88832" w14:textId="77777777" w:rsidR="00AB050A" w:rsidRDefault="00000000">
            <w:pPr>
              <w:spacing w:before="100" w:after="100"/>
            </w:pPr>
            <w:r>
              <w:t>[Día / mes / año]</w:t>
            </w:r>
          </w:p>
        </w:tc>
      </w:tr>
    </w:tbl>
    <w:p w14:paraId="0236F735" w14:textId="77777777" w:rsidR="00AB050A" w:rsidRDefault="00000000">
      <w:pPr>
        <w:spacing w:before="260"/>
      </w:pPr>
      <w:r>
        <w:rPr>
          <w:b/>
          <w:color w:val="178C8C"/>
        </w:rPr>
        <w:t>Contexto en una línea</w:t>
      </w:r>
    </w:p>
    <w:p w14:paraId="11B65B03" w14:textId="77777777" w:rsidR="00AB050A" w:rsidRPr="00BC0DA3" w:rsidRDefault="00000000">
      <w:pPr>
        <w:rPr>
          <w:lang w:val="es-MX"/>
        </w:rPr>
      </w:pPr>
      <w:r w:rsidRPr="00BC0DA3">
        <w:rPr>
          <w:lang w:val="es-MX"/>
        </w:rPr>
        <w:t>Analizo señales académicas de una base sintética para explorar cómo orientar ofertas voluntarias de apoyo a la continuidad escolar.</w:t>
      </w:r>
    </w:p>
    <w:p w14:paraId="1BCE42C2" w14:textId="77777777" w:rsidR="00AB050A" w:rsidRPr="00BC0DA3" w:rsidRDefault="00000000">
      <w:pPr>
        <w:rPr>
          <w:lang w:val="es-MX"/>
        </w:rPr>
      </w:pPr>
      <w:r w:rsidRPr="00BC0DA3">
        <w:rPr>
          <w:b/>
          <w:color w:val="17365D"/>
          <w:lang w:val="es-MX"/>
        </w:rPr>
        <w:t>Antes de entregar</w:t>
      </w:r>
    </w:p>
    <w:p w14:paraId="52E3CD97" w14:textId="77777777" w:rsidR="00AB050A" w:rsidRPr="00BC0DA3" w:rsidRDefault="00000000">
      <w:pPr>
        <w:rPr>
          <w:lang w:val="es-MX"/>
        </w:rPr>
      </w:pPr>
      <w:r w:rsidRPr="00BC0DA3">
        <w:rPr>
          <w:lang w:val="es-MX"/>
        </w:rPr>
        <w:t>Completa los campos entre corchetes e inserta tus capturas reales en los espacios señalados. El documento está preparado para editarse en Word.</w:t>
      </w:r>
    </w:p>
    <w:p w14:paraId="0852EDC7" w14:textId="77777777" w:rsidR="00AB050A" w:rsidRPr="00BC0DA3" w:rsidRDefault="00000000">
      <w:pPr>
        <w:rPr>
          <w:lang w:val="es-MX"/>
        </w:rPr>
      </w:pPr>
      <w:r w:rsidRPr="00BC0DA3">
        <w:rPr>
          <w:lang w:val="es-MX"/>
        </w:rPr>
        <w:br w:type="page"/>
      </w:r>
    </w:p>
    <w:p w14:paraId="7078AF8D" w14:textId="77777777" w:rsidR="00AB050A" w:rsidRPr="00BC0DA3" w:rsidRDefault="00000000">
      <w:pPr>
        <w:spacing w:after="40"/>
        <w:rPr>
          <w:lang w:val="es-MX"/>
        </w:rPr>
      </w:pPr>
      <w:r w:rsidRPr="00BC0DA3">
        <w:rPr>
          <w:b/>
          <w:color w:val="178C8C"/>
          <w:sz w:val="18"/>
          <w:lang w:val="es-MX"/>
        </w:rPr>
        <w:lastRenderedPageBreak/>
        <w:t>MOMENTO 1 DE 7</w:t>
      </w:r>
    </w:p>
    <w:p w14:paraId="60F3A045" w14:textId="77777777" w:rsidR="00AB050A" w:rsidRPr="00BC0DA3" w:rsidRDefault="00000000">
      <w:pPr>
        <w:pStyle w:val="Ttulo1"/>
        <w:spacing w:after="200"/>
        <w:rPr>
          <w:lang w:val="es-MX"/>
        </w:rPr>
      </w:pPr>
      <w:r w:rsidRPr="00BC0DA3">
        <w:rPr>
          <w:lang w:val="es-MX"/>
        </w:rPr>
        <w:t>Entorno y estructura listos</w:t>
      </w:r>
    </w:p>
    <w:p w14:paraId="7D584E34" w14:textId="77777777" w:rsidR="00AB050A" w:rsidRPr="00BC0DA3" w:rsidRDefault="00000000">
      <w:pPr>
        <w:pStyle w:val="Ttulo2"/>
        <w:spacing w:after="100"/>
        <w:rPr>
          <w:lang w:val="es-MX"/>
        </w:rPr>
      </w:pPr>
      <w:r w:rsidRPr="00BC0DA3">
        <w:rPr>
          <w:lang w:val="es-MX"/>
        </w:rPr>
        <w:t>Captura de pantalla</w:t>
      </w:r>
    </w:p>
    <w:tbl>
      <w:tblPr>
        <w:tblW w:w="0" w:type="auto"/>
        <w:tblLayout w:type="fixed"/>
        <w:tblLook w:val="04A0" w:firstRow="1" w:lastRow="0" w:firstColumn="1" w:lastColumn="0" w:noHBand="0" w:noVBand="1"/>
      </w:tblPr>
      <w:tblGrid>
        <w:gridCol w:w="9432"/>
      </w:tblGrid>
      <w:tr w:rsidR="00AB050A" w:rsidRPr="00BC0DA3" w14:paraId="609E8892" w14:textId="77777777">
        <w:trPr>
          <w:trHeight w:val="3600"/>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3FBD2A9C" w14:textId="77777777" w:rsidR="00AB050A" w:rsidRPr="00BC0DA3" w:rsidRDefault="00000000">
            <w:pPr>
              <w:jc w:val="center"/>
              <w:rPr>
                <w:lang w:val="es-MX"/>
              </w:rPr>
            </w:pPr>
            <w:r w:rsidRPr="00BC0DA3">
              <w:rPr>
                <w:b/>
                <w:color w:val="1F5B99"/>
                <w:sz w:val="24"/>
                <w:lang w:val="es-MX"/>
              </w:rPr>
              <w:t>INSERTA AQUÍ TU CAPTURA REAL</w:t>
            </w:r>
          </w:p>
          <w:p w14:paraId="5718771D" w14:textId="77777777" w:rsidR="00AB050A" w:rsidRPr="00BC0DA3" w:rsidRDefault="00000000">
            <w:pPr>
              <w:ind w:left="216" w:right="216"/>
              <w:jc w:val="center"/>
              <w:rPr>
                <w:lang w:val="es-MX"/>
              </w:rPr>
            </w:pPr>
            <w:r w:rsidRPr="00BC0DA3">
              <w:rPr>
                <w:color w:val="5B6573"/>
                <w:sz w:val="18"/>
                <w:lang w:val="es-MX"/>
              </w:rPr>
              <w:t>Terminal con el entorno activo entre paréntesis y el árbol donde se vean app.py, tabs/ y data/retencion_alumnos_sinteticos.csv.</w:t>
            </w:r>
          </w:p>
        </w:tc>
      </w:tr>
    </w:tbl>
    <w:p w14:paraId="3CEA3E9A" w14:textId="77777777" w:rsidR="00AB050A" w:rsidRPr="00BC0DA3" w:rsidRDefault="00000000">
      <w:pPr>
        <w:pStyle w:val="Ttulo2"/>
        <w:spacing w:after="60"/>
        <w:rPr>
          <w:lang w:val="es-MX"/>
        </w:rPr>
      </w:pPr>
      <w:r w:rsidRPr="00BC0DA3">
        <w:rPr>
          <w:lang w:val="es-MX"/>
        </w:rPr>
        <w:t>Explicación</w:t>
      </w:r>
    </w:p>
    <w:p w14:paraId="01707390" w14:textId="77777777" w:rsidR="00AB050A" w:rsidRPr="00BC0DA3" w:rsidRDefault="00000000">
      <w:pPr>
        <w:keepLines/>
        <w:spacing w:after="60"/>
        <w:rPr>
          <w:lang w:val="es-MX"/>
        </w:rPr>
      </w:pPr>
      <w:r w:rsidRPr="00BC0DA3">
        <w:rPr>
          <w:lang w:val="es-MX"/>
        </w:rPr>
        <w:t>Para este proyecto uso un entorno virtual de Python ubicado en la carpeta del proyecto. El entorno instala y ejecuta las bibliotecas necesarias para la app sin mezclarlas con las de otros trabajos ni con la instalación global de Python. En la terminal, activo el entorno antes de iniciar Streamlit; el nombre entre paréntesis confirma cuál está activo. La estructura separa el código de la aplicación, los módulos de cada pestaña y el archivo CSV dentro de data/. Sin ese aislamiento, una actualización para otro proyecto podría cambiar versiones y romper esta app. Mantener identificadas las dependencias hace más reproducible el trabajo.</w:t>
      </w:r>
    </w:p>
    <w:p w14:paraId="520E1814" w14:textId="77777777" w:rsidR="00AB050A" w:rsidRPr="00BC0DA3" w:rsidRDefault="00000000">
      <w:pPr>
        <w:spacing w:after="0"/>
        <w:rPr>
          <w:lang w:val="es-MX"/>
        </w:rPr>
      </w:pPr>
      <w:r w:rsidRPr="00BC0DA3">
        <w:rPr>
          <w:i/>
          <w:color w:val="5B6573"/>
          <w:sz w:val="17"/>
          <w:lang w:val="es-MX"/>
        </w:rPr>
        <w:t>Conteo de la explicación: 102 palabras</w:t>
      </w:r>
    </w:p>
    <w:p w14:paraId="01BE9D06" w14:textId="77777777" w:rsidR="00AB050A" w:rsidRPr="00BC0DA3" w:rsidRDefault="00000000">
      <w:pPr>
        <w:rPr>
          <w:lang w:val="es-MX"/>
        </w:rPr>
      </w:pPr>
      <w:r w:rsidRPr="00BC0DA3">
        <w:rPr>
          <w:lang w:val="es-MX"/>
        </w:rPr>
        <w:br w:type="page"/>
      </w:r>
    </w:p>
    <w:p w14:paraId="089AA163" w14:textId="77777777" w:rsidR="00AB050A" w:rsidRPr="00BC0DA3" w:rsidRDefault="00000000">
      <w:pPr>
        <w:spacing w:after="40"/>
        <w:rPr>
          <w:lang w:val="es-MX"/>
        </w:rPr>
      </w:pPr>
      <w:r w:rsidRPr="00BC0DA3">
        <w:rPr>
          <w:b/>
          <w:color w:val="178C8C"/>
          <w:sz w:val="18"/>
          <w:lang w:val="es-MX"/>
        </w:rPr>
        <w:lastRenderedPageBreak/>
        <w:t>MOMENTO 2 DE 7</w:t>
      </w:r>
    </w:p>
    <w:p w14:paraId="2F2DFAE8" w14:textId="77777777" w:rsidR="00AB050A" w:rsidRPr="00BC0DA3" w:rsidRDefault="00000000">
      <w:pPr>
        <w:pStyle w:val="Ttulo1"/>
        <w:spacing w:after="200"/>
        <w:rPr>
          <w:lang w:val="es-MX"/>
        </w:rPr>
      </w:pPr>
      <w:r w:rsidRPr="00BC0DA3">
        <w:rPr>
          <w:lang w:val="es-MX"/>
        </w:rPr>
        <w:t>Primera ejecución con mi contexto</w:t>
      </w:r>
    </w:p>
    <w:p w14:paraId="11FF59A3" w14:textId="77777777" w:rsidR="00AB050A" w:rsidRDefault="00000000">
      <w:pPr>
        <w:pStyle w:val="Ttulo2"/>
        <w:spacing w:after="100"/>
      </w:pPr>
      <w:r>
        <w:t>Captura de pantalla</w:t>
      </w:r>
    </w:p>
    <w:tbl>
      <w:tblPr>
        <w:tblW w:w="0" w:type="auto"/>
        <w:tblLayout w:type="fixed"/>
        <w:tblLook w:val="04A0" w:firstRow="1" w:lastRow="0" w:firstColumn="1" w:lastColumn="0" w:noHBand="0" w:noVBand="1"/>
      </w:tblPr>
      <w:tblGrid>
        <w:gridCol w:w="9432"/>
      </w:tblGrid>
      <w:tr w:rsidR="00AB050A" w:rsidRPr="00BC0DA3" w14:paraId="7D40EA95" w14:textId="77777777">
        <w:trPr>
          <w:trHeight w:val="3600"/>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0C1E71C3" w14:textId="77777777" w:rsidR="00AB050A" w:rsidRPr="00BC0DA3" w:rsidRDefault="00000000">
            <w:pPr>
              <w:jc w:val="center"/>
              <w:rPr>
                <w:lang w:val="es-MX"/>
              </w:rPr>
            </w:pPr>
            <w:r w:rsidRPr="00BC0DA3">
              <w:rPr>
                <w:b/>
                <w:color w:val="1F5B99"/>
                <w:sz w:val="24"/>
                <w:lang w:val="es-MX"/>
              </w:rPr>
              <w:t>INSERTA AQUÍ TU CAPTURA REAL</w:t>
            </w:r>
          </w:p>
          <w:p w14:paraId="06FEEFC4" w14:textId="77777777" w:rsidR="00AB050A" w:rsidRPr="00BC0DA3" w:rsidRDefault="00000000">
            <w:pPr>
              <w:ind w:left="216" w:right="216"/>
              <w:jc w:val="center"/>
              <w:rPr>
                <w:lang w:val="es-MX"/>
              </w:rPr>
            </w:pPr>
            <w:r w:rsidRPr="00BC0DA3">
              <w:rPr>
                <w:color w:val="5B6573"/>
                <w:sz w:val="18"/>
                <w:lang w:val="es-MX"/>
              </w:rPr>
              <w:t>Navegador con la app en ejecución, su título propio, la vista previa del CSV y la dirección local visible.</w:t>
            </w:r>
          </w:p>
        </w:tc>
      </w:tr>
    </w:tbl>
    <w:p w14:paraId="3E745D6A" w14:textId="77777777" w:rsidR="00AB050A" w:rsidRPr="00BC0DA3" w:rsidRDefault="00000000">
      <w:pPr>
        <w:pStyle w:val="Ttulo2"/>
        <w:spacing w:after="60"/>
        <w:rPr>
          <w:lang w:val="es-MX"/>
        </w:rPr>
      </w:pPr>
      <w:r w:rsidRPr="00BC0DA3">
        <w:rPr>
          <w:lang w:val="es-MX"/>
        </w:rPr>
        <w:t>Explicación</w:t>
      </w:r>
    </w:p>
    <w:p w14:paraId="1130705F" w14:textId="77777777" w:rsidR="00AB050A" w:rsidRPr="00BC0DA3" w:rsidRDefault="00000000">
      <w:pPr>
        <w:keepLines/>
        <w:spacing w:after="60"/>
        <w:rPr>
          <w:lang w:val="es-MX"/>
        </w:rPr>
      </w:pPr>
      <w:r w:rsidRPr="00BC0DA3">
        <w:rPr>
          <w:lang w:val="es-MX"/>
        </w:rPr>
        <w:t>Elegí como contexto la retención estudiantil porque la base contiene indicadores académicos y de participación que podrían orientar ofertas de apoyo. La app carga retencion_alumnos_sinteticos.csv desde la carpeta data/ del proyecto. El archivo tiene 300 registros y 12 variables; por su nombre y contenido, lo trato como una muestra sintética, no como un registro oficial de una escuela. La pregunta que guía el análisis es: ¿qué señales académicas pueden ayudar a identificar quién podría beneficiarse de apoyo para continuar sus estudios? Esta pregunta sirve para explorar patrones, pero no para decidir automáticamente la trayectoria de ningún estudiante.</w:t>
      </w:r>
    </w:p>
    <w:p w14:paraId="0A539D38" w14:textId="77777777" w:rsidR="00AB050A" w:rsidRPr="00BC0DA3" w:rsidRDefault="00000000">
      <w:pPr>
        <w:spacing w:after="0"/>
        <w:rPr>
          <w:lang w:val="es-MX"/>
        </w:rPr>
      </w:pPr>
      <w:r w:rsidRPr="00BC0DA3">
        <w:rPr>
          <w:i/>
          <w:color w:val="5B6573"/>
          <w:sz w:val="17"/>
          <w:lang w:val="es-MX"/>
        </w:rPr>
        <w:t>Conteo de la explicación: 98 palabras</w:t>
      </w:r>
    </w:p>
    <w:p w14:paraId="44C3235E" w14:textId="77777777" w:rsidR="00AB050A" w:rsidRPr="00BC0DA3" w:rsidRDefault="00000000">
      <w:pPr>
        <w:rPr>
          <w:lang w:val="es-MX"/>
        </w:rPr>
      </w:pPr>
      <w:r w:rsidRPr="00BC0DA3">
        <w:rPr>
          <w:lang w:val="es-MX"/>
        </w:rPr>
        <w:br w:type="page"/>
      </w:r>
    </w:p>
    <w:p w14:paraId="0D30A591" w14:textId="77777777" w:rsidR="00AB050A" w:rsidRPr="00BC0DA3" w:rsidRDefault="00000000">
      <w:pPr>
        <w:spacing w:after="40"/>
        <w:rPr>
          <w:lang w:val="es-MX"/>
        </w:rPr>
      </w:pPr>
      <w:r w:rsidRPr="00BC0DA3">
        <w:rPr>
          <w:b/>
          <w:color w:val="178C8C"/>
          <w:sz w:val="18"/>
          <w:lang w:val="es-MX"/>
        </w:rPr>
        <w:lastRenderedPageBreak/>
        <w:t>MOMENTO 3 DE 7</w:t>
      </w:r>
    </w:p>
    <w:p w14:paraId="1E4C6C0B" w14:textId="77777777" w:rsidR="00AB050A" w:rsidRPr="00BC0DA3" w:rsidRDefault="00000000">
      <w:pPr>
        <w:pStyle w:val="Ttulo1"/>
        <w:spacing w:after="200"/>
        <w:rPr>
          <w:lang w:val="es-MX"/>
        </w:rPr>
      </w:pPr>
      <w:r w:rsidRPr="00BC0DA3">
        <w:rPr>
          <w:lang w:val="es-MX"/>
        </w:rPr>
        <w:t>Entender los datos</w:t>
      </w:r>
    </w:p>
    <w:p w14:paraId="74D99698" w14:textId="77777777" w:rsidR="00AB050A" w:rsidRPr="00BC0DA3" w:rsidRDefault="00000000">
      <w:pPr>
        <w:pStyle w:val="Ttulo2"/>
        <w:spacing w:after="100"/>
        <w:rPr>
          <w:lang w:val="es-MX"/>
        </w:rPr>
      </w:pPr>
      <w:r w:rsidRPr="00BC0DA3">
        <w:rPr>
          <w:lang w:val="es-MX"/>
        </w:rPr>
        <w:t>Captura de pantalla</w:t>
      </w:r>
    </w:p>
    <w:tbl>
      <w:tblPr>
        <w:tblW w:w="0" w:type="auto"/>
        <w:tblLayout w:type="fixed"/>
        <w:tblLook w:val="04A0" w:firstRow="1" w:lastRow="0" w:firstColumn="1" w:lastColumn="0" w:noHBand="0" w:noVBand="1"/>
      </w:tblPr>
      <w:tblGrid>
        <w:gridCol w:w="9432"/>
      </w:tblGrid>
      <w:tr w:rsidR="00AB050A" w:rsidRPr="00BC0DA3" w14:paraId="2B6A41E1" w14:textId="77777777">
        <w:trPr>
          <w:trHeight w:val="3600"/>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5A7332B0" w14:textId="77777777" w:rsidR="00AB050A" w:rsidRPr="00BC0DA3" w:rsidRDefault="00000000">
            <w:pPr>
              <w:jc w:val="center"/>
              <w:rPr>
                <w:lang w:val="es-MX"/>
              </w:rPr>
            </w:pPr>
            <w:r w:rsidRPr="00BC0DA3">
              <w:rPr>
                <w:b/>
                <w:color w:val="1F5B99"/>
                <w:sz w:val="24"/>
                <w:lang w:val="es-MX"/>
              </w:rPr>
              <w:t>INSERTA AQUÍ TU CAPTURA REAL</w:t>
            </w:r>
          </w:p>
          <w:p w14:paraId="106C7251" w14:textId="77777777" w:rsidR="00AB050A" w:rsidRPr="00BC0DA3" w:rsidRDefault="00000000">
            <w:pPr>
              <w:ind w:left="216" w:right="216"/>
              <w:jc w:val="center"/>
              <w:rPr>
                <w:lang w:val="es-MX"/>
              </w:rPr>
            </w:pPr>
            <w:r w:rsidRPr="00BC0DA3">
              <w:rPr>
                <w:color w:val="5B6573"/>
                <w:sz w:val="18"/>
                <w:lang w:val="es-MX"/>
              </w:rPr>
              <w:t>Pestaña 1 con métricas, vista previa y diagnóstico de variables, tipos, valores únicos y faltantes.</w:t>
            </w:r>
          </w:p>
        </w:tc>
      </w:tr>
    </w:tbl>
    <w:p w14:paraId="266E0DE9" w14:textId="77777777" w:rsidR="00AB050A" w:rsidRPr="00BC0DA3" w:rsidRDefault="00000000">
      <w:pPr>
        <w:pStyle w:val="Ttulo2"/>
        <w:spacing w:after="60"/>
        <w:rPr>
          <w:lang w:val="es-MX"/>
        </w:rPr>
      </w:pPr>
      <w:r w:rsidRPr="00BC0DA3">
        <w:rPr>
          <w:lang w:val="es-MX"/>
        </w:rPr>
        <w:t>Explicación</w:t>
      </w:r>
    </w:p>
    <w:p w14:paraId="67186DD2" w14:textId="77777777" w:rsidR="00AB050A" w:rsidRPr="00BC0DA3" w:rsidRDefault="00000000">
      <w:pPr>
        <w:keepLines/>
        <w:spacing w:after="60"/>
        <w:rPr>
          <w:lang w:val="es-MX"/>
        </w:rPr>
      </w:pPr>
      <w:r w:rsidRPr="00BC0DA3">
        <w:rPr>
          <w:lang w:val="es-MX"/>
        </w:rPr>
        <w:t>La pestaña Entender muestra 300 estudiantes, 12 variables, sus tipos y una vista previa. Para orientar una oferta de apoyo me interesan asistencia_pct, promedio, tareas_entregadas_ultimas_12 y sesiones_plataforma_30_dias; abandono_semestre es el resultado histórico que quiero describir. alumno_id identifica filas, pero no debe actuar como predictor. La base muestra seis abandonos, equivalentes al 2%, y no presenta faltantes ni duplicados exactos. Aun así, tengo dudas: no conozco el proceso que generó los datos sintéticos ni la definición temporal exacta de abandono. Por eso interpreto los patrones como ejercicio exploratorio, no como evidencia institucional.</w:t>
      </w:r>
    </w:p>
    <w:p w14:paraId="2F3A0AC0" w14:textId="77777777" w:rsidR="00AB050A" w:rsidRPr="00BC0DA3" w:rsidRDefault="00000000">
      <w:pPr>
        <w:spacing w:after="0"/>
        <w:rPr>
          <w:lang w:val="es-MX"/>
        </w:rPr>
      </w:pPr>
      <w:r w:rsidRPr="00BC0DA3">
        <w:rPr>
          <w:i/>
          <w:color w:val="5B6573"/>
          <w:sz w:val="17"/>
          <w:lang w:val="es-MX"/>
        </w:rPr>
        <w:t>Conteo de la explicación: 91 palabras</w:t>
      </w:r>
    </w:p>
    <w:p w14:paraId="60BB2C15" w14:textId="77777777" w:rsidR="00AB050A" w:rsidRPr="00BC0DA3" w:rsidRDefault="00000000">
      <w:pPr>
        <w:rPr>
          <w:lang w:val="es-MX"/>
        </w:rPr>
      </w:pPr>
      <w:r w:rsidRPr="00BC0DA3">
        <w:rPr>
          <w:lang w:val="es-MX"/>
        </w:rPr>
        <w:br w:type="page"/>
      </w:r>
    </w:p>
    <w:p w14:paraId="079714A6" w14:textId="77777777" w:rsidR="00AB050A" w:rsidRPr="00BC0DA3" w:rsidRDefault="00000000">
      <w:pPr>
        <w:spacing w:after="40"/>
        <w:rPr>
          <w:lang w:val="es-MX"/>
        </w:rPr>
      </w:pPr>
      <w:r w:rsidRPr="00BC0DA3">
        <w:rPr>
          <w:b/>
          <w:color w:val="178C8C"/>
          <w:sz w:val="18"/>
          <w:lang w:val="es-MX"/>
        </w:rPr>
        <w:lastRenderedPageBreak/>
        <w:t>MOMENTO 4 DE 7</w:t>
      </w:r>
    </w:p>
    <w:p w14:paraId="49FFD0D0" w14:textId="77777777" w:rsidR="00AB050A" w:rsidRPr="00BC0DA3" w:rsidRDefault="00000000">
      <w:pPr>
        <w:pStyle w:val="Ttulo1"/>
        <w:spacing w:after="200"/>
        <w:rPr>
          <w:lang w:val="es-MX"/>
        </w:rPr>
      </w:pPr>
      <w:r w:rsidRPr="00BC0DA3">
        <w:rPr>
          <w:lang w:val="es-MX"/>
        </w:rPr>
        <w:t>Un error y una decisión técnica</w:t>
      </w:r>
    </w:p>
    <w:p w14:paraId="75FA915A" w14:textId="77777777" w:rsidR="00AB050A" w:rsidRDefault="00000000">
      <w:pPr>
        <w:pStyle w:val="Ttulo2"/>
        <w:spacing w:after="100"/>
      </w:pPr>
      <w:r>
        <w:t>Captura de pantalla</w:t>
      </w:r>
    </w:p>
    <w:tbl>
      <w:tblPr>
        <w:tblW w:w="0" w:type="auto"/>
        <w:tblLayout w:type="fixed"/>
        <w:tblLook w:val="04A0" w:firstRow="1" w:lastRow="0" w:firstColumn="1" w:lastColumn="0" w:noHBand="0" w:noVBand="1"/>
      </w:tblPr>
      <w:tblGrid>
        <w:gridCol w:w="9432"/>
      </w:tblGrid>
      <w:tr w:rsidR="00AB050A" w:rsidRPr="00BC0DA3" w14:paraId="2E96B3AA" w14:textId="77777777">
        <w:trPr>
          <w:trHeight w:val="3600"/>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28A72913" w14:textId="77777777" w:rsidR="00AB050A" w:rsidRPr="00BC0DA3" w:rsidRDefault="00000000">
            <w:pPr>
              <w:jc w:val="center"/>
              <w:rPr>
                <w:lang w:val="es-MX"/>
              </w:rPr>
            </w:pPr>
            <w:r w:rsidRPr="00BC0DA3">
              <w:rPr>
                <w:b/>
                <w:color w:val="1F5B99"/>
                <w:sz w:val="24"/>
                <w:lang w:val="es-MX"/>
              </w:rPr>
              <w:t>INSERTA AQUÍ TU CAPTURA REAL</w:t>
            </w:r>
          </w:p>
          <w:p w14:paraId="2FDF8FA7" w14:textId="77777777" w:rsidR="00AB050A" w:rsidRPr="00BC0DA3" w:rsidRDefault="00000000">
            <w:pPr>
              <w:ind w:left="216" w:right="216"/>
              <w:jc w:val="center"/>
              <w:rPr>
                <w:lang w:val="es-MX"/>
              </w:rPr>
            </w:pPr>
            <w:r w:rsidRPr="00BC0DA3">
              <w:rPr>
                <w:color w:val="5B6573"/>
                <w:sz w:val="18"/>
                <w:lang w:val="es-MX"/>
              </w:rPr>
              <w:t>Captura del error real de dependencia y otra de la app funcionando con gráficas nativas de Streamlit; también puedes mostrar el cambio de código.</w:t>
            </w:r>
          </w:p>
        </w:tc>
      </w:tr>
    </w:tbl>
    <w:p w14:paraId="66774ADC" w14:textId="77777777" w:rsidR="00AB050A" w:rsidRPr="00BC0DA3" w:rsidRDefault="00000000">
      <w:pPr>
        <w:pStyle w:val="Ttulo2"/>
        <w:spacing w:after="60"/>
        <w:rPr>
          <w:lang w:val="es-MX"/>
        </w:rPr>
      </w:pPr>
      <w:r w:rsidRPr="00BC0DA3">
        <w:rPr>
          <w:lang w:val="es-MX"/>
        </w:rPr>
        <w:t>Explicación</w:t>
      </w:r>
    </w:p>
    <w:p w14:paraId="097FCC6A" w14:textId="77777777" w:rsidR="00AB050A" w:rsidRPr="00BC0DA3" w:rsidRDefault="00000000">
      <w:pPr>
        <w:keepLines/>
        <w:spacing w:after="60"/>
        <w:rPr>
          <w:lang w:val="es-MX"/>
        </w:rPr>
      </w:pPr>
      <w:r w:rsidRPr="00BC0DA3">
        <w:rPr>
          <w:lang w:val="es-MX"/>
        </w:rPr>
        <w:t>Al probar una versión de la app apareció ModuleNotFoundError porque el entorno no tenía instalada la biblioteca Plotly. Revisé el mensaje y ubiqué el problema en la importación usada para dibujar gráficos; no era un error del CSV. Para mantener el proyecto ejecutable con las dependencias disponibles, cambié esas visualizaciones por st.bar_chart, que ofrece Streamlit. Después confirmé que la página cargaba y mostraba el título y las pestañas. Aprendí a separar fallas de datos de fallas de dependencias y a comprobar qué biblioteca usa cada entorno. Si recurro a IA, verifico el mensaje y la solución en la app antes de conservarla.</w:t>
      </w:r>
    </w:p>
    <w:p w14:paraId="06D1C6F8" w14:textId="77777777" w:rsidR="00AB050A" w:rsidRPr="00BC0DA3" w:rsidRDefault="00000000">
      <w:pPr>
        <w:spacing w:after="0"/>
        <w:rPr>
          <w:lang w:val="es-MX"/>
        </w:rPr>
      </w:pPr>
      <w:r w:rsidRPr="00BC0DA3">
        <w:rPr>
          <w:i/>
          <w:color w:val="5B6573"/>
          <w:sz w:val="17"/>
          <w:lang w:val="es-MX"/>
        </w:rPr>
        <w:t>Conteo de la explicación: 103 palabras</w:t>
      </w:r>
    </w:p>
    <w:p w14:paraId="38CABE02" w14:textId="77777777" w:rsidR="00AB050A" w:rsidRPr="00BC0DA3" w:rsidRDefault="00000000">
      <w:pPr>
        <w:rPr>
          <w:lang w:val="es-MX"/>
        </w:rPr>
      </w:pPr>
      <w:r w:rsidRPr="00BC0DA3">
        <w:rPr>
          <w:lang w:val="es-MX"/>
        </w:rPr>
        <w:br w:type="page"/>
      </w:r>
    </w:p>
    <w:p w14:paraId="54E8291E" w14:textId="77777777" w:rsidR="00AB050A" w:rsidRPr="00BC0DA3" w:rsidRDefault="00000000">
      <w:pPr>
        <w:spacing w:after="40"/>
        <w:rPr>
          <w:lang w:val="es-MX"/>
        </w:rPr>
      </w:pPr>
      <w:r w:rsidRPr="00BC0DA3">
        <w:rPr>
          <w:b/>
          <w:color w:val="178C8C"/>
          <w:sz w:val="18"/>
          <w:lang w:val="es-MX"/>
        </w:rPr>
        <w:lastRenderedPageBreak/>
        <w:t>MOMENTO 5 DE 7</w:t>
      </w:r>
    </w:p>
    <w:p w14:paraId="697E4E4B" w14:textId="77777777" w:rsidR="00AB050A" w:rsidRPr="00BC0DA3" w:rsidRDefault="00000000">
      <w:pPr>
        <w:pStyle w:val="Ttulo1"/>
        <w:spacing w:after="200"/>
        <w:rPr>
          <w:lang w:val="es-MX"/>
        </w:rPr>
      </w:pPr>
      <w:r w:rsidRPr="00BC0DA3">
        <w:rPr>
          <w:lang w:val="es-MX"/>
        </w:rPr>
        <w:t>Limpiar y describir</w:t>
      </w:r>
    </w:p>
    <w:p w14:paraId="2D8E90C1" w14:textId="77777777" w:rsidR="00AB050A" w:rsidRPr="00BC0DA3" w:rsidRDefault="00000000">
      <w:pPr>
        <w:pStyle w:val="Ttulo2"/>
        <w:spacing w:after="100"/>
        <w:rPr>
          <w:lang w:val="es-MX"/>
        </w:rPr>
      </w:pPr>
      <w:r w:rsidRPr="00BC0DA3">
        <w:rPr>
          <w:lang w:val="es-MX"/>
        </w:rPr>
        <w:t>Captura de pantalla</w:t>
      </w:r>
    </w:p>
    <w:tbl>
      <w:tblPr>
        <w:tblW w:w="0" w:type="auto"/>
        <w:tblLayout w:type="fixed"/>
        <w:tblLook w:val="04A0" w:firstRow="1" w:lastRow="0" w:firstColumn="1" w:lastColumn="0" w:noHBand="0" w:noVBand="1"/>
      </w:tblPr>
      <w:tblGrid>
        <w:gridCol w:w="9432"/>
      </w:tblGrid>
      <w:tr w:rsidR="00AB050A" w:rsidRPr="00BC0DA3" w14:paraId="1235AD8D" w14:textId="77777777">
        <w:trPr>
          <w:trHeight w:val="3168"/>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5153F91B" w14:textId="77777777" w:rsidR="00AB050A" w:rsidRPr="00BC0DA3" w:rsidRDefault="00000000">
            <w:pPr>
              <w:jc w:val="center"/>
              <w:rPr>
                <w:lang w:val="es-MX"/>
              </w:rPr>
            </w:pPr>
            <w:r w:rsidRPr="00BC0DA3">
              <w:rPr>
                <w:b/>
                <w:color w:val="1F5B99"/>
                <w:sz w:val="24"/>
                <w:lang w:val="es-MX"/>
              </w:rPr>
              <w:t>INSERTA AQUÍ TU CAPTURA REAL</w:t>
            </w:r>
          </w:p>
          <w:p w14:paraId="1D88551B" w14:textId="77777777" w:rsidR="00AB050A" w:rsidRPr="00BC0DA3" w:rsidRDefault="00000000">
            <w:pPr>
              <w:ind w:left="216" w:right="216"/>
              <w:jc w:val="center"/>
              <w:rPr>
                <w:lang w:val="es-MX"/>
              </w:rPr>
            </w:pPr>
            <w:r w:rsidRPr="00BC0DA3">
              <w:rPr>
                <w:color w:val="5B6573"/>
                <w:sz w:val="18"/>
                <w:lang w:val="es-MX"/>
              </w:rPr>
              <w:t>Pestaña 2 con diagnóstico y resultado de limpieza, y pestaña 3 con gráfica por programa y KPI de abandono.</w:t>
            </w:r>
          </w:p>
        </w:tc>
      </w:tr>
    </w:tbl>
    <w:p w14:paraId="304FAB4D" w14:textId="77777777" w:rsidR="00AB050A" w:rsidRPr="00BC0DA3" w:rsidRDefault="00000000">
      <w:pPr>
        <w:pStyle w:val="Ttulo2"/>
        <w:spacing w:after="60"/>
        <w:rPr>
          <w:lang w:val="es-MX"/>
        </w:rPr>
      </w:pPr>
      <w:r w:rsidRPr="00BC0DA3">
        <w:rPr>
          <w:lang w:val="es-MX"/>
        </w:rPr>
        <w:t>Explicación</w:t>
      </w:r>
    </w:p>
    <w:p w14:paraId="7B6B81D6" w14:textId="77777777" w:rsidR="00AB050A" w:rsidRPr="00BC0DA3" w:rsidRDefault="00000000">
      <w:pPr>
        <w:keepLines/>
        <w:spacing w:after="60"/>
        <w:rPr>
          <w:lang w:val="es-MX"/>
        </w:rPr>
      </w:pPr>
      <w:r w:rsidRPr="00BC0DA3">
        <w:rPr>
          <w:lang w:val="es-MX"/>
        </w:rPr>
        <w:t>La revisión encontró cero valores faltantes y cero filas duplicadas, así que no imputé ni eliminé registros de esta muestra. La pestaña de limpieza permite tratar datos faltantes futuros en una copia de trabajo, pero deja intacta la variable abandono_semestre para no inventar resultados. En la descripción, el KPI general de abandono es 6 de 300, o 2%. Al segmentar por programa, Informática concentra 3 de los 6 casos y su tasa observada ronda 3.5%; los demás programas tienen un caso cada uno. Este patrón merece exploración, pero seis eventos son pocos para concluir que un programa tenga mayor riesgo real.</w:t>
      </w:r>
    </w:p>
    <w:p w14:paraId="6660D8EA" w14:textId="77777777" w:rsidR="00AB050A" w:rsidRPr="00BC0DA3" w:rsidRDefault="00000000">
      <w:pPr>
        <w:spacing w:after="0"/>
        <w:rPr>
          <w:lang w:val="es-MX"/>
        </w:rPr>
      </w:pPr>
      <w:r w:rsidRPr="00BC0DA3">
        <w:rPr>
          <w:i/>
          <w:color w:val="5B6573"/>
          <w:sz w:val="17"/>
          <w:lang w:val="es-MX"/>
        </w:rPr>
        <w:t>Conteo de la explicación: 102 palabras</w:t>
      </w:r>
    </w:p>
    <w:p w14:paraId="2C6E71AF" w14:textId="77777777" w:rsidR="00AB050A" w:rsidRPr="00BC0DA3" w:rsidRDefault="00000000">
      <w:pPr>
        <w:rPr>
          <w:lang w:val="es-MX"/>
        </w:rPr>
      </w:pPr>
      <w:r w:rsidRPr="00BC0DA3">
        <w:rPr>
          <w:lang w:val="es-MX"/>
        </w:rPr>
        <w:br w:type="page"/>
      </w:r>
    </w:p>
    <w:p w14:paraId="240C16E6" w14:textId="77777777" w:rsidR="00AB050A" w:rsidRPr="00BC0DA3" w:rsidRDefault="00000000">
      <w:pPr>
        <w:spacing w:after="40"/>
        <w:rPr>
          <w:lang w:val="es-MX"/>
        </w:rPr>
      </w:pPr>
      <w:r w:rsidRPr="00BC0DA3">
        <w:rPr>
          <w:b/>
          <w:color w:val="178C8C"/>
          <w:sz w:val="18"/>
          <w:lang w:val="es-MX"/>
        </w:rPr>
        <w:lastRenderedPageBreak/>
        <w:t>MOMENTO 6 DE 7</w:t>
      </w:r>
    </w:p>
    <w:p w14:paraId="7ED7449A" w14:textId="77777777" w:rsidR="00AB050A" w:rsidRPr="00BC0DA3" w:rsidRDefault="00000000">
      <w:pPr>
        <w:pStyle w:val="Ttulo1"/>
        <w:spacing w:after="200"/>
        <w:rPr>
          <w:lang w:val="es-MX"/>
        </w:rPr>
      </w:pPr>
      <w:r w:rsidRPr="00BC0DA3">
        <w:rPr>
          <w:lang w:val="es-MX"/>
        </w:rPr>
        <w:t>De los datos a la decisión</w:t>
      </w:r>
    </w:p>
    <w:p w14:paraId="236FB9FD" w14:textId="77777777" w:rsidR="00AB050A" w:rsidRDefault="00000000">
      <w:pPr>
        <w:pStyle w:val="Ttulo2"/>
        <w:spacing w:after="100"/>
      </w:pPr>
      <w:r>
        <w:t>Captura de pantalla</w:t>
      </w:r>
    </w:p>
    <w:tbl>
      <w:tblPr>
        <w:tblW w:w="0" w:type="auto"/>
        <w:tblLayout w:type="fixed"/>
        <w:tblLook w:val="04A0" w:firstRow="1" w:lastRow="0" w:firstColumn="1" w:lastColumn="0" w:noHBand="0" w:noVBand="1"/>
      </w:tblPr>
      <w:tblGrid>
        <w:gridCol w:w="9432"/>
      </w:tblGrid>
      <w:tr w:rsidR="00AB050A" w:rsidRPr="00BC0DA3" w14:paraId="084171CE" w14:textId="77777777">
        <w:trPr>
          <w:trHeight w:val="3168"/>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103EE412" w14:textId="77777777" w:rsidR="00AB050A" w:rsidRPr="00BC0DA3" w:rsidRDefault="00000000">
            <w:pPr>
              <w:jc w:val="center"/>
              <w:rPr>
                <w:lang w:val="es-MX"/>
              </w:rPr>
            </w:pPr>
            <w:r w:rsidRPr="00BC0DA3">
              <w:rPr>
                <w:b/>
                <w:color w:val="1F5B99"/>
                <w:sz w:val="24"/>
                <w:lang w:val="es-MX"/>
              </w:rPr>
              <w:t>INSERTA AQUÍ TU CAPTURA REAL</w:t>
            </w:r>
          </w:p>
          <w:p w14:paraId="57C0531D" w14:textId="77777777" w:rsidR="00AB050A" w:rsidRPr="00BC0DA3" w:rsidRDefault="00000000">
            <w:pPr>
              <w:ind w:left="216" w:right="216"/>
              <w:jc w:val="center"/>
              <w:rPr>
                <w:lang w:val="es-MX"/>
              </w:rPr>
            </w:pPr>
            <w:r w:rsidRPr="00BC0DA3">
              <w:rPr>
                <w:color w:val="5B6573"/>
                <w:sz w:val="18"/>
                <w:lang w:val="es-MX"/>
              </w:rPr>
              <w:t>Evidencia de pestañas 4, 5 y 6: señales exploradas, segmentos y acciones, mensaje y propuesta de medición.</w:t>
            </w:r>
          </w:p>
        </w:tc>
      </w:tr>
    </w:tbl>
    <w:p w14:paraId="51B79F63" w14:textId="77777777" w:rsidR="00AB050A" w:rsidRPr="00BC0DA3" w:rsidRDefault="00000000">
      <w:pPr>
        <w:pStyle w:val="Ttulo2"/>
        <w:spacing w:after="60"/>
        <w:rPr>
          <w:lang w:val="es-MX"/>
        </w:rPr>
      </w:pPr>
      <w:r w:rsidRPr="00BC0DA3">
        <w:rPr>
          <w:lang w:val="es-MX"/>
        </w:rPr>
        <w:t>Explicación</w:t>
      </w:r>
    </w:p>
    <w:p w14:paraId="0C6A719C" w14:textId="77777777" w:rsidR="00AB050A" w:rsidRPr="00BC0DA3" w:rsidRDefault="00000000">
      <w:pPr>
        <w:keepLines/>
        <w:spacing w:after="60"/>
        <w:rPr>
          <w:lang w:val="es-MX"/>
        </w:rPr>
      </w:pPr>
      <w:r w:rsidRPr="00BC0DA3">
        <w:rPr>
          <w:lang w:val="es-MX"/>
        </w:rPr>
        <w:t>La pestaña Predictiva explora cuatro señales: asistencia menor al umbral elegido, promedio bajo, menos tareas y poco uso de la plataforma. No presenta un clasificador porque solo hay seis abandonos y el entorno no tiene scikit-learn; con tan pocos casos una evaluación sería inestable. La pestaña Prescriptiva agrupa señales para ofrecer apoyo general, invitar a una revisión o priorizar una oferta voluntaria de tutoría. Recomiendo empezar por esta última oferta para quienes muestran varias señales, preguntar qué ayuda necesitan y mantener los servicios habituales para todos. La evidencia es exploratoria; medir continuidad futura y comparar grupos sería necesario antes de evaluar el efecto.</w:t>
      </w:r>
    </w:p>
    <w:p w14:paraId="6A951C93" w14:textId="77777777" w:rsidR="00AB050A" w:rsidRPr="00BC0DA3" w:rsidRDefault="00000000">
      <w:pPr>
        <w:spacing w:after="0"/>
        <w:rPr>
          <w:lang w:val="es-MX"/>
        </w:rPr>
      </w:pPr>
      <w:r w:rsidRPr="00BC0DA3">
        <w:rPr>
          <w:i/>
          <w:color w:val="5B6573"/>
          <w:sz w:val="17"/>
          <w:lang w:val="es-MX"/>
        </w:rPr>
        <w:t>Conteo de la explicación: 103 palabras</w:t>
      </w:r>
    </w:p>
    <w:p w14:paraId="7576285D" w14:textId="77777777" w:rsidR="00AB050A" w:rsidRPr="00BC0DA3" w:rsidRDefault="00000000">
      <w:pPr>
        <w:rPr>
          <w:lang w:val="es-MX"/>
        </w:rPr>
      </w:pPr>
      <w:r w:rsidRPr="00BC0DA3">
        <w:rPr>
          <w:lang w:val="es-MX"/>
        </w:rPr>
        <w:br w:type="page"/>
      </w:r>
    </w:p>
    <w:p w14:paraId="50F76661" w14:textId="77777777" w:rsidR="00AB050A" w:rsidRPr="00BC0DA3" w:rsidRDefault="00000000">
      <w:pPr>
        <w:spacing w:after="40"/>
        <w:rPr>
          <w:lang w:val="es-MX"/>
        </w:rPr>
      </w:pPr>
      <w:r w:rsidRPr="00BC0DA3">
        <w:rPr>
          <w:b/>
          <w:color w:val="178C8C"/>
          <w:sz w:val="18"/>
          <w:lang w:val="es-MX"/>
        </w:rPr>
        <w:lastRenderedPageBreak/>
        <w:t>MOMENTO 7 DE 7</w:t>
      </w:r>
    </w:p>
    <w:p w14:paraId="3E1F74F9" w14:textId="77777777" w:rsidR="00AB050A" w:rsidRPr="00BC0DA3" w:rsidRDefault="00000000">
      <w:pPr>
        <w:pStyle w:val="Ttulo1"/>
        <w:spacing w:after="200"/>
        <w:rPr>
          <w:lang w:val="es-MX"/>
        </w:rPr>
      </w:pPr>
      <w:r w:rsidRPr="00BC0DA3">
        <w:rPr>
          <w:lang w:val="es-MX"/>
        </w:rPr>
        <w:t>Reflexión de transferencia</w:t>
      </w:r>
    </w:p>
    <w:p w14:paraId="57D75736" w14:textId="77777777" w:rsidR="00AB050A" w:rsidRPr="00BC0DA3" w:rsidRDefault="00000000">
      <w:pPr>
        <w:pStyle w:val="Ttulo2"/>
        <w:spacing w:after="100"/>
        <w:rPr>
          <w:lang w:val="es-MX"/>
        </w:rPr>
      </w:pPr>
      <w:r w:rsidRPr="00BC0DA3">
        <w:rPr>
          <w:lang w:val="es-MX"/>
        </w:rPr>
        <w:t>Captura de pantalla</w:t>
      </w:r>
    </w:p>
    <w:tbl>
      <w:tblPr>
        <w:tblW w:w="0" w:type="auto"/>
        <w:tblLayout w:type="fixed"/>
        <w:tblLook w:val="04A0" w:firstRow="1" w:lastRow="0" w:firstColumn="1" w:lastColumn="0" w:noHBand="0" w:noVBand="1"/>
      </w:tblPr>
      <w:tblGrid>
        <w:gridCol w:w="9432"/>
      </w:tblGrid>
      <w:tr w:rsidR="00AB050A" w:rsidRPr="00BC0DA3" w14:paraId="63AA6B36" w14:textId="77777777">
        <w:trPr>
          <w:trHeight w:val="3600"/>
        </w:trPr>
        <w:tc>
          <w:tcPr>
            <w:tcW w:w="9432" w:type="dxa"/>
            <w:tcBorders>
              <w:top w:val="single" w:sz="10" w:space="0" w:color="AFC2D4"/>
              <w:left w:val="single" w:sz="10" w:space="0" w:color="AFC2D4"/>
              <w:bottom w:val="single" w:sz="10" w:space="0" w:color="AFC2D4"/>
              <w:right w:val="single" w:sz="10" w:space="0" w:color="AFC2D4"/>
            </w:tcBorders>
            <w:shd w:val="clear" w:color="auto" w:fill="EAF2F8"/>
            <w:vAlign w:val="center"/>
          </w:tcPr>
          <w:p w14:paraId="7B399BE3" w14:textId="77777777" w:rsidR="00AB050A" w:rsidRPr="00BC0DA3" w:rsidRDefault="00000000">
            <w:pPr>
              <w:jc w:val="center"/>
              <w:rPr>
                <w:lang w:val="es-MX"/>
              </w:rPr>
            </w:pPr>
            <w:r w:rsidRPr="00BC0DA3">
              <w:rPr>
                <w:b/>
                <w:color w:val="1F5B99"/>
                <w:sz w:val="24"/>
                <w:lang w:val="es-MX"/>
              </w:rPr>
              <w:t>INSERTA AQUÍ TU CAPTURA REAL</w:t>
            </w:r>
          </w:p>
          <w:p w14:paraId="6C1E5B88" w14:textId="77777777" w:rsidR="00AB050A" w:rsidRPr="00BC0DA3" w:rsidRDefault="00000000">
            <w:pPr>
              <w:ind w:left="216" w:right="216"/>
              <w:jc w:val="center"/>
              <w:rPr>
                <w:lang w:val="es-MX"/>
              </w:rPr>
            </w:pPr>
            <w:r w:rsidRPr="00BC0DA3">
              <w:rPr>
                <w:color w:val="5B6573"/>
                <w:sz w:val="18"/>
                <w:lang w:val="es-MX"/>
              </w:rPr>
              <w:t>Pestaña 6 de la app final, con la propuesta de apoyo, el mensaje de ejemplo y la reflexión sobre límites y privacidad.</w:t>
            </w:r>
          </w:p>
        </w:tc>
      </w:tr>
    </w:tbl>
    <w:p w14:paraId="1BDFEBBC" w14:textId="77777777" w:rsidR="00AB050A" w:rsidRPr="00BC0DA3" w:rsidRDefault="00000000">
      <w:pPr>
        <w:pStyle w:val="Ttulo2"/>
        <w:spacing w:after="60"/>
        <w:rPr>
          <w:lang w:val="es-MX"/>
        </w:rPr>
      </w:pPr>
      <w:r w:rsidRPr="00BC0DA3">
        <w:rPr>
          <w:lang w:val="es-MX"/>
        </w:rPr>
        <w:t>Explicación</w:t>
      </w:r>
    </w:p>
    <w:p w14:paraId="78633B19" w14:textId="77777777" w:rsidR="00AB050A" w:rsidRPr="00BC0DA3" w:rsidRDefault="00000000">
      <w:pPr>
        <w:keepLines/>
        <w:spacing w:after="60"/>
        <w:rPr>
          <w:lang w:val="es-MX"/>
        </w:rPr>
      </w:pPr>
      <w:r w:rsidRPr="00BC0DA3">
        <w:rPr>
          <w:lang w:val="es-MX"/>
        </w:rPr>
        <w:t>Con datos reales revisaría al menos tres límites. Primero, validaría calidad, fechas y definición de abandono con responsables escolares; registros incompletos pueden sesgar el análisis. Segundo, compararía cobertura y errores entre programas y grupos para detectar sesgos por acceso desigual a internet, asistencia o apoyos. Tercero, protegería privacidad: minimizaría identificadores, limitaría accesos, acordaría cuánto tiempo conservar datos e informaría al alumnado para qué se usan. También probaría la intervención en una cohorte futura, mediría continuidad con una definición acordada y mantendría la participación voluntaria. La app no debe etiquetar estudiantes ni reemplazar la conversación con ellos y con tutoría.</w:t>
      </w:r>
    </w:p>
    <w:p w14:paraId="11DF29F1" w14:textId="77777777" w:rsidR="00AB050A" w:rsidRPr="00BC0DA3" w:rsidRDefault="00000000">
      <w:pPr>
        <w:spacing w:after="0"/>
        <w:rPr>
          <w:lang w:val="es-MX"/>
        </w:rPr>
      </w:pPr>
      <w:r w:rsidRPr="00BC0DA3">
        <w:rPr>
          <w:i/>
          <w:color w:val="5B6573"/>
          <w:sz w:val="17"/>
          <w:lang w:val="es-MX"/>
        </w:rPr>
        <w:t>Conteo de la explicación: 99 palabras</w:t>
      </w:r>
    </w:p>
    <w:p w14:paraId="3958BFC5" w14:textId="77777777" w:rsidR="00AB050A" w:rsidRPr="00BC0DA3" w:rsidRDefault="00000000">
      <w:pPr>
        <w:pStyle w:val="Ttulo2"/>
        <w:spacing w:before="180" w:after="40"/>
        <w:rPr>
          <w:lang w:val="es-MX"/>
        </w:rPr>
      </w:pPr>
      <w:r w:rsidRPr="00BC0DA3">
        <w:rPr>
          <w:lang w:val="es-MX"/>
        </w:rPr>
        <w:t>Repositorio público de GitHub</w:t>
      </w:r>
    </w:p>
    <w:p w14:paraId="1CC1AB68" w14:textId="77777777" w:rsidR="00AB050A" w:rsidRPr="00BC0DA3" w:rsidRDefault="00000000">
      <w:pPr>
        <w:keepLines/>
        <w:rPr>
          <w:lang w:val="es-MX"/>
        </w:rPr>
      </w:pPr>
      <w:r w:rsidRPr="00BC0DA3">
        <w:rPr>
          <w:color w:val="1F5B99"/>
          <w:lang w:val="es-MX"/>
        </w:rPr>
        <w:t>[Pega aquí el enlace al repositorio público que contenga app.py y el dataset anonimizado]</w:t>
      </w:r>
    </w:p>
    <w:sectPr w:rsidR="00AB050A" w:rsidRPr="00BC0DA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3336968">
    <w:abstractNumId w:val="8"/>
  </w:num>
  <w:num w:numId="2" w16cid:durableId="1729066338">
    <w:abstractNumId w:val="6"/>
  </w:num>
  <w:num w:numId="3" w16cid:durableId="1074819208">
    <w:abstractNumId w:val="5"/>
  </w:num>
  <w:num w:numId="4" w16cid:durableId="1652713784">
    <w:abstractNumId w:val="4"/>
  </w:num>
  <w:num w:numId="5" w16cid:durableId="2029091242">
    <w:abstractNumId w:val="7"/>
  </w:num>
  <w:num w:numId="6" w16cid:durableId="1767578261">
    <w:abstractNumId w:val="3"/>
  </w:num>
  <w:num w:numId="7" w16cid:durableId="441417077">
    <w:abstractNumId w:val="2"/>
  </w:num>
  <w:num w:numId="8" w16cid:durableId="1497645987">
    <w:abstractNumId w:val="1"/>
  </w:num>
  <w:num w:numId="9" w16cid:durableId="285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556"/>
    <w:rsid w:val="00AA1D8D"/>
    <w:rsid w:val="00AB050A"/>
    <w:rsid w:val="00B47730"/>
    <w:rsid w:val="00BC0D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914FC"/>
  <w14:defaultImageDpi w14:val="300"/>
  <w15:docId w15:val="{FEB9325C-5C7E-4E46-8632-B39404BA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43247"/>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5B9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1106</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del proyecto de retención estudiantil</dc:title>
  <dc:subject>Siete momentos clave del desarrollo de una app Streamlit</dc:subject>
  <dc:creator/>
  <cp:keywords>retención estudiantil, análisis de datos, evidencias</cp:keywords>
  <dc:description>generated by python-docx</dc:description>
  <cp:lastModifiedBy>DAVID MARTINEZ DURAN</cp:lastModifiedBy>
  <cp:revision>2</cp:revision>
  <dcterms:created xsi:type="dcterms:W3CDTF">2013-12-23T23:15:00Z</dcterms:created>
  <dcterms:modified xsi:type="dcterms:W3CDTF">2026-10-20T09:02:00Z</dcterms:modified>
  <cp:category/>
</cp:coreProperties>
</file>