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bidi w:val="0"/>
        <w:spacing w:before="240" w:beforeAutospacing="0" w:after="240" w:afterAutospacing="0" w:line="17" w:lineRule="atLeast"/>
        <w:rPr>
          <w:rFonts w:asciiTheme="minorAscii"/>
        </w:rPr>
      </w:pPr>
      <w:r>
        <w:rPr>
          <w:rFonts w:hAnsi="Arial" w:cs="Arial" w:asciiTheme="minorAscii"/>
          <w:i w:val="0"/>
          <w:color w:val="000000"/>
          <w:sz w:val="24"/>
          <w:szCs w:val="24"/>
          <w:u w:val="none"/>
          <w:vertAlign w:val="baseline"/>
        </w:rPr>
        <w:t>Think Tank Sessions</w:t>
      </w:r>
      <w:bookmarkStart w:id="0" w:name="_GoBack"/>
      <w:bookmarkEnd w:id="0"/>
    </w:p>
    <w:p>
      <w:pPr>
        <w:pStyle w:val="2"/>
        <w:keepNext w:val="0"/>
        <w:keepLines w:val="0"/>
        <w:widowControl/>
        <w:suppressLineNumbers w:val="0"/>
        <w:bidi w:val="0"/>
        <w:spacing w:before="240" w:beforeAutospacing="0" w:after="240" w:afterAutospacing="0" w:line="17" w:lineRule="atLeast"/>
        <w:rPr>
          <w:rFonts w:asciiTheme="minorAscii"/>
        </w:rPr>
      </w:pPr>
      <w:r>
        <w:rPr>
          <w:rFonts w:hint="default" w:hAnsi="Arial" w:cs="Arial" w:asciiTheme="minorAscii"/>
          <w:i w:val="0"/>
          <w:color w:val="222222"/>
          <w:sz w:val="21"/>
          <w:szCs w:val="21"/>
          <w:u w:val="none"/>
          <w:shd w:val="clear" w:fill="FFFFFF"/>
          <w:vertAlign w:val="baseline"/>
        </w:rPr>
        <w:t xml:space="preserve">It is </w:t>
      </w:r>
      <w:r>
        <w:rPr>
          <w:rFonts w:hAnsi="sans-serif" w:eastAsia="sans-serif" w:cs="sans-serif" w:asciiTheme="minorAscii"/>
          <w:i w:val="0"/>
          <w:color w:val="222222"/>
          <w:sz w:val="21"/>
          <w:szCs w:val="21"/>
          <w:u w:val="none"/>
          <w:shd w:val="clear" w:fill="FFFFFF"/>
          <w:vertAlign w:val="baseline"/>
        </w:rPr>
        <w:t> n̶o̶t̶ now</w:t>
      </w:r>
      <w:r>
        <w:rPr>
          <w:rFonts w:hint="default" w:hAnsi="Arial" w:cs="Arial" w:asciiTheme="minorAscii"/>
          <w:i w:val="0"/>
          <w:color w:val="222222"/>
          <w:sz w:val="21"/>
          <w:szCs w:val="21"/>
          <w:u w:val="none"/>
          <w:shd w:val="clear" w:fill="FFFFFF"/>
          <w:vertAlign w:val="baseline"/>
        </w:rPr>
        <w:t xml:space="preserve"> every day that some of the best minds on campus indulge in discussions that push their limits further. In order to take it to the next level, E-Cell SNU with the support of Mr Shubhro Sen, Head of School of Management and Entrepreneurship, launched its E-Cell exclusive- THINK TANK series on March 2019. It takes us through multiple modules ranging from pitching to exit strategies where the members contribute to the pool through interactive sessions. The details of the sessions are as follows:</w:t>
      </w:r>
    </w:p>
    <w:p>
      <w:pPr>
        <w:pStyle w:val="2"/>
        <w:keepNext w:val="0"/>
        <w:keepLines w:val="0"/>
        <w:widowControl/>
        <w:suppressLineNumbers w:val="0"/>
        <w:bidi w:val="0"/>
        <w:spacing w:before="240" w:beforeAutospacing="0" w:after="240" w:afterAutospacing="0" w:line="17" w:lineRule="atLeast"/>
        <w:rPr>
          <w:rFonts w:asciiTheme="minorAscii"/>
        </w:rPr>
      </w:pPr>
      <w:r>
        <w:rPr>
          <w:rFonts w:hint="default" w:hAnsi="Arial" w:cs="Arial" w:asciiTheme="minorAscii"/>
          <w:i w:val="0"/>
          <w:color w:val="222222"/>
          <w:sz w:val="21"/>
          <w:szCs w:val="21"/>
          <w:u w:val="none"/>
          <w:shd w:val="clear" w:fill="FFFFFF"/>
          <w:vertAlign w:val="baseline"/>
        </w:rPr>
        <w:t>Session 1</w:t>
      </w:r>
    </w:p>
    <w:p>
      <w:pPr>
        <w:pStyle w:val="2"/>
        <w:keepNext w:val="0"/>
        <w:keepLines w:val="0"/>
        <w:widowControl/>
        <w:suppressLineNumbers w:val="0"/>
        <w:bidi w:val="0"/>
        <w:spacing w:before="240" w:beforeAutospacing="0" w:after="240" w:afterAutospacing="0" w:line="17" w:lineRule="atLeast"/>
        <w:rPr>
          <w:rFonts w:asciiTheme="minorAscii"/>
        </w:rPr>
      </w:pPr>
      <w:r>
        <w:rPr>
          <w:rFonts w:hint="default" w:hAnsi="Arial" w:cs="Arial" w:asciiTheme="minorAscii"/>
          <w:i w:val="0"/>
          <w:color w:val="222222"/>
          <w:sz w:val="21"/>
          <w:szCs w:val="21"/>
          <w:u w:val="none"/>
          <w:shd w:val="clear" w:fill="FFFFFF"/>
          <w:vertAlign w:val="baseline"/>
        </w:rPr>
        <w:t>Speaker Name: Rahul Goyal</w:t>
      </w:r>
    </w:p>
    <w:p>
      <w:pPr>
        <w:pStyle w:val="2"/>
        <w:keepNext w:val="0"/>
        <w:keepLines w:val="0"/>
        <w:widowControl/>
        <w:suppressLineNumbers w:val="0"/>
        <w:bidi w:val="0"/>
        <w:spacing w:before="240" w:beforeAutospacing="0" w:after="240" w:afterAutospacing="0" w:line="17" w:lineRule="atLeast"/>
        <w:rPr>
          <w:rFonts w:asciiTheme="minorAscii"/>
        </w:rPr>
      </w:pPr>
      <w:r>
        <w:rPr>
          <w:rFonts w:hint="default" w:hAnsi="Arial" w:cs="Arial" w:asciiTheme="minorAscii"/>
          <w:i w:val="0"/>
          <w:color w:val="222222"/>
          <w:sz w:val="21"/>
          <w:szCs w:val="21"/>
          <w:u w:val="none"/>
          <w:shd w:val="clear" w:fill="FFFFFF"/>
          <w:vertAlign w:val="baseline"/>
        </w:rPr>
        <w:t xml:space="preserve">Description: </w:t>
      </w:r>
      <w:r>
        <w:rPr>
          <w:rFonts w:hAnsi="sans-serif" w:eastAsia="sans-serif" w:cs="sans-serif" w:asciiTheme="minorAscii"/>
          <w:i w:val="0"/>
          <w:color w:val="222222"/>
          <w:sz w:val="21"/>
          <w:szCs w:val="21"/>
          <w:u w:val="none"/>
          <w:shd w:val="clear" w:fill="FFFFFF"/>
          <w:vertAlign w:val="baseline"/>
        </w:rPr>
        <w:t>The first session of the "pitching module" saw Rahul Goyal pitch his idea of a mobile laundering service, followed by a round of Q/A by the members. This is an initiative to fast track entrepreneurial spirits through stimulating discourse.</w:t>
      </w:r>
    </w:p>
    <w:p>
      <w:pPr>
        <w:pStyle w:val="2"/>
        <w:keepNext w:val="0"/>
        <w:keepLines w:val="0"/>
        <w:widowControl/>
        <w:suppressLineNumbers w:val="0"/>
        <w:bidi w:val="0"/>
        <w:spacing w:before="240" w:beforeAutospacing="0" w:after="240" w:afterAutospacing="0" w:line="17" w:lineRule="atLeast"/>
        <w:rPr>
          <w:rFonts w:asciiTheme="minorAscii"/>
        </w:rPr>
      </w:pPr>
      <w:r>
        <w:rPr>
          <w:rFonts w:hint="default" w:hAnsi="sans-serif" w:eastAsia="sans-serif" w:cs="sans-serif" w:asciiTheme="minorAscii"/>
          <w:i w:val="0"/>
          <w:color w:val="222222"/>
          <w:sz w:val="21"/>
          <w:szCs w:val="21"/>
          <w:u w:val="none"/>
          <w:shd w:val="clear" w:fill="FFFFFF"/>
          <w:vertAlign w:val="baseline"/>
        </w:rPr>
        <w:t>Session 2</w:t>
      </w:r>
    </w:p>
    <w:p>
      <w:pPr>
        <w:pStyle w:val="2"/>
        <w:keepNext w:val="0"/>
        <w:keepLines w:val="0"/>
        <w:widowControl/>
        <w:suppressLineNumbers w:val="0"/>
        <w:bidi w:val="0"/>
        <w:spacing w:before="240" w:beforeAutospacing="0" w:after="240" w:afterAutospacing="0" w:line="17" w:lineRule="atLeast"/>
        <w:rPr>
          <w:rFonts w:asciiTheme="minorAscii"/>
        </w:rPr>
      </w:pPr>
      <w:r>
        <w:rPr>
          <w:rFonts w:hint="default" w:hAnsi="sans-serif" w:eastAsia="sans-serif" w:cs="sans-serif" w:asciiTheme="minorAscii"/>
          <w:i w:val="0"/>
          <w:color w:val="222222"/>
          <w:sz w:val="21"/>
          <w:szCs w:val="21"/>
          <w:u w:val="none"/>
          <w:shd w:val="clear" w:fill="FFFFFF"/>
          <w:vertAlign w:val="baseline"/>
        </w:rPr>
        <w:t>Speaker Name: Dev Kathuria</w:t>
      </w:r>
    </w:p>
    <w:p>
      <w:pPr>
        <w:pStyle w:val="2"/>
        <w:keepNext w:val="0"/>
        <w:keepLines w:val="0"/>
        <w:widowControl/>
        <w:suppressLineNumbers w:val="0"/>
        <w:bidi w:val="0"/>
        <w:spacing w:before="240" w:beforeAutospacing="0" w:after="240" w:afterAutospacing="0" w:line="17" w:lineRule="atLeast"/>
        <w:rPr>
          <w:rFonts w:asciiTheme="minorAscii"/>
        </w:rPr>
      </w:pPr>
      <w:r>
        <w:rPr>
          <w:rFonts w:hint="default" w:hAnsi="sans-serif" w:eastAsia="sans-serif" w:cs="sans-serif" w:asciiTheme="minorAscii"/>
          <w:i w:val="0"/>
          <w:color w:val="222222"/>
          <w:sz w:val="21"/>
          <w:szCs w:val="21"/>
          <w:u w:val="none"/>
          <w:shd w:val="clear" w:fill="FFFFFF"/>
          <w:vertAlign w:val="baseline"/>
        </w:rPr>
        <w:t xml:space="preserve">Description: </w:t>
      </w:r>
      <w:r>
        <w:rPr>
          <w:rFonts w:hint="default" w:hAnsi="sans-serif" w:eastAsia="sans-serif" w:cs="sans-serif" w:asciiTheme="minorAscii"/>
          <w:i w:val="0"/>
          <w:color w:val="000000"/>
          <w:sz w:val="21"/>
          <w:szCs w:val="21"/>
          <w:u w:val="none"/>
          <w:vertAlign w:val="baseline"/>
        </w:rPr>
        <w:t>The second session of the "pitching module" saw Dev Khaturia pitch his idea of IoT based locks that can open using the Wi-Fi at your home, followed by a round of Q/A by the members. The Ecell members learnt some basic technical stuff as well as how to make a proper business plan.</w:t>
      </w:r>
    </w:p>
    <w:p>
      <w:pPr>
        <w:pStyle w:val="2"/>
        <w:keepNext w:val="0"/>
        <w:keepLines w:val="0"/>
        <w:widowControl/>
        <w:suppressLineNumbers w:val="0"/>
        <w:bidi w:val="0"/>
        <w:spacing w:before="240" w:beforeAutospacing="0" w:after="240" w:afterAutospacing="0" w:line="17" w:lineRule="atLeast"/>
        <w:rPr>
          <w:rFonts w:asciiTheme="minorAscii"/>
        </w:rPr>
      </w:pPr>
      <w:r>
        <w:rPr>
          <w:rFonts w:hint="default" w:hAnsi="sans-serif" w:eastAsia="sans-serif" w:cs="sans-serif" w:asciiTheme="minorAscii"/>
          <w:i w:val="0"/>
          <w:color w:val="000000"/>
          <w:sz w:val="21"/>
          <w:szCs w:val="21"/>
          <w:u w:val="none"/>
          <w:vertAlign w:val="baseline"/>
        </w:rPr>
        <w:t>Session 3</w:t>
      </w:r>
    </w:p>
    <w:p>
      <w:pPr>
        <w:pStyle w:val="2"/>
        <w:keepNext w:val="0"/>
        <w:keepLines w:val="0"/>
        <w:widowControl/>
        <w:suppressLineNumbers w:val="0"/>
        <w:bidi w:val="0"/>
        <w:spacing w:before="240" w:beforeAutospacing="0" w:after="240" w:afterAutospacing="0" w:line="17" w:lineRule="atLeast"/>
        <w:rPr>
          <w:rFonts w:asciiTheme="minorAscii"/>
        </w:rPr>
      </w:pPr>
      <w:r>
        <w:rPr>
          <w:rFonts w:hint="default" w:hAnsi="sans-serif" w:eastAsia="sans-serif" w:cs="sans-serif" w:asciiTheme="minorAscii"/>
          <w:i w:val="0"/>
          <w:color w:val="000000"/>
          <w:sz w:val="21"/>
          <w:szCs w:val="21"/>
          <w:u w:val="none"/>
          <w:vertAlign w:val="baseline"/>
        </w:rPr>
        <w:t>Speaker Name: Anirudh Sharma, Siddharth Sinha</w:t>
      </w:r>
    </w:p>
    <w:p>
      <w:pPr>
        <w:pStyle w:val="2"/>
        <w:keepNext w:val="0"/>
        <w:keepLines w:val="0"/>
        <w:widowControl/>
        <w:suppressLineNumbers w:val="0"/>
        <w:bidi w:val="0"/>
        <w:spacing w:before="240" w:beforeAutospacing="0" w:after="240" w:afterAutospacing="0" w:line="17" w:lineRule="atLeast"/>
        <w:rPr>
          <w:rFonts w:asciiTheme="minorAscii"/>
        </w:rPr>
      </w:pPr>
      <w:r>
        <w:rPr>
          <w:rFonts w:hint="default" w:hAnsi="sans-serif" w:eastAsia="sans-serif" w:cs="sans-serif" w:asciiTheme="minorAscii"/>
          <w:i w:val="0"/>
          <w:color w:val="000000"/>
          <w:sz w:val="21"/>
          <w:szCs w:val="21"/>
          <w:u w:val="none"/>
          <w:vertAlign w:val="baseline"/>
        </w:rPr>
        <w:t xml:space="preserve">Description: </w:t>
      </w:r>
      <w:r>
        <w:rPr>
          <w:rFonts w:hint="default" w:hAnsi="sans-serif" w:eastAsia="sans-serif" w:cs="sans-serif" w:asciiTheme="minorAscii"/>
          <w:i w:val="0"/>
          <w:color w:val="000000"/>
          <w:sz w:val="21"/>
          <w:szCs w:val="21"/>
          <w:u w:val="none"/>
          <w:shd w:val="clear" w:fill="FFFFFF"/>
          <w:vertAlign w:val="baseline"/>
        </w:rPr>
        <w:t>E-Cell SNU had it's 3rd Think Tank session with the Founder of Quarkme- Anirudh Sharma and our former Secretary, Siddharth Sinha. The session aided in understanding how startups tend to pivot and find their own niche ultimately. It also talked about the journey from ideation to prototyping and marketing. </w:t>
      </w:r>
    </w:p>
    <w:p>
      <w:pPr>
        <w:pStyle w:val="2"/>
        <w:keepNext w:val="0"/>
        <w:keepLines w:val="0"/>
        <w:widowControl/>
        <w:suppressLineNumbers w:val="0"/>
        <w:bidi w:val="0"/>
        <w:spacing w:before="240" w:beforeAutospacing="0" w:after="240" w:afterAutospacing="0" w:line="17" w:lineRule="atLeast"/>
        <w:rPr>
          <w:rFonts w:asciiTheme="minorAscii"/>
        </w:rPr>
      </w:pPr>
      <w:r>
        <w:rPr>
          <w:rFonts w:hint="default" w:hAnsi="sans-serif" w:eastAsia="sans-serif" w:cs="sans-serif" w:asciiTheme="minorAscii"/>
          <w:i w:val="0"/>
          <w:color w:val="000000"/>
          <w:sz w:val="21"/>
          <w:szCs w:val="21"/>
          <w:u w:val="none"/>
          <w:shd w:val="clear" w:fill="FFFFFF"/>
          <w:vertAlign w:val="baseline"/>
        </w:rPr>
        <w:t>Session 4</w:t>
      </w:r>
    </w:p>
    <w:p>
      <w:pPr>
        <w:pStyle w:val="2"/>
        <w:keepNext w:val="0"/>
        <w:keepLines w:val="0"/>
        <w:widowControl/>
        <w:suppressLineNumbers w:val="0"/>
        <w:bidi w:val="0"/>
        <w:spacing w:before="240" w:beforeAutospacing="0" w:after="240" w:afterAutospacing="0" w:line="17" w:lineRule="atLeast"/>
        <w:rPr>
          <w:rFonts w:asciiTheme="minorAscii"/>
        </w:rPr>
      </w:pPr>
      <w:r>
        <w:rPr>
          <w:rFonts w:hint="default" w:hAnsi="sans-serif" w:eastAsia="sans-serif" w:cs="sans-serif" w:asciiTheme="minorAscii"/>
          <w:i w:val="0"/>
          <w:color w:val="000000"/>
          <w:sz w:val="21"/>
          <w:szCs w:val="21"/>
          <w:u w:val="none"/>
          <w:shd w:val="clear" w:fill="FFFFFF"/>
          <w:vertAlign w:val="baseline"/>
        </w:rPr>
        <w:t>Speaker Name: Paritosh Kanhe, Rishabh Sethi, Anant Garg, Harshit Saxena</w:t>
      </w:r>
    </w:p>
    <w:p>
      <w:pPr>
        <w:pStyle w:val="2"/>
        <w:keepNext w:val="0"/>
        <w:keepLines w:val="0"/>
        <w:widowControl/>
        <w:suppressLineNumbers w:val="0"/>
        <w:bidi w:val="0"/>
        <w:spacing w:before="240" w:beforeAutospacing="0" w:after="240" w:afterAutospacing="0" w:line="17" w:lineRule="atLeast"/>
        <w:rPr>
          <w:rFonts w:asciiTheme="minorAscii"/>
        </w:rPr>
      </w:pPr>
      <w:r>
        <w:rPr>
          <w:rFonts w:hint="default" w:hAnsi="sans-serif" w:eastAsia="sans-serif" w:cs="sans-serif" w:asciiTheme="minorAscii"/>
          <w:i w:val="0"/>
          <w:color w:val="000000"/>
          <w:sz w:val="21"/>
          <w:szCs w:val="21"/>
          <w:u w:val="none"/>
          <w:shd w:val="clear" w:fill="FFFFFF"/>
          <w:vertAlign w:val="baseline"/>
        </w:rPr>
        <w:t xml:space="preserve">Description: </w:t>
      </w:r>
      <w:r>
        <w:rPr>
          <w:rFonts w:hint="default" w:hAnsi="sans-serif" w:eastAsia="sans-serif" w:cs="sans-serif" w:asciiTheme="minorAscii"/>
          <w:i w:val="0"/>
          <w:color w:val="000000"/>
          <w:sz w:val="21"/>
          <w:szCs w:val="21"/>
          <w:u w:val="none"/>
          <w:vertAlign w:val="baseline"/>
        </w:rPr>
        <w:t>The 4th Think Tank session saw the founders of E- Cell on how they started the club and the struggles they went through while starting the club. Then the E-Cell team members had a debate on the topic, ‘Is it better to start a company right after college or do a job and start a company’. This was a very productive session and all the members have received a lot of insights. Then there was a presentation by Paritosh which talked about how to use LinkedIn as a platform effectively and also how to make presentations that catch people’s attention.</w:t>
      </w:r>
    </w:p>
    <w:p>
      <w:pPr>
        <w:pStyle w:val="2"/>
        <w:keepNext w:val="0"/>
        <w:keepLines w:val="0"/>
        <w:widowControl/>
        <w:suppressLineNumbers w:val="0"/>
        <w:bidi w:val="0"/>
        <w:spacing w:before="0" w:beforeAutospacing="0" w:after="0" w:afterAutospacing="0" w:line="17" w:lineRule="atLeast"/>
        <w:rPr>
          <w:rFonts w:asciiTheme="minorAscii"/>
        </w:rPr>
      </w:pPr>
      <w:r>
        <w:rPr>
          <w:rFonts w:hint="default" w:hAnsi="sans-serif" w:eastAsia="sans-serif" w:cs="sans-serif" w:asciiTheme="minorAscii"/>
          <w:i w:val="0"/>
          <w:color w:val="222222"/>
          <w:sz w:val="21"/>
          <w:szCs w:val="21"/>
          <w:u w:val="none"/>
          <w:shd w:val="clear" w:fill="FFFFFF"/>
          <w:vertAlign w:val="baseline"/>
        </w:rPr>
        <w:t>Session 5</w:t>
      </w:r>
    </w:p>
    <w:p>
      <w:pPr>
        <w:keepNext w:val="0"/>
        <w:keepLines w:val="0"/>
        <w:widowControl/>
        <w:suppressLineNumbers w:val="0"/>
        <w:jc w:val="left"/>
        <w:rPr>
          <w:rFonts w:asciiTheme="minorAscii"/>
        </w:rPr>
      </w:pPr>
    </w:p>
    <w:p>
      <w:pPr>
        <w:pStyle w:val="2"/>
        <w:keepNext w:val="0"/>
        <w:keepLines w:val="0"/>
        <w:widowControl/>
        <w:suppressLineNumbers w:val="0"/>
        <w:bidi w:val="0"/>
        <w:spacing w:before="0" w:beforeAutospacing="0" w:after="0" w:afterAutospacing="0" w:line="17" w:lineRule="atLeast"/>
        <w:rPr>
          <w:rFonts w:asciiTheme="minorAscii"/>
        </w:rPr>
      </w:pPr>
      <w:r>
        <w:rPr>
          <w:rFonts w:hint="default" w:hAnsi="sans-serif" w:eastAsia="sans-serif" w:cs="sans-serif" w:asciiTheme="minorAscii"/>
          <w:i w:val="0"/>
          <w:color w:val="222222"/>
          <w:sz w:val="21"/>
          <w:szCs w:val="21"/>
          <w:u w:val="none"/>
          <w:shd w:val="clear" w:fill="FFFFFF"/>
          <w:vertAlign w:val="baseline"/>
        </w:rPr>
        <w:t>Speaker Name: Siri Gurram</w:t>
      </w:r>
    </w:p>
    <w:p>
      <w:pPr>
        <w:keepNext w:val="0"/>
        <w:keepLines w:val="0"/>
        <w:widowControl/>
        <w:suppressLineNumbers w:val="0"/>
        <w:jc w:val="left"/>
        <w:rPr>
          <w:rFonts w:asciiTheme="minorAscii"/>
        </w:rPr>
      </w:pPr>
    </w:p>
    <w:p>
      <w:pPr>
        <w:pStyle w:val="2"/>
        <w:keepNext w:val="0"/>
        <w:keepLines w:val="0"/>
        <w:widowControl/>
        <w:suppressLineNumbers w:val="0"/>
        <w:bidi w:val="0"/>
        <w:spacing w:before="0" w:beforeAutospacing="0" w:after="0" w:afterAutospacing="0" w:line="17" w:lineRule="atLeast"/>
        <w:rPr>
          <w:rFonts w:asciiTheme="minorAscii"/>
        </w:rPr>
      </w:pPr>
      <w:r>
        <w:rPr>
          <w:rFonts w:hint="default" w:hAnsi="sans-serif" w:eastAsia="sans-serif" w:cs="sans-serif" w:asciiTheme="minorAscii"/>
          <w:i w:val="0"/>
          <w:color w:val="222222"/>
          <w:sz w:val="21"/>
          <w:szCs w:val="21"/>
          <w:u w:val="none"/>
          <w:shd w:val="clear" w:fill="FFFFFF"/>
          <w:vertAlign w:val="baseline"/>
        </w:rPr>
        <w:t xml:space="preserve">Description: The fifth and the last session conducted by Siri was about designing. She made a proper powerpoint presentation to explain what designing is?, showed how to choose proper colour combinations to make an attractive presentation and also showed a couple of posters designed by her.  In addition to that, she also explained how can one start designing posters and similar stuff using </w:t>
      </w:r>
      <w:r>
        <w:rPr>
          <w:rFonts w:hint="default" w:hAnsi="Arial" w:cs="Arial" w:asciiTheme="minorAscii"/>
          <w:i w:val="0"/>
          <w:color w:val="222222"/>
          <w:sz w:val="22"/>
          <w:szCs w:val="22"/>
          <w:u w:val="none"/>
          <w:shd w:val="clear" w:fill="FFFFFF"/>
          <w:vertAlign w:val="baseline"/>
        </w:rPr>
        <w:t>Canva which is a simplified graphic-design tool website. It was a really fun session for all the E-cell members. </w:t>
      </w:r>
    </w:p>
    <w:p>
      <w:pPr>
        <w:keepNext w:val="0"/>
        <w:keepLines w:val="0"/>
        <w:widowControl/>
        <w:suppressLineNumbers w:val="0"/>
        <w:jc w:val="left"/>
        <w:rPr>
          <w:rFonts w:asciiTheme="minorAscii"/>
        </w:rPr>
      </w:pPr>
    </w:p>
    <w:p>
      <w:pPr>
        <w:rPr>
          <w:rFonts w:hint="default" w:hAnsi="sans-serif" w:eastAsia="sans-serif" w:cs="sans-serif" w:asciiTheme="minorAscii"/>
          <w:i w:val="0"/>
          <w:color w:val="222222"/>
          <w:sz w:val="21"/>
          <w:szCs w:val="21"/>
          <w:u w:val="none"/>
          <w:shd w:val="clear" w:fill="FFFFFF"/>
          <w:vertAlign w:val="baseline"/>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sans-serif">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Calibri Light">
    <w:panose1 w:val="020F0302020204030204"/>
    <w:charset w:val="00"/>
    <w:family w:val="auto"/>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A6F6834"/>
    <w:rsid w:val="647419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67</TotalTime>
  <ScaleCrop>false</ScaleCrop>
  <LinksUpToDate>false</LinksUpToDate>
  <CharactersWithSpaces>0</CharactersWithSpaces>
  <Application>WPS Office_11.2.0.8684_F1E327BC-269C-435d-A152-05C5408002CA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2019-08-12T11:09:00Z</dcterms:created>
  <dc:creator>LENOVO</dc:creator>
  <cp:lastModifiedBy>LENOVO</cp:lastModifiedBy>
  <dcterms:modified xsi:type="dcterms:W3CDTF">2019-08-12T12:20:59Z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1033-11.2.0.8684</vt:lpwstr>
  </property>
</Properties>
</file>