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BD84A" w14:textId="72A9261F" w:rsidR="00FC7C62" w:rsidRDefault="00FC7C62" w:rsidP="006444C4">
      <w:pPr>
        <w:rPr>
          <w:rFonts w:ascii="Arial" w:hAnsi="Arial" w:cs="Arial"/>
          <w:sz w:val="22"/>
          <w:szCs w:val="22"/>
        </w:rPr>
      </w:pPr>
      <w:proofErr w:type="spellStart"/>
      <w:r w:rsidRPr="0025436C">
        <w:rPr>
          <w:rFonts w:ascii="Arial" w:hAnsi="Arial" w:cs="Arial"/>
          <w:sz w:val="22"/>
          <w:szCs w:val="22"/>
        </w:rPr>
        <w:t>climada</w:t>
      </w:r>
      <w:proofErr w:type="spell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F94C28">
        <w:rPr>
          <w:rFonts w:ascii="Arial" w:hAnsi="Arial" w:cs="Arial"/>
          <w:sz w:val="22"/>
          <w:szCs w:val="22"/>
        </w:rPr>
        <w:t>5</w:t>
      </w:r>
      <w:r>
        <w:rPr>
          <w:rFonts w:ascii="Arial" w:hAnsi="Arial" w:cs="Arial"/>
          <w:sz w:val="22"/>
          <w:szCs w:val="22"/>
        </w:rPr>
        <w:t xml:space="preserve"> </w:t>
      </w:r>
      <w:r w:rsidR="00F94C28">
        <w:rPr>
          <w:rFonts w:ascii="Arial" w:hAnsi="Arial" w:cs="Arial"/>
          <w:sz w:val="22"/>
          <w:szCs w:val="22"/>
        </w:rPr>
        <w:t>Oct</w:t>
      </w:r>
      <w:r w:rsidRPr="0025436C">
        <w:rPr>
          <w:rFonts w:ascii="Arial" w:hAnsi="Arial" w:cs="Arial"/>
          <w:sz w:val="22"/>
          <w:szCs w:val="22"/>
        </w:rPr>
        <w:t xml:space="preserve"> 201</w:t>
      </w:r>
      <w:r w:rsidR="00E7277A">
        <w:rPr>
          <w:rFonts w:ascii="Arial" w:hAnsi="Arial" w:cs="Arial"/>
          <w:sz w:val="22"/>
          <w:szCs w:val="22"/>
        </w:rPr>
        <w:t>6</w:t>
      </w:r>
    </w:p>
    <w:p w14:paraId="35F58040" w14:textId="77777777" w:rsidR="00FC7C62" w:rsidRPr="0025436C" w:rsidRDefault="00B45A57" w:rsidP="00FC7C62">
      <w:pPr>
        <w:rPr>
          <w:rFonts w:ascii="Arial" w:hAnsi="Arial" w:cs="Arial"/>
          <w:sz w:val="22"/>
          <w:szCs w:val="22"/>
        </w:rPr>
      </w:pPr>
      <w:hyperlink r:id="rId8"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B45A57" w:rsidP="00FC7C62">
      <w:pPr>
        <w:rPr>
          <w:rStyle w:val="Hyperlink"/>
          <w:rFonts w:ascii="Arial" w:hAnsi="Arial" w:cs="Arial"/>
          <w:sz w:val="22"/>
          <w:szCs w:val="22"/>
        </w:rPr>
      </w:pPr>
      <w:hyperlink r:id="rId9"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544293F4"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0A73BF">
        <w:rPr>
          <w:rFonts w:ascii="Arial" w:hAnsi="Arial" w:cs="Arial"/>
          <w:sz w:val="22"/>
          <w:szCs w:val="22"/>
        </w:rPr>
        <w:t>, volcano (VQ)</w:t>
      </w:r>
      <w:r w:rsidR="00FC7C62" w:rsidRPr="005E05D1">
        <w:rPr>
          <w:rFonts w:ascii="Arial" w:hAnsi="Arial" w:cs="Arial"/>
          <w:sz w:val="22"/>
          <w:szCs w:val="22"/>
        </w:rPr>
        <w:t>,</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r w:rsidR="00AB656D">
        <w:rPr>
          <w:rFonts w:ascii="Arial" w:hAnsi="Arial" w:cs="Arial"/>
          <w:sz w:val="22"/>
          <w:szCs w:val="22"/>
        </w:rPr>
        <w:t>e</w:t>
      </w:r>
      <w:r w:rsidR="001E14DC">
        <w:rPr>
          <w:rFonts w:ascii="Arial" w:hAnsi="Arial" w:cs="Arial"/>
          <w:sz w:val="22"/>
          <w:szCs w:val="22"/>
        </w:rPr>
        <w:t>xample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16299B4" w14:textId="77777777" w:rsidR="00AB656D" w:rsidRDefault="00A7525E">
          <w:pPr>
            <w:pStyle w:val="TOC1"/>
            <w:tabs>
              <w:tab w:val="right" w:leader="dot" w:pos="9396"/>
            </w:tabs>
            <w:rPr>
              <w:b w:val="0"/>
              <w:noProof/>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hyperlink w:anchor="_Toc463470481" w:history="1">
            <w:r w:rsidR="00AB656D" w:rsidRPr="00F72F2E">
              <w:rPr>
                <w:rStyle w:val="Hyperlink"/>
                <w:noProof/>
              </w:rPr>
              <w:t>Country risk module – basics</w:t>
            </w:r>
            <w:r w:rsidR="00AB656D">
              <w:rPr>
                <w:noProof/>
                <w:webHidden/>
              </w:rPr>
              <w:tab/>
            </w:r>
            <w:r w:rsidR="00AB656D">
              <w:rPr>
                <w:noProof/>
                <w:webHidden/>
              </w:rPr>
              <w:fldChar w:fldCharType="begin"/>
            </w:r>
            <w:r w:rsidR="00AB656D">
              <w:rPr>
                <w:noProof/>
                <w:webHidden/>
              </w:rPr>
              <w:instrText xml:space="preserve"> PAGEREF _Toc463470481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14:paraId="5EAF6109" w14:textId="77777777" w:rsidR="00AB656D" w:rsidRDefault="00B45A57">
          <w:pPr>
            <w:pStyle w:val="TOC2"/>
            <w:tabs>
              <w:tab w:val="right" w:leader="dot" w:pos="9396"/>
            </w:tabs>
            <w:rPr>
              <w:b w:val="0"/>
              <w:noProof/>
              <w:sz w:val="24"/>
              <w:szCs w:val="24"/>
            </w:rPr>
          </w:pPr>
          <w:hyperlink w:anchor="_Toc463470482" w:history="1">
            <w:r w:rsidR="00AB656D" w:rsidRPr="00F72F2E">
              <w:rPr>
                <w:rStyle w:val="Hyperlink"/>
                <w:noProof/>
              </w:rPr>
              <w:t>country_risk_calc</w:t>
            </w:r>
            <w:r w:rsidR="00AB656D">
              <w:rPr>
                <w:noProof/>
                <w:webHidden/>
              </w:rPr>
              <w:tab/>
            </w:r>
            <w:r w:rsidR="00AB656D">
              <w:rPr>
                <w:noProof/>
                <w:webHidden/>
              </w:rPr>
              <w:fldChar w:fldCharType="begin"/>
            </w:r>
            <w:r w:rsidR="00AB656D">
              <w:rPr>
                <w:noProof/>
                <w:webHidden/>
              </w:rPr>
              <w:instrText xml:space="preserve"> PAGEREF _Toc463470482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14:paraId="092A7D86" w14:textId="77777777" w:rsidR="00AB656D" w:rsidRDefault="00B45A57">
          <w:pPr>
            <w:pStyle w:val="TOC2"/>
            <w:tabs>
              <w:tab w:val="right" w:leader="dot" w:pos="9396"/>
            </w:tabs>
            <w:rPr>
              <w:b w:val="0"/>
              <w:noProof/>
              <w:sz w:val="24"/>
              <w:szCs w:val="24"/>
            </w:rPr>
          </w:pPr>
          <w:hyperlink w:anchor="_Toc463470483" w:history="1">
            <w:r w:rsidR="00AB656D" w:rsidRPr="00F72F2E">
              <w:rPr>
                <w:rStyle w:val="Hyperlink"/>
                <w:noProof/>
              </w:rPr>
              <w:t>country_risk_report</w:t>
            </w:r>
            <w:r w:rsidR="00AB656D">
              <w:rPr>
                <w:noProof/>
                <w:webHidden/>
              </w:rPr>
              <w:tab/>
            </w:r>
            <w:r w:rsidR="00AB656D">
              <w:rPr>
                <w:noProof/>
                <w:webHidden/>
              </w:rPr>
              <w:fldChar w:fldCharType="begin"/>
            </w:r>
            <w:r w:rsidR="00AB656D">
              <w:rPr>
                <w:noProof/>
                <w:webHidden/>
              </w:rPr>
              <w:instrText xml:space="preserve"> PAGEREF _Toc463470483 \h </w:instrText>
            </w:r>
            <w:r w:rsidR="00AB656D">
              <w:rPr>
                <w:noProof/>
                <w:webHidden/>
              </w:rPr>
            </w:r>
            <w:r w:rsidR="00AB656D">
              <w:rPr>
                <w:noProof/>
                <w:webHidden/>
              </w:rPr>
              <w:fldChar w:fldCharType="separate"/>
            </w:r>
            <w:r w:rsidR="00AB656D">
              <w:rPr>
                <w:noProof/>
                <w:webHidden/>
              </w:rPr>
              <w:t>5</w:t>
            </w:r>
            <w:r w:rsidR="00AB656D">
              <w:rPr>
                <w:noProof/>
                <w:webHidden/>
              </w:rPr>
              <w:fldChar w:fldCharType="end"/>
            </w:r>
          </w:hyperlink>
        </w:p>
        <w:p w14:paraId="3E1E3CB2" w14:textId="77777777" w:rsidR="00AB656D" w:rsidRDefault="00B45A57">
          <w:pPr>
            <w:pStyle w:val="TOC2"/>
            <w:tabs>
              <w:tab w:val="right" w:leader="dot" w:pos="9396"/>
            </w:tabs>
            <w:rPr>
              <w:b w:val="0"/>
              <w:noProof/>
              <w:sz w:val="24"/>
              <w:szCs w:val="24"/>
            </w:rPr>
          </w:pPr>
          <w:hyperlink w:anchor="_Toc463470484" w:history="1">
            <w:r w:rsidR="00AB656D" w:rsidRPr="00F72F2E">
              <w:rPr>
                <w:rStyle w:val="Hyperlink"/>
                <w:noProof/>
              </w:rPr>
              <w:t>country_admin1_risk_calc</w:t>
            </w:r>
            <w:r w:rsidR="00AB656D">
              <w:rPr>
                <w:noProof/>
                <w:webHidden/>
              </w:rPr>
              <w:tab/>
            </w:r>
            <w:r w:rsidR="00AB656D">
              <w:rPr>
                <w:noProof/>
                <w:webHidden/>
              </w:rPr>
              <w:fldChar w:fldCharType="begin"/>
            </w:r>
            <w:r w:rsidR="00AB656D">
              <w:rPr>
                <w:noProof/>
                <w:webHidden/>
              </w:rPr>
              <w:instrText xml:space="preserve"> PAGEREF _Toc463470484 \h </w:instrText>
            </w:r>
            <w:r w:rsidR="00AB656D">
              <w:rPr>
                <w:noProof/>
                <w:webHidden/>
              </w:rPr>
            </w:r>
            <w:r w:rsidR="00AB656D">
              <w:rPr>
                <w:noProof/>
                <w:webHidden/>
              </w:rPr>
              <w:fldChar w:fldCharType="separate"/>
            </w:r>
            <w:r w:rsidR="00AB656D">
              <w:rPr>
                <w:noProof/>
                <w:webHidden/>
              </w:rPr>
              <w:t>6</w:t>
            </w:r>
            <w:r w:rsidR="00AB656D">
              <w:rPr>
                <w:noProof/>
                <w:webHidden/>
              </w:rPr>
              <w:fldChar w:fldCharType="end"/>
            </w:r>
          </w:hyperlink>
        </w:p>
        <w:p w14:paraId="290B494A" w14:textId="77777777" w:rsidR="00AB656D" w:rsidRDefault="00B45A57">
          <w:pPr>
            <w:pStyle w:val="TOC2"/>
            <w:tabs>
              <w:tab w:val="right" w:leader="dot" w:pos="9396"/>
            </w:tabs>
            <w:rPr>
              <w:b w:val="0"/>
              <w:noProof/>
              <w:sz w:val="24"/>
              <w:szCs w:val="24"/>
            </w:rPr>
          </w:pPr>
          <w:hyperlink w:anchor="_Toc463470485" w:history="1">
            <w:r w:rsidR="00AB656D" w:rsidRPr="00F72F2E">
              <w:rPr>
                <w:rStyle w:val="Hyperlink"/>
                <w:noProof/>
              </w:rPr>
              <w:t>climada_nightlight_entity</w:t>
            </w:r>
            <w:r w:rsidR="00AB656D">
              <w:rPr>
                <w:noProof/>
                <w:webHidden/>
              </w:rPr>
              <w:tab/>
            </w:r>
            <w:r w:rsidR="00AB656D">
              <w:rPr>
                <w:noProof/>
                <w:webHidden/>
              </w:rPr>
              <w:fldChar w:fldCharType="begin"/>
            </w:r>
            <w:r w:rsidR="00AB656D">
              <w:rPr>
                <w:noProof/>
                <w:webHidden/>
              </w:rPr>
              <w:instrText xml:space="preserve"> PAGEREF _Toc463470485 \h </w:instrText>
            </w:r>
            <w:r w:rsidR="00AB656D">
              <w:rPr>
                <w:noProof/>
                <w:webHidden/>
              </w:rPr>
            </w:r>
            <w:r w:rsidR="00AB656D">
              <w:rPr>
                <w:noProof/>
                <w:webHidden/>
              </w:rPr>
              <w:fldChar w:fldCharType="separate"/>
            </w:r>
            <w:r w:rsidR="00AB656D">
              <w:rPr>
                <w:noProof/>
                <w:webHidden/>
              </w:rPr>
              <w:t>6</w:t>
            </w:r>
            <w:r w:rsidR="00AB656D">
              <w:rPr>
                <w:noProof/>
                <w:webHidden/>
              </w:rPr>
              <w:fldChar w:fldCharType="end"/>
            </w:r>
          </w:hyperlink>
        </w:p>
        <w:p w14:paraId="31076072" w14:textId="77777777" w:rsidR="00AB656D" w:rsidRDefault="00B45A57">
          <w:pPr>
            <w:pStyle w:val="TOC2"/>
            <w:tabs>
              <w:tab w:val="right" w:leader="dot" w:pos="9396"/>
            </w:tabs>
            <w:rPr>
              <w:b w:val="0"/>
              <w:noProof/>
              <w:sz w:val="24"/>
              <w:szCs w:val="24"/>
            </w:rPr>
          </w:pPr>
          <w:hyperlink w:anchor="_Toc463470486" w:history="1">
            <w:r w:rsidR="00AB656D" w:rsidRPr="00F72F2E">
              <w:rPr>
                <w:rStyle w:val="Hyperlink"/>
                <w:noProof/>
              </w:rPr>
              <w:t>cr_economic_loss_calc</w:t>
            </w:r>
            <w:r w:rsidR="00AB656D">
              <w:rPr>
                <w:noProof/>
                <w:webHidden/>
              </w:rPr>
              <w:tab/>
            </w:r>
            <w:r w:rsidR="00AB656D">
              <w:rPr>
                <w:noProof/>
                <w:webHidden/>
              </w:rPr>
              <w:fldChar w:fldCharType="begin"/>
            </w:r>
            <w:r w:rsidR="00AB656D">
              <w:rPr>
                <w:noProof/>
                <w:webHidden/>
              </w:rPr>
              <w:instrText xml:space="preserve"> PAGEREF _Toc463470486 \h </w:instrText>
            </w:r>
            <w:r w:rsidR="00AB656D">
              <w:rPr>
                <w:noProof/>
                <w:webHidden/>
              </w:rPr>
            </w:r>
            <w:r w:rsidR="00AB656D">
              <w:rPr>
                <w:noProof/>
                <w:webHidden/>
              </w:rPr>
              <w:fldChar w:fldCharType="separate"/>
            </w:r>
            <w:r w:rsidR="00AB656D">
              <w:rPr>
                <w:noProof/>
                <w:webHidden/>
              </w:rPr>
              <w:t>7</w:t>
            </w:r>
            <w:r w:rsidR="00AB656D">
              <w:rPr>
                <w:noProof/>
                <w:webHidden/>
              </w:rPr>
              <w:fldChar w:fldCharType="end"/>
            </w:r>
          </w:hyperlink>
        </w:p>
        <w:p w14:paraId="030BB09D" w14:textId="77777777" w:rsidR="00AB656D" w:rsidRDefault="00B45A57">
          <w:pPr>
            <w:pStyle w:val="TOC1"/>
            <w:tabs>
              <w:tab w:val="right" w:leader="dot" w:pos="9396"/>
            </w:tabs>
            <w:rPr>
              <w:b w:val="0"/>
              <w:noProof/>
            </w:rPr>
          </w:pPr>
          <w:hyperlink w:anchor="_Toc463470487" w:history="1">
            <w:r w:rsidR="00AB656D" w:rsidRPr="00F72F2E">
              <w:rPr>
                <w:rStyle w:val="Hyperlink"/>
                <w:noProof/>
              </w:rPr>
              <w:t>Country and peril calibration</w:t>
            </w:r>
            <w:r w:rsidR="00AB656D">
              <w:rPr>
                <w:noProof/>
                <w:webHidden/>
              </w:rPr>
              <w:tab/>
            </w:r>
            <w:r w:rsidR="00AB656D">
              <w:rPr>
                <w:noProof/>
                <w:webHidden/>
              </w:rPr>
              <w:fldChar w:fldCharType="begin"/>
            </w:r>
            <w:r w:rsidR="00AB656D">
              <w:rPr>
                <w:noProof/>
                <w:webHidden/>
              </w:rPr>
              <w:instrText xml:space="preserve"> PAGEREF _Toc463470487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7283172D" w14:textId="77777777" w:rsidR="00AB656D" w:rsidRDefault="00B45A57">
          <w:pPr>
            <w:pStyle w:val="TOC2"/>
            <w:tabs>
              <w:tab w:val="right" w:leader="dot" w:pos="9396"/>
            </w:tabs>
            <w:rPr>
              <w:b w:val="0"/>
              <w:noProof/>
              <w:sz w:val="24"/>
              <w:szCs w:val="24"/>
            </w:rPr>
          </w:pPr>
          <w:hyperlink w:anchor="_Toc463470488" w:history="1">
            <w:r w:rsidR="00AB656D" w:rsidRPr="00F72F2E">
              <w:rPr>
                <w:rStyle w:val="Hyperlink"/>
                <w:noProof/>
              </w:rPr>
              <w:t>country_risk_calibrate</w:t>
            </w:r>
            <w:r w:rsidR="00AB656D">
              <w:rPr>
                <w:noProof/>
                <w:webHidden/>
              </w:rPr>
              <w:tab/>
            </w:r>
            <w:r w:rsidR="00AB656D">
              <w:rPr>
                <w:noProof/>
                <w:webHidden/>
              </w:rPr>
              <w:fldChar w:fldCharType="begin"/>
            </w:r>
            <w:r w:rsidR="00AB656D">
              <w:rPr>
                <w:noProof/>
                <w:webHidden/>
              </w:rPr>
              <w:instrText xml:space="preserve"> PAGEREF _Toc463470488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2A1D16A2" w14:textId="77777777" w:rsidR="00AB656D" w:rsidRDefault="00B45A57">
          <w:pPr>
            <w:pStyle w:val="TOC2"/>
            <w:tabs>
              <w:tab w:val="right" w:leader="dot" w:pos="9396"/>
            </w:tabs>
            <w:rPr>
              <w:b w:val="0"/>
              <w:noProof/>
              <w:sz w:val="24"/>
              <w:szCs w:val="24"/>
            </w:rPr>
          </w:pPr>
          <w:hyperlink w:anchor="_Toc463470489" w:history="1">
            <w:r w:rsidR="00AB656D" w:rsidRPr="00F72F2E">
              <w:rPr>
                <w:rStyle w:val="Hyperlink"/>
                <w:noProof/>
              </w:rPr>
              <w:t>cr_country_hazard_test</w:t>
            </w:r>
            <w:r w:rsidR="00AB656D">
              <w:rPr>
                <w:noProof/>
                <w:webHidden/>
              </w:rPr>
              <w:tab/>
            </w:r>
            <w:r w:rsidR="00AB656D">
              <w:rPr>
                <w:noProof/>
                <w:webHidden/>
              </w:rPr>
              <w:fldChar w:fldCharType="begin"/>
            </w:r>
            <w:r w:rsidR="00AB656D">
              <w:rPr>
                <w:noProof/>
                <w:webHidden/>
              </w:rPr>
              <w:instrText xml:space="preserve"> PAGEREF _Toc463470489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38FA0404" w14:textId="77777777" w:rsidR="00AB656D" w:rsidRDefault="00B45A57">
          <w:pPr>
            <w:pStyle w:val="TOC1"/>
            <w:tabs>
              <w:tab w:val="right" w:leader="dot" w:pos="9396"/>
            </w:tabs>
            <w:rPr>
              <w:b w:val="0"/>
              <w:noProof/>
            </w:rPr>
          </w:pPr>
          <w:hyperlink w:anchor="_Toc463470490" w:history="1">
            <w:r w:rsidR="00AB656D" w:rsidRPr="00F72F2E">
              <w:rPr>
                <w:rStyle w:val="Hyperlink"/>
                <w:noProof/>
              </w:rPr>
              <w:t>Function reference</w:t>
            </w:r>
            <w:r w:rsidR="00AB656D">
              <w:rPr>
                <w:noProof/>
                <w:webHidden/>
              </w:rPr>
              <w:tab/>
            </w:r>
            <w:r w:rsidR="00AB656D">
              <w:rPr>
                <w:noProof/>
                <w:webHidden/>
              </w:rPr>
              <w:fldChar w:fldCharType="begin"/>
            </w:r>
            <w:r w:rsidR="00AB656D">
              <w:rPr>
                <w:noProof/>
                <w:webHidden/>
              </w:rPr>
              <w:instrText xml:space="preserve"> PAGEREF _Toc463470490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6A78EC03" w14:textId="77777777" w:rsidR="00AB656D" w:rsidRDefault="00B45A57">
          <w:pPr>
            <w:pStyle w:val="TOC2"/>
            <w:tabs>
              <w:tab w:val="right" w:leader="dot" w:pos="9396"/>
            </w:tabs>
            <w:rPr>
              <w:b w:val="0"/>
              <w:noProof/>
              <w:sz w:val="24"/>
              <w:szCs w:val="24"/>
            </w:rPr>
          </w:pPr>
          <w:hyperlink w:anchor="_Toc463470491" w:history="1">
            <w:r w:rsidR="00AB656D" w:rsidRPr="00F72F2E">
              <w:rPr>
                <w:rStyle w:val="Hyperlink"/>
                <w:noProof/>
              </w:rPr>
              <w:t>Top level functions</w:t>
            </w:r>
            <w:r w:rsidR="00AB656D">
              <w:rPr>
                <w:noProof/>
                <w:webHidden/>
              </w:rPr>
              <w:tab/>
            </w:r>
            <w:r w:rsidR="00AB656D">
              <w:rPr>
                <w:noProof/>
                <w:webHidden/>
              </w:rPr>
              <w:fldChar w:fldCharType="begin"/>
            </w:r>
            <w:r w:rsidR="00AB656D">
              <w:rPr>
                <w:noProof/>
                <w:webHidden/>
              </w:rPr>
              <w:instrText xml:space="preserve"> PAGEREF _Toc463470491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3C0311C5" w14:textId="77777777" w:rsidR="00AB656D" w:rsidRDefault="00B45A57">
          <w:pPr>
            <w:pStyle w:val="TOC2"/>
            <w:tabs>
              <w:tab w:val="right" w:leader="dot" w:pos="9396"/>
            </w:tabs>
            <w:rPr>
              <w:b w:val="0"/>
              <w:noProof/>
              <w:sz w:val="24"/>
              <w:szCs w:val="24"/>
            </w:rPr>
          </w:pPr>
          <w:hyperlink w:anchor="_Toc463470492" w:history="1">
            <w:r w:rsidR="00AB656D" w:rsidRPr="00F72F2E">
              <w:rPr>
                <w:rStyle w:val="Hyperlink"/>
                <w:noProof/>
              </w:rPr>
              <w:t>Plotting functions</w:t>
            </w:r>
            <w:r w:rsidR="00AB656D">
              <w:rPr>
                <w:noProof/>
                <w:webHidden/>
              </w:rPr>
              <w:tab/>
            </w:r>
            <w:r w:rsidR="00AB656D">
              <w:rPr>
                <w:noProof/>
                <w:webHidden/>
              </w:rPr>
              <w:fldChar w:fldCharType="begin"/>
            </w:r>
            <w:r w:rsidR="00AB656D">
              <w:rPr>
                <w:noProof/>
                <w:webHidden/>
              </w:rPr>
              <w:instrText xml:space="preserve"> PAGEREF _Toc463470492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5CCD94DF" w14:textId="77777777" w:rsidR="00AB656D" w:rsidRDefault="00B45A57">
          <w:pPr>
            <w:pStyle w:val="TOC2"/>
            <w:tabs>
              <w:tab w:val="right" w:leader="dot" w:pos="9396"/>
            </w:tabs>
            <w:rPr>
              <w:b w:val="0"/>
              <w:noProof/>
              <w:sz w:val="24"/>
              <w:szCs w:val="24"/>
            </w:rPr>
          </w:pPr>
          <w:hyperlink w:anchor="_Toc463470493" w:history="1">
            <w:r w:rsidR="00AB656D" w:rsidRPr="00F72F2E">
              <w:rPr>
                <w:rStyle w:val="Hyperlink"/>
                <w:noProof/>
              </w:rPr>
              <w:t>Support-level functions</w:t>
            </w:r>
            <w:r w:rsidR="00AB656D">
              <w:rPr>
                <w:noProof/>
                <w:webHidden/>
              </w:rPr>
              <w:tab/>
            </w:r>
            <w:r w:rsidR="00AB656D">
              <w:rPr>
                <w:noProof/>
                <w:webHidden/>
              </w:rPr>
              <w:fldChar w:fldCharType="begin"/>
            </w:r>
            <w:r w:rsidR="00AB656D">
              <w:rPr>
                <w:noProof/>
                <w:webHidden/>
              </w:rPr>
              <w:instrText xml:space="preserve"> PAGEREF _Toc463470493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55D514D7" w14:textId="77777777" w:rsidR="00AB656D" w:rsidRDefault="00B45A57">
          <w:pPr>
            <w:pStyle w:val="TOC2"/>
            <w:tabs>
              <w:tab w:val="right" w:leader="dot" w:pos="9396"/>
            </w:tabs>
            <w:rPr>
              <w:b w:val="0"/>
              <w:noProof/>
              <w:sz w:val="24"/>
              <w:szCs w:val="24"/>
            </w:rPr>
          </w:pPr>
          <w:hyperlink w:anchor="_Toc463470494" w:history="1">
            <w:r w:rsidR="00AB656D" w:rsidRPr="00F72F2E">
              <w:rPr>
                <w:rStyle w:val="Hyperlink"/>
                <w:noProof/>
              </w:rPr>
              <w:t>Also useful</w:t>
            </w:r>
            <w:r w:rsidR="00AB656D">
              <w:rPr>
                <w:noProof/>
                <w:webHidden/>
              </w:rPr>
              <w:tab/>
            </w:r>
            <w:r w:rsidR="00AB656D">
              <w:rPr>
                <w:noProof/>
                <w:webHidden/>
              </w:rPr>
              <w:fldChar w:fldCharType="begin"/>
            </w:r>
            <w:r w:rsidR="00AB656D">
              <w:rPr>
                <w:noProof/>
                <w:webHidden/>
              </w:rPr>
              <w:instrText xml:space="preserve"> PAGEREF _Toc463470494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6A8D502C" w14:textId="77777777" w:rsidR="00AB656D" w:rsidRDefault="00B45A57">
          <w:pPr>
            <w:pStyle w:val="TOC2"/>
            <w:tabs>
              <w:tab w:val="right" w:leader="dot" w:pos="9396"/>
            </w:tabs>
            <w:rPr>
              <w:b w:val="0"/>
              <w:noProof/>
              <w:sz w:val="24"/>
              <w:szCs w:val="24"/>
            </w:rPr>
          </w:pPr>
          <w:hyperlink w:anchor="_Toc463470495" w:history="1">
            <w:r w:rsidR="00AB656D" w:rsidRPr="00F72F2E">
              <w:rPr>
                <w:rStyle w:val="Hyperlink"/>
                <w:noProof/>
              </w:rPr>
              <w:t>Useful data sources</w:t>
            </w:r>
            <w:r w:rsidR="00AB656D">
              <w:rPr>
                <w:noProof/>
                <w:webHidden/>
              </w:rPr>
              <w:tab/>
            </w:r>
            <w:r w:rsidR="00AB656D">
              <w:rPr>
                <w:noProof/>
                <w:webHidden/>
              </w:rPr>
              <w:fldChar w:fldCharType="begin"/>
            </w:r>
            <w:r w:rsidR="00AB656D">
              <w:rPr>
                <w:noProof/>
                <w:webHidden/>
              </w:rPr>
              <w:instrText xml:space="preserve"> PAGEREF _Toc463470495 \h </w:instrText>
            </w:r>
            <w:r w:rsidR="00AB656D">
              <w:rPr>
                <w:noProof/>
                <w:webHidden/>
              </w:rPr>
            </w:r>
            <w:r w:rsidR="00AB656D">
              <w:rPr>
                <w:noProof/>
                <w:webHidden/>
              </w:rPr>
              <w:fldChar w:fldCharType="separate"/>
            </w:r>
            <w:r w:rsidR="00AB656D">
              <w:rPr>
                <w:noProof/>
                <w:webHidden/>
              </w:rPr>
              <w:t>12</w:t>
            </w:r>
            <w:r w:rsidR="00AB656D">
              <w:rPr>
                <w:noProof/>
                <w:webHidden/>
              </w:rPr>
              <w:fldChar w:fldCharType="end"/>
            </w:r>
          </w:hyperlink>
        </w:p>
        <w:p w14:paraId="4A49A08B" w14:textId="77777777" w:rsidR="00AB656D" w:rsidRDefault="00B45A57">
          <w:pPr>
            <w:pStyle w:val="TOC1"/>
            <w:tabs>
              <w:tab w:val="right" w:leader="dot" w:pos="9396"/>
            </w:tabs>
            <w:rPr>
              <w:b w:val="0"/>
              <w:noProof/>
            </w:rPr>
          </w:pPr>
          <w:hyperlink w:anchor="_Toc463470496" w:history="1">
            <w:r w:rsidR="00AB656D" w:rsidRPr="00F72F2E">
              <w:rPr>
                <w:rStyle w:val="Hyperlink"/>
                <w:noProof/>
              </w:rPr>
              <w:t>Appendix</w:t>
            </w:r>
            <w:r w:rsidR="00AB656D">
              <w:rPr>
                <w:noProof/>
                <w:webHidden/>
              </w:rPr>
              <w:tab/>
            </w:r>
            <w:r w:rsidR="00AB656D">
              <w:rPr>
                <w:noProof/>
                <w:webHidden/>
              </w:rPr>
              <w:fldChar w:fldCharType="begin"/>
            </w:r>
            <w:r w:rsidR="00AB656D">
              <w:rPr>
                <w:noProof/>
                <w:webHidden/>
              </w:rPr>
              <w:instrText xml:space="preserve"> PAGEREF _Toc463470496 \h </w:instrText>
            </w:r>
            <w:r w:rsidR="00AB656D">
              <w:rPr>
                <w:noProof/>
                <w:webHidden/>
              </w:rPr>
            </w:r>
            <w:r w:rsidR="00AB656D">
              <w:rPr>
                <w:noProof/>
                <w:webHidden/>
              </w:rPr>
              <w:fldChar w:fldCharType="separate"/>
            </w:r>
            <w:r w:rsidR="00AB656D">
              <w:rPr>
                <w:noProof/>
                <w:webHidden/>
              </w:rPr>
              <w:t>13</w:t>
            </w:r>
            <w:r w:rsidR="00AB656D">
              <w:rPr>
                <w:noProof/>
                <w:webHidden/>
              </w:rPr>
              <w:fldChar w:fldCharType="end"/>
            </w:r>
          </w:hyperlink>
        </w:p>
        <w:p w14:paraId="05A0D84E" w14:textId="77777777" w:rsidR="00AB656D" w:rsidRDefault="00B45A57">
          <w:pPr>
            <w:pStyle w:val="TOC2"/>
            <w:tabs>
              <w:tab w:val="right" w:leader="dot" w:pos="9396"/>
            </w:tabs>
            <w:rPr>
              <w:b w:val="0"/>
              <w:noProof/>
              <w:sz w:val="24"/>
              <w:szCs w:val="24"/>
            </w:rPr>
          </w:pPr>
          <w:hyperlink w:anchor="_Toc463470497" w:history="1">
            <w:r w:rsidR="00AB656D" w:rsidRPr="00F72F2E">
              <w:rPr>
                <w:rStyle w:val="Hyperlink"/>
                <w:noProof/>
              </w:rPr>
              <w:t xml:space="preserve">A. Calculation of economic damage in </w:t>
            </w:r>
            <w:r w:rsidR="00AB656D" w:rsidRPr="00F72F2E">
              <w:rPr>
                <w:rStyle w:val="Hyperlink"/>
                <w:rFonts w:ascii="Courier" w:hAnsi="Courier"/>
                <w:noProof/>
              </w:rPr>
              <w:t>cr_economic_loss_calc</w:t>
            </w:r>
            <w:r w:rsidR="00AB656D">
              <w:rPr>
                <w:noProof/>
                <w:webHidden/>
              </w:rPr>
              <w:tab/>
            </w:r>
            <w:r w:rsidR="00AB656D">
              <w:rPr>
                <w:noProof/>
                <w:webHidden/>
              </w:rPr>
              <w:fldChar w:fldCharType="begin"/>
            </w:r>
            <w:r w:rsidR="00AB656D">
              <w:rPr>
                <w:noProof/>
                <w:webHidden/>
              </w:rPr>
              <w:instrText xml:space="preserve"> PAGEREF _Toc463470497 \h </w:instrText>
            </w:r>
            <w:r w:rsidR="00AB656D">
              <w:rPr>
                <w:noProof/>
                <w:webHidden/>
              </w:rPr>
            </w:r>
            <w:r w:rsidR="00AB656D">
              <w:rPr>
                <w:noProof/>
                <w:webHidden/>
              </w:rPr>
              <w:fldChar w:fldCharType="separate"/>
            </w:r>
            <w:r w:rsidR="00AB656D">
              <w:rPr>
                <w:noProof/>
                <w:webHidden/>
              </w:rPr>
              <w:t>13</w:t>
            </w:r>
            <w:r w:rsidR="00AB656D">
              <w:rPr>
                <w:noProof/>
                <w:webHidden/>
              </w:rPr>
              <w:fldChar w:fldCharType="end"/>
            </w:r>
          </w:hyperlink>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0" w:name="_Toc285548704"/>
      <w:bookmarkStart w:id="1" w:name="_Toc463470481"/>
      <w:r>
        <w:t>C</w:t>
      </w:r>
      <w:r w:rsidR="00C073DC">
        <w:t>ountry risk module – basics</w:t>
      </w:r>
      <w:bookmarkEnd w:id="0"/>
      <w:bookmarkEnd w:id="1"/>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proofErr w:type="gramStart"/>
      <w:r w:rsidRPr="001E14DC">
        <w:rPr>
          <w:rFonts w:ascii="Courier" w:hAnsi="Courier" w:cs="Arial"/>
          <w:sz w:val="22"/>
          <w:szCs w:val="22"/>
        </w:rPr>
        <w:t>res.hazard</w:t>
      </w:r>
      <w:proofErr w:type="spellEnd"/>
      <w:proofErr w:type="gram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2" w:name="_Toc463470482"/>
      <w:proofErr w:type="spellStart"/>
      <w:r>
        <w:t>country_risk_calc</w:t>
      </w:r>
      <w:bookmarkEnd w:id="2"/>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generate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2) figure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3) cr</w:t>
      </w:r>
      <w:r>
        <w:rPr>
          <w:rFonts w:ascii="Arial" w:hAnsi="Arial" w:cs="Arial"/>
          <w:sz w:val="22"/>
          <w:szCs w:val="22"/>
        </w:rPr>
        <w:t>eate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eq_global_hazard_set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4) run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w:t>
      </w:r>
      <w:proofErr w:type="gramStart"/>
      <w:r>
        <w:rPr>
          <w:rFonts w:ascii="Arial" w:hAnsi="Arial" w:cs="Arial"/>
          <w:sz w:val="22"/>
          <w:szCs w:val="22"/>
        </w:rPr>
        <w:t>does</w:t>
      </w:r>
      <w:proofErr w:type="gramEnd"/>
      <w:r>
        <w:rPr>
          <w:rFonts w:ascii="Arial" w:hAnsi="Arial" w:cs="Arial"/>
          <w:sz w:val="22"/>
          <w:szCs w:val="22"/>
        </w:rPr>
        <w:t xml:space="preserve">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r w:rsidRPr="00831703">
        <w:rPr>
          <w:rFonts w:ascii="Courier" w:hAnsi="Courier" w:cs="Arial"/>
          <w:sz w:val="20"/>
          <w:szCs w:val="20"/>
        </w:rPr>
        <w:t>centroids_hazard_info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r w:rsidRPr="00352D73">
        <w:rPr>
          <w:rFonts w:ascii="Courier" w:hAnsi="Courier" w:cs="Arial"/>
          <w:sz w:val="20"/>
          <w:szCs w:val="20"/>
        </w:rPr>
        <w:t>centroids_generate_hazard_sets</w:t>
      </w:r>
      <w:proofErr w:type="spellEnd"/>
      <w:r w:rsidRPr="00352D73">
        <w:rPr>
          <w:rFonts w:ascii="Courier" w:hAnsi="Courier" w:cs="Arial"/>
          <w:sz w:val="20"/>
          <w:szCs w:val="20"/>
        </w:rPr>
        <w:t>(</w:t>
      </w:r>
      <w:proofErr w:type="spellStart"/>
      <w:proofErr w:type="gramStart"/>
      <w:r w:rsidRPr="00352D73">
        <w:rPr>
          <w:rFonts w:ascii="Courier" w:hAnsi="Courier" w:cs="Arial"/>
          <w:sz w:val="20"/>
          <w:szCs w:val="20"/>
        </w:rPr>
        <w:t>centroids,force</w:t>
      </w:r>
      <w:proofErr w:type="gramEnd"/>
      <w:r w:rsidRPr="00352D73">
        <w:rPr>
          <w:rFonts w:ascii="Courier" w:hAnsi="Courier" w:cs="Arial"/>
          <w:sz w:val="20"/>
          <w:szCs w:val="20"/>
        </w:rPr>
        <w:t>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proofErr w:type="gramStart"/>
      <w:r w:rsidRPr="00831703">
        <w:rPr>
          <w:rFonts w:ascii="Courier" w:hAnsi="Courier" w:cs="Arial"/>
          <w:sz w:val="22"/>
          <w:szCs w:val="22"/>
        </w:rPr>
        <w:t>centroids_hazard_info.res.hazard</w:t>
      </w:r>
      <w:proofErr w:type="spellEnd"/>
      <w:proofErr w:type="gramEnd"/>
      <w:r w:rsidRPr="00831703">
        <w:rPr>
          <w:rFonts w:ascii="Courier" w:hAnsi="Courier" w:cs="Arial"/>
          <w:sz w:val="22"/>
          <w:szCs w:val="22"/>
        </w:rPr>
        <w:t>(</w:t>
      </w:r>
      <w:proofErr w:type="spellStart"/>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3" w:name="_Toc463470483"/>
      <w:proofErr w:type="spellStart"/>
      <w:r w:rsidRPr="00843A6F">
        <w:t>country_risk_report</w:t>
      </w:r>
      <w:bookmarkEnd w:id="3"/>
      <w:proofErr w:type="spellEnd"/>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w:t>
      </w:r>
      <w:proofErr w:type="gramStart"/>
      <w:r w:rsidRPr="0025436C">
        <w:rPr>
          <w:rFonts w:ascii="Courier" w:hAnsi="Courier" w:cs="Arial"/>
          <w:color w:val="000000"/>
          <w:sz w:val="22"/>
          <w:szCs w:val="22"/>
        </w:rPr>
        <w:t>risk</w:t>
      </w:r>
      <w:proofErr w:type="spellEnd"/>
      <w:r>
        <w:rPr>
          <w:rFonts w:ascii="Courier" w:hAnsi="Courier" w:cs="Arial"/>
          <w:color w:val="000000"/>
          <w:sz w:val="22"/>
          <w:szCs w:val="22"/>
        </w:rPr>
        <w:t>(</w:t>
      </w:r>
      <w:proofErr w:type="gram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w:t>
      </w:r>
      <w:proofErr w:type="gramStart"/>
      <w:r w:rsidRPr="0025436C">
        <w:rPr>
          <w:rFonts w:ascii="Courier" w:hAnsi="Courier" w:cs="Arial"/>
          <w:color w:val="000000"/>
          <w:sz w:val="22"/>
          <w:szCs w:val="22"/>
        </w:rPr>
        <w:t>risk</w:t>
      </w:r>
      <w:proofErr w:type="spellEnd"/>
      <w:r>
        <w:rPr>
          <w:rFonts w:ascii="Courier" w:hAnsi="Courier" w:cs="Arial"/>
          <w:color w:val="000000"/>
          <w:sz w:val="22"/>
          <w:szCs w:val="22"/>
        </w:rPr>
        <w:t>(</w:t>
      </w:r>
      <w:proofErr w:type="gram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country_risk_report</w:t>
      </w:r>
      <w:proofErr w:type="spell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.csv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w:t>
      </w:r>
      <w:proofErr w:type="gramStart"/>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proofErr w:type="gramEnd"/>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(0.000000%</w:t>
      </w:r>
      <w:proofErr w:type="gramStart"/>
      <w:r>
        <w:rPr>
          <w:rFonts w:ascii="Courier" w:hAnsi="Courier" w:cs="Arial"/>
          <w:sz w:val="16"/>
          <w:szCs w:val="16"/>
        </w:rPr>
        <w:t xml:space="preserve">o)  </w:t>
      </w:r>
      <w:r>
        <w:rPr>
          <w:rFonts w:ascii="Courier" w:hAnsi="Courier" w:cs="Arial"/>
          <w:sz w:val="16"/>
          <w:szCs w:val="16"/>
        </w:rPr>
        <w:tab/>
      </w:r>
      <w:proofErr w:type="gramEnd"/>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3">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climada_circle_</w:t>
      </w:r>
      <w:proofErr w:type="gramStart"/>
      <w:r w:rsidRPr="00277D71">
        <w:rPr>
          <w:rFonts w:ascii="Courier" w:hAnsi="Courier" w:cs="Arial"/>
          <w:sz w:val="20"/>
          <w:szCs w:val="20"/>
        </w:rPr>
        <w:t>plot</w:t>
      </w:r>
      <w:proofErr w:type="spellEnd"/>
      <w:r>
        <w:rPr>
          <w:rFonts w:ascii="Courier" w:hAnsi="Courier" w:cs="Arial"/>
          <w:sz w:val="20"/>
          <w:szCs w:val="20"/>
        </w:rPr>
        <w:t>(</w:t>
      </w:r>
      <w:proofErr w:type="gramEnd"/>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4" w:name="_Toc463470484"/>
      <w:r w:rsidRPr="007A6E00">
        <w:t>country_admin1_risk_calc</w:t>
      </w:r>
      <w:bookmarkEnd w:id="4"/>
    </w:p>
    <w:p w14:paraId="1824F8DD" w14:textId="0ED6458F"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w:t>
      </w:r>
      <w:r w:rsidR="007E4A2E">
        <w:rPr>
          <w:rFonts w:ascii="Arial" w:hAnsi="Arial" w:cs="Arial"/>
          <w:sz w:val="22"/>
          <w:szCs w:val="22"/>
        </w:rPr>
        <w:t>s</w:t>
      </w:r>
      <w:r w:rsidRPr="005633B2">
        <w:rPr>
          <w:rFonts w:ascii="Arial" w:hAnsi="Arial" w:cs="Arial"/>
          <w:sz w:val="22"/>
          <w:szCs w:val="22"/>
        </w:rPr>
        <w:t xml:space="preserve"> the admin1 boundaries</w:t>
      </w:r>
      <w:r>
        <w:rPr>
          <w:rFonts w:ascii="Arial" w:hAnsi="Arial" w:cs="Arial"/>
          <w:sz w:val="22"/>
          <w:szCs w:val="22"/>
        </w:rPr>
        <w:t xml:space="preserve"> (from </w:t>
      </w:r>
      <w:hyperlink r:id="rId14"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w:t>
      </w:r>
      <w:r w:rsidR="007E4A2E">
        <w:rPr>
          <w:rFonts w:ascii="Arial" w:hAnsi="Arial" w:cs="Arial"/>
          <w:sz w:val="22"/>
          <w:szCs w:val="22"/>
        </w:rPr>
        <w:t>s</w:t>
      </w:r>
      <w:r w:rsidRPr="005633B2">
        <w:rPr>
          <w:rFonts w:ascii="Arial" w:hAnsi="Arial" w:cs="Arial"/>
          <w:sz w:val="22"/>
          <w:szCs w:val="22"/>
        </w:rPr>
        <w:t xml:space="preserve"> the risk calculation for each admin1 for</w:t>
      </w:r>
      <w:r>
        <w:rPr>
          <w:rFonts w:ascii="Arial" w:hAnsi="Arial" w:cs="Arial"/>
          <w:sz w:val="22"/>
          <w:szCs w:val="22"/>
        </w:rPr>
        <w:t xml:space="preserve"> </w:t>
      </w:r>
      <w:r w:rsidRPr="005633B2">
        <w:rPr>
          <w:rFonts w:ascii="Arial" w:hAnsi="Arial" w:cs="Arial"/>
          <w:sz w:val="22"/>
          <w:szCs w:val="22"/>
        </w:rPr>
        <w:t xml:space="preserve">all hazards. In case one would like to skip hazards, just (temporarily) remove the respective </w:t>
      </w:r>
      <w:r w:rsidR="007E4A2E">
        <w:rPr>
          <w:rFonts w:ascii="Arial" w:hAnsi="Arial" w:cs="Arial"/>
          <w:sz w:val="22"/>
          <w:szCs w:val="22"/>
        </w:rPr>
        <w:t>{country_IOS</w:t>
      </w:r>
      <w:proofErr w:type="gramStart"/>
      <w:r w:rsidR="007E4A2E">
        <w:rPr>
          <w:rFonts w:ascii="Arial" w:hAnsi="Arial" w:cs="Arial"/>
          <w:sz w:val="22"/>
          <w:szCs w:val="22"/>
        </w:rPr>
        <w:t>3}_</w:t>
      </w:r>
      <w:proofErr w:type="gramEnd"/>
      <w:r w:rsidRPr="007E4A2E">
        <w:rPr>
          <w:rFonts w:ascii="Courier" w:hAnsi="Courier" w:cs="Arial"/>
          <w:sz w:val="22"/>
          <w:szCs w:val="22"/>
        </w:rPr>
        <w:t>{</w:t>
      </w:r>
      <w:proofErr w:type="spellStart"/>
      <w:r w:rsidRPr="007E4A2E">
        <w:rPr>
          <w:rFonts w:ascii="Courier" w:hAnsi="Courier" w:cs="Arial"/>
          <w:sz w:val="22"/>
          <w:szCs w:val="22"/>
        </w:rPr>
        <w:t>country_name</w:t>
      </w:r>
      <w:proofErr w:type="spellEnd"/>
      <w:r w:rsidRPr="007E4A2E">
        <w:rPr>
          <w:rFonts w:ascii="Courier" w:hAnsi="Courier" w:cs="Arial"/>
          <w:sz w:val="22"/>
          <w:szCs w:val="22"/>
        </w:rPr>
        <w:t>}_*.mat</w:t>
      </w:r>
      <w:r w:rsidRPr="005633B2">
        <w:rPr>
          <w:rFonts w:ascii="Arial" w:hAnsi="Arial" w:cs="Arial"/>
          <w:sz w:val="22"/>
          <w:szCs w:val="22"/>
        </w:rPr>
        <w:t xml:space="preserve"> hazard event sets</w:t>
      </w:r>
      <w:r w:rsidR="007E4A2E">
        <w:rPr>
          <w:rFonts w:ascii="Arial" w:hAnsi="Arial" w:cs="Arial"/>
          <w:sz w:val="22"/>
          <w:szCs w:val="22"/>
        </w:rPr>
        <w:t xml:space="preserve"> or see parameter </w:t>
      </w:r>
      <w:proofErr w:type="spellStart"/>
      <w:r w:rsidR="007E4A2E" w:rsidRPr="007E4A2E">
        <w:rPr>
          <w:rFonts w:ascii="Courier" w:hAnsi="Courier" w:cs="Arial"/>
          <w:sz w:val="22"/>
          <w:szCs w:val="22"/>
        </w:rPr>
        <w:t>peril_ID</w:t>
      </w:r>
      <w:proofErr w:type="spellEnd"/>
      <w:r w:rsidR="007E4A2E">
        <w:rPr>
          <w:rFonts w:ascii="Arial" w:hAnsi="Arial" w:cs="Arial"/>
          <w:sz w:val="22"/>
          <w:szCs w:val="22"/>
        </w:rPr>
        <w:t xml:space="preserve"> in the call to </w:t>
      </w:r>
      <w:r w:rsidR="007E4A2E" w:rsidRPr="007E4A2E">
        <w:rPr>
          <w:rFonts w:ascii="Courier" w:hAnsi="Courier" w:cs="Arial"/>
          <w:sz w:val="22"/>
          <w:szCs w:val="22"/>
        </w:rPr>
        <w:t>country_admin1_risk_calc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7E4A2E">
        <w:rPr>
          <w:rFonts w:ascii="Courier" w:hAnsi="Courier"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 xml:space="preserve">But one can run </w:t>
      </w:r>
      <w:r w:rsidRPr="007E4A2E">
        <w:rPr>
          <w:rFonts w:ascii="Courier" w:hAnsi="Courier" w:cs="Arial"/>
          <w:sz w:val="22"/>
          <w:szCs w:val="22"/>
        </w:rPr>
        <w:t>country_admin1_risk_calc</w:t>
      </w:r>
      <w:r w:rsidRPr="005633B2">
        <w:rPr>
          <w:rFonts w:ascii="Arial" w:hAnsi="Arial" w:cs="Arial"/>
          <w:sz w:val="22"/>
          <w:szCs w:val="22"/>
        </w:rPr>
        <w:t xml:space="preserve">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7E4A2E">
        <w:rPr>
          <w:rFonts w:ascii="Courier" w:hAnsi="Courier" w:cs="Arial"/>
          <w:sz w:val="22"/>
          <w:szCs w:val="22"/>
        </w:rPr>
        <w:t>country_risk_calc</w:t>
      </w:r>
      <w:proofErr w:type="spellEnd"/>
      <w:r>
        <w:rPr>
          <w:rFonts w:ascii="Arial" w:hAnsi="Arial" w:cs="Arial"/>
          <w:sz w:val="22"/>
          <w:szCs w:val="22"/>
        </w:rPr>
        <w:t xml:space="preserve"> and </w:t>
      </w:r>
      <w:proofErr w:type="spellStart"/>
      <w:r w:rsidRPr="007E4A2E">
        <w:rPr>
          <w:rFonts w:ascii="Courier" w:hAnsi="Courier" w:cs="Arial"/>
          <w:sz w:val="22"/>
          <w:szCs w:val="22"/>
        </w:rPr>
        <w:t>country_risk_report</w:t>
      </w:r>
      <w:proofErr w:type="spellEnd"/>
      <w:r w:rsidRPr="005633B2">
        <w:rPr>
          <w:rFonts w:ascii="Arial" w:hAnsi="Arial" w:cs="Arial"/>
          <w:sz w:val="22"/>
          <w:szCs w:val="22"/>
        </w:rPr>
        <w:t xml:space="preserve"> (same format 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5" w:name="_Toc285548705"/>
      <w:bookmarkStart w:id="6" w:name="_Toc463470485"/>
      <w:proofErr w:type="spellStart"/>
      <w:r w:rsidRPr="00C073DC">
        <w:t>climada_nightlight_entity</w:t>
      </w:r>
      <w:bookmarkEnd w:id="5"/>
      <w:bookmarkEnd w:id="6"/>
      <w:proofErr w:type="spellEnd"/>
    </w:p>
    <w:p w14:paraId="137A46E8" w14:textId="4D3357A1"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w:t>
      </w:r>
      <w:r w:rsidR="00F94C28">
        <w:rPr>
          <w:rFonts w:ascii="Arial" w:hAnsi="Arial" w:cs="Arial"/>
          <w:sz w:val="22"/>
          <w:szCs w:val="22"/>
        </w:rPr>
        <w:t xml:space="preserve">mid (10x10km) or </w:t>
      </w:r>
      <w:r w:rsidRPr="005633B2">
        <w:rPr>
          <w:rFonts w:ascii="Arial" w:hAnsi="Arial" w:cs="Arial"/>
          <w:sz w:val="22"/>
          <w:szCs w:val="22"/>
        </w:rPr>
        <w:t xml:space="preserve">high-res </w:t>
      </w:r>
      <w:r>
        <w:rPr>
          <w:rFonts w:ascii="Arial" w:hAnsi="Arial" w:cs="Arial"/>
          <w:sz w:val="22"/>
          <w:szCs w:val="22"/>
        </w:rPr>
        <w:t>(</w:t>
      </w:r>
      <w:r w:rsidR="00F94C28">
        <w:rPr>
          <w:rFonts w:ascii="Arial" w:hAnsi="Arial" w:cs="Arial"/>
          <w:sz w:val="22"/>
          <w:szCs w:val="22"/>
        </w:rPr>
        <w:t>1x</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w:t>
      </w:r>
      <w:r w:rsidRPr="005633B2">
        <w:rPr>
          <w:rFonts w:ascii="Arial" w:hAnsi="Arial" w:cs="Arial"/>
          <w:sz w:val="22"/>
          <w:szCs w:val="22"/>
        </w:rPr>
        <w:lastRenderedPageBreak/>
        <w:t>(admin0)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00F94C28" w:rsidRPr="00F94C28">
        <w:rPr>
          <w:rFonts w:ascii="Arial" w:hAnsi="Arial" w:cs="Arial"/>
          <w:sz w:val="22"/>
          <w:szCs w:val="22"/>
        </w:rPr>
        <w:t>The original nightlight intensities are first scaled to the range</w:t>
      </w:r>
      <w:r w:rsidR="00F94C28">
        <w:rPr>
          <w:rFonts w:ascii="Arial" w:hAnsi="Arial" w:cs="Arial"/>
          <w:sz w:val="22"/>
          <w:szCs w:val="22"/>
        </w:rPr>
        <w:t xml:space="preserve"> </w:t>
      </w:r>
      <w:r w:rsidR="00F94C28" w:rsidRPr="00F94C28">
        <w:rPr>
          <w:rFonts w:ascii="Arial" w:hAnsi="Arial" w:cs="Arial"/>
          <w:sz w:val="22"/>
          <w:szCs w:val="22"/>
        </w:rPr>
        <w:t>[</w:t>
      </w:r>
      <w:proofErr w:type="gramStart"/>
      <w:r w:rsidR="00F94C28" w:rsidRPr="00F94C28">
        <w:rPr>
          <w:rFonts w:ascii="Arial" w:hAnsi="Arial" w:cs="Arial"/>
          <w:sz w:val="22"/>
          <w:szCs w:val="22"/>
        </w:rPr>
        <w:t>0..</w:t>
      </w:r>
      <w:proofErr w:type="gramEnd"/>
      <w:r w:rsidR="00F94C28" w:rsidRPr="00F94C28">
        <w:rPr>
          <w:rFonts w:ascii="Arial" w:hAnsi="Arial" w:cs="Arial"/>
          <w:sz w:val="22"/>
          <w:szCs w:val="22"/>
        </w:rPr>
        <w:t xml:space="preserve">1], then transformed using a polynomial </w:t>
      </w:r>
      <w:r w:rsidR="00F94C28">
        <w:rPr>
          <w:rFonts w:ascii="Arial" w:hAnsi="Arial" w:cs="Arial"/>
          <w:sz w:val="22"/>
          <w:szCs w:val="22"/>
        </w:rPr>
        <w:t xml:space="preserve">(default to </w:t>
      </w:r>
      <w:proofErr w:type="spellStart"/>
      <w:r w:rsidR="00F94C28">
        <w:rPr>
          <w:rFonts w:ascii="Arial" w:hAnsi="Arial" w:cs="Arial"/>
          <w:sz w:val="22"/>
          <w:szCs w:val="22"/>
        </w:rPr>
        <w:t>i</w:t>
      </w:r>
      <w:proofErr w:type="spellEnd"/>
      <w:r w:rsidR="00F94C28">
        <w:rPr>
          <w:rFonts w:ascii="Arial" w:hAnsi="Arial" w:cs="Arial"/>
          <w:sz w:val="22"/>
          <w:szCs w:val="22"/>
        </w:rPr>
        <w:t>=i</w:t>
      </w:r>
      <w:r w:rsidR="00F94C28" w:rsidRPr="00F94C28">
        <w:rPr>
          <w:rFonts w:ascii="Arial" w:hAnsi="Arial" w:cs="Arial"/>
          <w:sz w:val="22"/>
          <w:szCs w:val="22"/>
          <w:vertAlign w:val="subscript"/>
        </w:rPr>
        <w:t>orig</w:t>
      </w:r>
      <w:r w:rsidR="00F94C28" w:rsidRPr="00F94C28">
        <w:rPr>
          <w:rFonts w:ascii="Arial" w:hAnsi="Arial" w:cs="Arial"/>
          <w:sz w:val="22"/>
          <w:szCs w:val="22"/>
          <w:vertAlign w:val="superscript"/>
        </w:rPr>
        <w:t>3</w:t>
      </w:r>
      <w:r w:rsidR="00570B1D">
        <w:rPr>
          <w:rFonts w:ascii="Arial" w:hAnsi="Arial" w:cs="Arial"/>
          <w:sz w:val="22"/>
          <w:szCs w:val="22"/>
        </w:rPr>
        <w:t>, see Fig below)</w:t>
      </w:r>
      <w:r w:rsidR="00F94C28" w:rsidRPr="00F94C28">
        <w:rPr>
          <w:rFonts w:ascii="Arial" w:hAnsi="Arial" w:cs="Arial"/>
          <w:sz w:val="22"/>
          <w:szCs w:val="22"/>
        </w:rPr>
        <w:t>, then scaled such that all values</w:t>
      </w:r>
      <w:r w:rsidR="00F94C28">
        <w:rPr>
          <w:rFonts w:ascii="Arial" w:hAnsi="Arial" w:cs="Arial"/>
          <w:sz w:val="22"/>
          <w:szCs w:val="22"/>
        </w:rPr>
        <w:t xml:space="preserve"> sum up</w:t>
      </w:r>
      <w:r w:rsidR="00F94C28" w:rsidRPr="00F94C28">
        <w:rPr>
          <w:rFonts w:ascii="Arial" w:hAnsi="Arial" w:cs="Arial"/>
          <w:sz w:val="22"/>
          <w:szCs w:val="22"/>
        </w:rPr>
        <w:t xml:space="preserve"> to one (normalized).</w:t>
      </w:r>
      <w:r w:rsidR="00F94C28">
        <w:rPr>
          <w:rFonts w:ascii="Arial" w:hAnsi="Arial" w:cs="Arial"/>
          <w:sz w:val="22"/>
          <w:szCs w:val="22"/>
        </w:rPr>
        <w:t xml:space="preserve"> </w:t>
      </w:r>
      <w:r w:rsidR="00F94C28" w:rsidRPr="00F94C28">
        <w:rPr>
          <w:rFonts w:ascii="Arial" w:hAnsi="Arial" w:cs="Arial"/>
          <w:sz w:val="22"/>
          <w:szCs w:val="22"/>
        </w:rPr>
        <w:t>If admin0 (whole country) is selected, the values are scaled to sum up</w:t>
      </w:r>
      <w:r w:rsidR="00F94C28">
        <w:rPr>
          <w:rFonts w:ascii="Arial" w:hAnsi="Arial" w:cs="Arial"/>
          <w:sz w:val="22"/>
          <w:szCs w:val="22"/>
        </w:rPr>
        <w:t xml:space="preserve"> </w:t>
      </w:r>
      <w:r w:rsidR="00F94C28" w:rsidRPr="00F94C28">
        <w:rPr>
          <w:rFonts w:ascii="Arial" w:hAnsi="Arial" w:cs="Arial"/>
          <w:sz w:val="22"/>
          <w:szCs w:val="22"/>
        </w:rPr>
        <w:t xml:space="preserve">to </w:t>
      </w:r>
      <w:r w:rsidR="00F94C28">
        <w:rPr>
          <w:rFonts w:ascii="Arial" w:hAnsi="Arial" w:cs="Arial"/>
          <w:sz w:val="22"/>
          <w:szCs w:val="22"/>
        </w:rPr>
        <w:t xml:space="preserve">country </w:t>
      </w:r>
      <w:r w:rsidR="00F94C28" w:rsidRPr="00F94C28">
        <w:rPr>
          <w:rFonts w:ascii="Arial" w:hAnsi="Arial" w:cs="Arial"/>
          <w:sz w:val="22"/>
          <w:szCs w:val="22"/>
        </w:rPr>
        <w:t>GDP*(income_group+1) as a good proxy for the 'real' asset value (see</w:t>
      </w:r>
      <w:r w:rsidR="00F94C28">
        <w:rPr>
          <w:rFonts w:ascii="Arial" w:hAnsi="Arial" w:cs="Arial"/>
          <w:sz w:val="22"/>
          <w:szCs w:val="22"/>
        </w:rPr>
        <w:t xml:space="preserve"> </w:t>
      </w:r>
      <w:r w:rsidR="00F94C28" w:rsidRPr="00F94C28">
        <w:rPr>
          <w:rFonts w:ascii="Arial" w:hAnsi="Arial" w:cs="Arial"/>
          <w:sz w:val="22"/>
          <w:szCs w:val="22"/>
        </w:rPr>
        <w:t xml:space="preserve">code </w:t>
      </w:r>
      <w:proofErr w:type="spellStart"/>
      <w:r w:rsidR="00F94C28" w:rsidRPr="00F94C28">
        <w:rPr>
          <w:rFonts w:ascii="Courier New" w:hAnsi="Courier New" w:cs="Courier New"/>
          <w:sz w:val="22"/>
          <w:szCs w:val="22"/>
        </w:rPr>
        <w:t>climada_entity_value_GDP_adjust_one</w:t>
      </w:r>
      <w:proofErr w:type="spellEnd"/>
      <w:r w:rsidR="00F94C28" w:rsidRPr="00F94C28">
        <w:rPr>
          <w:rFonts w:ascii="Arial" w:hAnsi="Arial" w:cs="Arial"/>
          <w:sz w:val="22"/>
          <w:szCs w:val="22"/>
        </w:rPr>
        <w:t>). If admin1,</w:t>
      </w:r>
      <w:r w:rsidR="00F94C28">
        <w:rPr>
          <w:rFonts w:ascii="Arial" w:hAnsi="Arial" w:cs="Arial"/>
          <w:sz w:val="22"/>
          <w:szCs w:val="22"/>
        </w:rPr>
        <w:t xml:space="preserve"> </w:t>
      </w:r>
      <w:r w:rsidR="00F94C28" w:rsidRPr="00F94C28">
        <w:rPr>
          <w:rFonts w:ascii="Arial" w:hAnsi="Arial" w:cs="Arial"/>
          <w:sz w:val="22"/>
          <w:szCs w:val="22"/>
        </w:rPr>
        <w:t>is requested, no automatic scaling or allocation of GDP to</w:t>
      </w:r>
      <w:r w:rsidR="00F94C28">
        <w:rPr>
          <w:rFonts w:ascii="Arial" w:hAnsi="Arial" w:cs="Arial"/>
          <w:sz w:val="22"/>
          <w:szCs w:val="22"/>
        </w:rPr>
        <w:t xml:space="preserve"> </w:t>
      </w:r>
      <w:r w:rsidR="00F94C28" w:rsidRPr="00F94C28">
        <w:rPr>
          <w:rFonts w:ascii="Arial" w:hAnsi="Arial" w:cs="Arial"/>
          <w:sz w:val="22"/>
          <w:szCs w:val="22"/>
        </w:rPr>
        <w:t>centroids is performed.</w:t>
      </w:r>
    </w:p>
    <w:p w14:paraId="45B59314" w14:textId="77777777" w:rsidR="00570B1D" w:rsidRDefault="00570B1D" w:rsidP="00C073DC">
      <w:pPr>
        <w:widowControl w:val="0"/>
        <w:autoSpaceDE w:val="0"/>
        <w:autoSpaceDN w:val="0"/>
        <w:adjustRightInd w:val="0"/>
        <w:rPr>
          <w:rFonts w:ascii="Arial" w:hAnsi="Arial" w:cs="Arial"/>
          <w:sz w:val="22"/>
          <w:szCs w:val="22"/>
        </w:rPr>
      </w:pPr>
    </w:p>
    <w:p w14:paraId="4C1F72BC" w14:textId="5B486071" w:rsidR="00570B1D" w:rsidRDefault="00570B1D"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D2758D1" wp14:editId="4AB6CE8C">
            <wp:extent cx="2581533" cy="2138961"/>
            <wp:effectExtent l="0" t="0" r="9525" b="0"/>
            <wp:docPr id="3" name="Picture 3" descr="../../../../../Desktop/Screen%20Shot%202016-10-05%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6349" cy="2151237"/>
                    </a:xfrm>
                    <a:prstGeom prst="rect">
                      <a:avLst/>
                    </a:prstGeom>
                    <a:noFill/>
                    <a:ln>
                      <a:noFill/>
                    </a:ln>
                  </pic:spPr>
                </pic:pic>
              </a:graphicData>
            </a:graphic>
          </wp:inline>
        </w:drawing>
      </w:r>
      <w:bookmarkStart w:id="7" w:name="_GoBack"/>
      <w:bookmarkEnd w:id="7"/>
    </w:p>
    <w:p w14:paraId="4261AAA6" w14:textId="260C9792" w:rsidR="00570B1D" w:rsidRDefault="00570B1D" w:rsidP="00C073DC">
      <w:pPr>
        <w:widowControl w:val="0"/>
        <w:autoSpaceDE w:val="0"/>
        <w:autoSpaceDN w:val="0"/>
        <w:adjustRightInd w:val="0"/>
        <w:rPr>
          <w:rFonts w:ascii="Arial" w:hAnsi="Arial" w:cs="Arial"/>
          <w:sz w:val="22"/>
          <w:szCs w:val="22"/>
        </w:rPr>
      </w:pPr>
      <w:r>
        <w:rPr>
          <w:rFonts w:ascii="Arial" w:hAnsi="Arial" w:cs="Arial"/>
          <w:sz w:val="22"/>
          <w:szCs w:val="22"/>
        </w:rPr>
        <w:t>Figure: The default transformation of nightlight intensity</w:t>
      </w:r>
    </w:p>
    <w:p w14:paraId="3FFE3A44" w14:textId="77777777" w:rsidR="00F94C28" w:rsidRDefault="00F94C28"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1A677677"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w:t>
      </w:r>
      <w:r w:rsidR="00F94C28">
        <w:rPr>
          <w:rFonts w:ascii="Courier" w:hAnsi="Courier" w:cs="Arial"/>
          <w:sz w:val="22"/>
          <w:szCs w:val="22"/>
        </w:rPr>
        <w:t>_nightlight_entity</w:t>
      </w:r>
      <w:proofErr w:type="spellEnd"/>
      <w:r w:rsidR="00F94C28">
        <w:rPr>
          <w:rFonts w:ascii="Courier" w:hAnsi="Courier" w:cs="Arial"/>
          <w:sz w:val="22"/>
          <w:szCs w:val="22"/>
        </w:rPr>
        <w:t>(‘Brazil’,’’</w:t>
      </w:r>
      <w:r>
        <w:rPr>
          <w:rFonts w:ascii="Courier" w:hAnsi="Courier" w:cs="Arial"/>
          <w:sz w:val="22"/>
          <w:szCs w:val="22"/>
        </w:rPr>
        <w:t>)</w:t>
      </w:r>
      <w:r w:rsidR="00A7525E" w:rsidRPr="00A7525E">
        <w:rPr>
          <w:rFonts w:ascii="Arial" w:hAnsi="Arial" w:cs="Arial"/>
          <w:sz w:val="22"/>
          <w:szCs w:val="22"/>
        </w:rPr>
        <w:t>.</w:t>
      </w:r>
    </w:p>
    <w:p w14:paraId="5D93ECCA" w14:textId="77777777" w:rsidR="00A7525E" w:rsidRDefault="00A7525E" w:rsidP="00A7525E">
      <w:pPr>
        <w:pStyle w:val="Heading2"/>
      </w:pPr>
      <w:bookmarkStart w:id="8" w:name="_Toc463470486"/>
      <w:proofErr w:type="spellStart"/>
      <w:r w:rsidRPr="00E77BCA">
        <w:t>cr_economic_loss_calc</w:t>
      </w:r>
      <w:bookmarkEnd w:id="8"/>
      <w:proofErr w:type="spellEnd"/>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59799290" w14:textId="77777777" w:rsidR="007E4A2E" w:rsidRDefault="007E4A2E">
      <w:pPr>
        <w:spacing w:after="200" w:line="276" w:lineRule="auto"/>
        <w:rPr>
          <w:rFonts w:ascii="Arial" w:eastAsiaTheme="majorEastAsia" w:hAnsi="Arial" w:cs="Arial"/>
          <w:b/>
          <w:bCs/>
          <w:sz w:val="28"/>
          <w:szCs w:val="28"/>
          <w:lang w:eastAsia="zh-CN"/>
        </w:rPr>
      </w:pPr>
      <w:bookmarkStart w:id="9" w:name="_Toc285548706"/>
      <w:r>
        <w:br w:type="page"/>
      </w:r>
    </w:p>
    <w:p w14:paraId="4C022BA0" w14:textId="4D3731AD" w:rsidR="007E14C7" w:rsidRDefault="00C073DC" w:rsidP="00A7525E">
      <w:pPr>
        <w:pStyle w:val="Heading1"/>
      </w:pPr>
      <w:bookmarkStart w:id="10" w:name="_Toc463470487"/>
      <w:r>
        <w:lastRenderedPageBreak/>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463470488"/>
      <w:proofErr w:type="spellStart"/>
      <w:r>
        <w:t>country_risk_calibrate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r w:rsidRPr="004C673E">
        <w:rPr>
          <w:rFonts w:ascii="Courier" w:hAnsi="Courier" w:cs="Arial"/>
          <w:sz w:val="20"/>
          <w:szCs w:val="22"/>
        </w:rPr>
        <w:t>country_list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r w:rsidRPr="004C673E">
        <w:rPr>
          <w:rFonts w:ascii="Courier" w:hAnsi="Courier" w:cs="Arial"/>
        </w:rPr>
        <w:t>country_risk_calibrate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proofErr w:type="gramStart"/>
      <w:r w:rsidRPr="007E14C7">
        <w:rPr>
          <w:rFonts w:ascii="Courier" w:hAnsi="Courier" w:cs="Arial"/>
        </w:rPr>
        <w:t>entity.calibrated</w:t>
      </w:r>
      <w:proofErr w:type="spellEnd"/>
      <w:proofErr w:type="gram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463470489"/>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country_risk_calc</w:t>
      </w:r>
      <w:proofErr w:type="spell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call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call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proofErr w:type="spellStart"/>
      <w:r w:rsidRPr="002276A3">
        <w:rPr>
          <w:rFonts w:ascii="Courier" w:hAnsi="Courier" w:cs="Arial"/>
          <w:sz w:val="22"/>
          <w:szCs w:val="22"/>
        </w:rPr>
        <w:t>cr_country_hazard_test</w:t>
      </w:r>
      <w:proofErr w:type="spellEnd"/>
      <w:r w:rsidRPr="002276A3">
        <w:rPr>
          <w:rFonts w:ascii="Arial" w:hAnsi="Arial" w:cs="Arial"/>
          <w:sz w:val="22"/>
          <w:szCs w:val="22"/>
        </w:rPr>
        <w:t xml:space="preserve"> to test different </w:t>
      </w:r>
      <w:proofErr w:type="spellStart"/>
      <w:r w:rsidRPr="002276A3">
        <w:rPr>
          <w:rFonts w:ascii="Arial" w:hAnsi="Arial" w:cs="Arial"/>
          <w:sz w:val="22"/>
          <w:szCs w:val="22"/>
        </w:rPr>
        <w:t>damagefunction</w:t>
      </w:r>
      <w:proofErr w:type="spellEnd"/>
      <w:r w:rsidRPr="002276A3">
        <w:rPr>
          <w:rFonts w:ascii="Arial" w:hAnsi="Arial" w:cs="Arial"/>
          <w:sz w:val="22"/>
          <w:szCs w:val="22"/>
        </w:rPr>
        <w:t xml:space="preserve"> settings (or modifications) for one country and peril, e.g. (for above </w:t>
      </w:r>
      <w:proofErr w:type="spellStart"/>
      <w:r w:rsidRPr="002276A3">
        <w:rPr>
          <w:rFonts w:ascii="Courier" w:hAnsi="Courier" w:cs="Arial"/>
          <w:sz w:val="22"/>
          <w:szCs w:val="22"/>
        </w:rPr>
        <w:t>country_list</w:t>
      </w:r>
      <w:proofErr w:type="spellEnd"/>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5"/>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6"/>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cr_country_hazard_test</w:t>
      </w:r>
      <w:proofErr w:type="spellEnd"/>
      <w:r w:rsidRPr="002276A3">
        <w:rPr>
          <w:rFonts w:ascii="Courier" w:hAnsi="Courier" w:cs="Arial"/>
          <w:sz w:val="18"/>
          <w:szCs w:val="18"/>
        </w:rPr>
        <w: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br/>
      </w:r>
      <w:r w:rsidR="002276A3" w:rsidRPr="002276A3">
        <w:rPr>
          <w:rFonts w:ascii="Arial" w:hAnsi="Arial" w:cs="Arial"/>
          <w:sz w:val="22"/>
          <w:szCs w:val="22"/>
        </w:rPr>
        <w:t xml:space="preserve">Within </w:t>
      </w:r>
      <w:proofErr w:type="spellStart"/>
      <w:r w:rsidR="002276A3" w:rsidRPr="002276A3">
        <w:rPr>
          <w:rFonts w:ascii="Courier" w:hAnsi="Courier" w:cs="Arial"/>
          <w:sz w:val="22"/>
          <w:szCs w:val="22"/>
        </w:rPr>
        <w:t>cr_country_hazard_test</w:t>
      </w:r>
      <w:proofErr w:type="spellEnd"/>
      <w:r w:rsidR="002276A3" w:rsidRPr="002276A3">
        <w:rPr>
          <w:rFonts w:ascii="Arial" w:hAnsi="Arial" w:cs="Arial"/>
          <w:sz w:val="22"/>
          <w:szCs w:val="22"/>
        </w:rPr>
        <w:t xml:space="preserve">, the </w:t>
      </w:r>
      <w:proofErr w:type="spellStart"/>
      <w:r w:rsidR="002276A3" w:rsidRPr="002276A3">
        <w:rPr>
          <w:rFonts w:ascii="Arial" w:hAnsi="Arial" w:cs="Arial"/>
          <w:sz w:val="22"/>
          <w:szCs w:val="22"/>
        </w:rPr>
        <w:t>damagefunction</w:t>
      </w:r>
      <w:proofErr w:type="spellEnd"/>
      <w:r w:rsidR="002276A3" w:rsidRPr="002276A3">
        <w:rPr>
          <w:rFonts w:ascii="Arial" w:hAnsi="Arial" w:cs="Arial"/>
          <w:sz w:val="22"/>
          <w:szCs w:val="22"/>
        </w:rPr>
        <w:t xml:space="preserve">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w:t>
      </w:r>
      <w:proofErr w:type="spellStart"/>
      <w:r w:rsidR="005A2167" w:rsidRPr="005A2167">
        <w:rPr>
          <w:rFonts w:ascii="Courier" w:hAnsi="Courier" w:cs="Arial"/>
          <w:sz w:val="14"/>
          <w:szCs w:val="16"/>
        </w:rPr>
        <w:t>damagefunctions,dmf_info_str</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climada_damagefunction_generate</w:t>
      </w:r>
      <w:proofErr w:type="spellEnd"/>
      <w:r w:rsidR="005A2167" w:rsidRPr="005A2167">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005A2167" w:rsidRPr="005A2167">
        <w:rPr>
          <w:rFonts w:ascii="Courier" w:hAnsi="Courier" w:cs="Arial"/>
          <w:sz w:val="14"/>
          <w:szCs w:val="16"/>
        </w:rPr>
        <w:t>: %s\n',</w:t>
      </w:r>
      <w:proofErr w:type="spellStart"/>
      <w:r w:rsidR="005A2167" w:rsidRPr="005A2167">
        <w:rPr>
          <w:rFonts w:ascii="Courier" w:hAnsi="Courier" w:cs="Arial"/>
          <w:sz w:val="14"/>
          <w:szCs w:val="16"/>
        </w:rPr>
        <w:t>country_name_char,dmf_info_str</w:t>
      </w:r>
      <w:proofErr w:type="spellEnd"/>
      <w:r w:rsidR="005A2167" w:rsidRPr="005A2167">
        <w:rPr>
          <w:rFonts w:ascii="Courier" w:hAnsi="Courier" w:cs="Arial"/>
          <w:sz w:val="14"/>
          <w:szCs w:val="16"/>
        </w:rPr>
        <w:t>);</w:t>
      </w:r>
      <w:r w:rsidR="005A2167" w:rsidRPr="005A2167">
        <w:rPr>
          <w:rFonts w:ascii="Courier" w:hAnsi="Courier" w:cs="Arial"/>
          <w:sz w:val="14"/>
          <w:szCs w:val="16"/>
        </w:rPr>
        <w:br/>
        <w:t>entity=</w:t>
      </w:r>
      <w:proofErr w:type="spellStart"/>
      <w:r w:rsidR="005A2167" w:rsidRPr="005A2167">
        <w:rPr>
          <w:rFonts w:ascii="Courier" w:hAnsi="Courier" w:cs="Arial"/>
          <w:sz w:val="14"/>
          <w:szCs w:val="16"/>
        </w:rPr>
        <w:t>climada_damagefunctions_replace</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entity,damagefunctions</w:t>
      </w:r>
      <w:proofErr w:type="spellEnd"/>
      <w:r w:rsidR="005A2167" w:rsidRPr="005A2167">
        <w:rPr>
          <w:rFonts w:ascii="Courier" w:hAnsi="Courier" w:cs="Arial"/>
          <w:sz w:val="14"/>
          <w:szCs w:val="16"/>
        </w:rPr>
        <w:t>);</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the modified </w:t>
      </w:r>
      <w:proofErr w:type="spellStart"/>
      <w:r>
        <w:rPr>
          <w:rFonts w:ascii="Arial" w:hAnsi="Arial" w:cs="Arial"/>
          <w:sz w:val="22"/>
          <w:szCs w:val="22"/>
        </w:rPr>
        <w:t>damagefunction</w:t>
      </w:r>
      <w:proofErr w:type="spellEnd"/>
      <w:r>
        <w:rPr>
          <w:rFonts w:ascii="Arial" w:hAnsi="Arial" w:cs="Arial"/>
          <w:sz w:val="22"/>
          <w:szCs w:val="22"/>
        </w:rPr>
        <w:t xml:space="preserve"> is </w:t>
      </w:r>
      <w:r w:rsidR="002276A3" w:rsidRPr="002276A3">
        <w:rPr>
          <w:rFonts w:ascii="Arial" w:hAnsi="Arial" w:cs="Arial"/>
          <w:sz w:val="22"/>
          <w:szCs w:val="22"/>
        </w:rPr>
        <w:t xml:space="preserve">written temporarily to </w:t>
      </w:r>
      <w:proofErr w:type="spellStart"/>
      <w:r w:rsidR="002276A3" w:rsidRPr="002276A3">
        <w:rPr>
          <w:rFonts w:ascii="Courier" w:hAnsi="Courier" w:cs="Arial"/>
          <w:sz w:val="22"/>
          <w:szCs w:val="22"/>
        </w:rPr>
        <w:t>entity.damagefunctions</w:t>
      </w:r>
      <w:proofErr w:type="spellEnd"/>
      <w:r w:rsidR="002276A3" w:rsidRPr="002276A3">
        <w:rPr>
          <w:rStyle w:val="FootnoteReference"/>
          <w:rFonts w:ascii="Arial" w:hAnsi="Arial" w:cs="Arial"/>
          <w:sz w:val="22"/>
          <w:szCs w:val="22"/>
        </w:rPr>
        <w:footnoteReference w:id="17"/>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8"/>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proofErr w:type="spellStart"/>
      <w:r w:rsidRPr="002276A3">
        <w:rPr>
          <w:rFonts w:ascii="Courier" w:hAnsi="Courier" w:cs="Arial"/>
          <w:sz w:val="22"/>
          <w:szCs w:val="22"/>
        </w:rPr>
        <w:t>cr_country_hazard_test</w:t>
      </w:r>
      <w:proofErr w:type="spellEnd"/>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19"/>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cr_country_hazard_test</w:t>
      </w:r>
      <w:proofErr w:type="spellEnd"/>
      <w:r w:rsidRPr="002276A3">
        <w:rPr>
          <w:rFonts w:ascii="Courier" w:hAnsi="Courier" w:cs="Arial"/>
          <w:sz w:val="18"/>
          <w:szCs w:val="18"/>
        </w:rPr>
        <w: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w:t>
      </w:r>
      <w:proofErr w:type="spellStart"/>
      <w:r>
        <w:rPr>
          <w:rFonts w:ascii="Arial" w:hAnsi="Arial" w:cs="Arial"/>
          <w:sz w:val="22"/>
          <w:szCs w:val="22"/>
        </w:rPr>
        <w:t>damagefunction</w:t>
      </w:r>
      <w:proofErr w:type="spellEnd"/>
      <w:r>
        <w:rPr>
          <w:rFonts w:ascii="Arial" w:hAnsi="Arial" w:cs="Arial"/>
          <w:sz w:val="22"/>
          <w:szCs w:val="22"/>
        </w:rPr>
        <w:t xml:space="preserve">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shows the single-</w:t>
      </w:r>
      <w:r w:rsidR="005A2167">
        <w:rPr>
          <w:rFonts w:ascii="Arial" w:hAnsi="Arial" w:cs="Arial"/>
          <w:sz w:val="22"/>
          <w:szCs w:val="22"/>
        </w:rPr>
        <w:t>(</w:t>
      </w:r>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0"/>
      </w:r>
      <w:r w:rsidR="00BE6EC2">
        <w:rPr>
          <w:rFonts w:ascii="Arial" w:hAnsi="Arial" w:cs="Arial"/>
          <w:sz w:val="22"/>
          <w:szCs w:val="22"/>
        </w:rPr>
        <w:br/>
      </w:r>
      <w:r w:rsidRPr="003844D4">
        <w:rPr>
          <w:rFonts w:ascii="Arial" w:hAnsi="Arial" w:cs="Arial"/>
          <w:sz w:val="22"/>
          <w:szCs w:val="22"/>
        </w:rPr>
        <w:br/>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w:t>
      </w:r>
      <w:r w:rsidR="00BE6EC2" w:rsidRPr="00BE6EC2">
        <w:rPr>
          <w:rFonts w:ascii="Courier" w:hAnsi="Courier" w:cs="Arial"/>
          <w:sz w:val="18"/>
          <w:szCs w:val="18"/>
        </w:rPr>
        <w:t>S_combine</w:t>
      </w:r>
      <w:proofErr w:type="spellEnd"/>
      <w:r w:rsidR="00BE6EC2" w:rsidRPr="00BE6EC2">
        <w:rPr>
          <w:rFonts w:ascii="Courier" w:hAnsi="Courier" w:cs="Arial"/>
          <w:sz w:val="18"/>
          <w:szCs w:val="18"/>
        </w:rPr>
        <w:t>(</w:t>
      </w:r>
      <w:proofErr w:type="spellStart"/>
      <w:r w:rsidR="00BE6EC2" w:rsidRPr="00BE6EC2">
        <w:rPr>
          <w:rFonts w:ascii="Courier" w:hAnsi="Courier" w:cs="Arial"/>
          <w:sz w:val="18"/>
          <w:szCs w:val="18"/>
        </w:rPr>
        <w:t>country_risk</w:t>
      </w:r>
      <w:proofErr w:type="spellEnd"/>
      <w:r w:rsidR="00BE6EC2" w:rsidRPr="00BE6EC2">
        <w:rPr>
          <w:rFonts w:ascii="Courier" w:hAnsi="Courier" w:cs="Arial"/>
          <w:sz w:val="18"/>
          <w:szCs w:val="18"/>
        </w:rPr>
        <w:t>),2,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w:t>
      </w:r>
      <w:proofErr w:type="spellStart"/>
      <w:r>
        <w:rPr>
          <w:rFonts w:ascii="Arial" w:hAnsi="Arial" w:cs="Arial"/>
          <w:sz w:val="22"/>
          <w:szCs w:val="22"/>
        </w:rPr>
        <w:t>damagefunction</w:t>
      </w:r>
      <w:proofErr w:type="spellEnd"/>
      <w:r>
        <w:rPr>
          <w:rFonts w:ascii="Arial" w:hAnsi="Arial" w:cs="Arial"/>
          <w:sz w:val="22"/>
          <w:szCs w:val="22"/>
        </w:rPr>
        <w:t xml:space="preserve"> </w:t>
      </w:r>
      <w:r>
        <w:rPr>
          <w:rFonts w:ascii="Arial" w:hAnsi="Arial" w:cs="Arial"/>
          <w:sz w:val="22"/>
          <w:szCs w:val="22"/>
        </w:rPr>
        <w:lastRenderedPageBreak/>
        <w:t xml:space="preserve">modifications for both TC and TS in </w:t>
      </w:r>
      <w:proofErr w:type="spellStart"/>
      <w:r w:rsidRPr="002276A3">
        <w:rPr>
          <w:rFonts w:ascii="Courier" w:hAnsi="Courier" w:cs="Arial"/>
          <w:sz w:val="22"/>
          <w:szCs w:val="22"/>
        </w:rPr>
        <w:t>cr_country_hazard_test</w:t>
      </w:r>
      <w:proofErr w:type="spellEnd"/>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 edit the damage function below *******************</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(0:16,0.5,2,0.3,'s-sh</w:t>
      </w:r>
      <w:r w:rsidR="00D76234">
        <w:rPr>
          <w:rFonts w:ascii="Courier" w:hAnsi="Courier" w:cs="Arial"/>
          <w:sz w:val="14"/>
          <w:szCs w:val="16"/>
        </w:rPr>
        <w:t>ape','TS',0);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TS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1"/>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proofErr w:type="spellStart"/>
      <w:r w:rsidRPr="00BE6EC2">
        <w:rPr>
          <w:rFonts w:ascii="Courier" w:hAnsi="Courier" w:cs="Courier"/>
          <w:color w:val="000000"/>
          <w:sz w:val="18"/>
          <w:szCs w:val="18"/>
          <w:lang w:eastAsia="zh-CN"/>
        </w:rPr>
        <w:t>cr_DFC_plot_aggregate</w:t>
      </w:r>
      <w:proofErr w:type="spellEnd"/>
      <w:r w:rsidRPr="00BE6EC2">
        <w:rPr>
          <w:rFonts w:ascii="Courier" w:hAnsi="Courier" w:cs="Courier"/>
          <w:color w:val="000000"/>
          <w:sz w:val="18"/>
          <w:szCs w:val="18"/>
          <w:lang w:eastAsia="zh-CN"/>
        </w:rPr>
        <w:t>(</w:t>
      </w:r>
      <w:proofErr w:type="spellStart"/>
      <w:r w:rsidRPr="00BE6EC2">
        <w:rPr>
          <w:rFonts w:ascii="Courier" w:hAnsi="Courier" w:cs="Courier"/>
          <w:color w:val="000000"/>
          <w:sz w:val="18"/>
          <w:szCs w:val="18"/>
          <w:lang w:eastAsia="zh-CN"/>
        </w:rPr>
        <w:t>country_risk</w:t>
      </w:r>
      <w:proofErr w:type="spellEnd"/>
      <w:r w:rsidRPr="00BE6EC2">
        <w:rPr>
          <w:rFonts w:ascii="Courier" w:hAnsi="Courier" w:cs="Courier"/>
          <w:color w:val="000000"/>
          <w:sz w:val="18"/>
          <w:szCs w:val="18"/>
          <w:lang w:eastAsia="zh-CN"/>
        </w:rPr>
        <w:t>)</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t xml:space="preserve">This is NOT the same as </w:t>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),2,1)</w:t>
      </w:r>
      <w:r w:rsidRPr="00BE6EC2">
        <w:rPr>
          <w:rFonts w:ascii="Arial" w:hAnsi="Arial" w:cs="Arial"/>
          <w:sz w:val="22"/>
          <w:szCs w:val="22"/>
        </w:rPr>
        <w:t xml:space="preserve">, as above call aggregates over all countries, while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gramEnd"/>
      <w:r w:rsidRPr="00BE6EC2">
        <w:rPr>
          <w:rFonts w:ascii="Courier" w:hAnsi="Courier" w:cs="Arial"/>
          <w:sz w:val="18"/>
          <w:szCs w:val="18"/>
        </w:rPr>
        <w: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proofErr w:type="spellStart"/>
      <w:r w:rsidRPr="00D76234">
        <w:rPr>
          <w:rFonts w:ascii="Courier" w:hAnsi="Courier" w:cs="Arial"/>
          <w:sz w:val="22"/>
          <w:szCs w:val="22"/>
        </w:rPr>
        <w:t>country_risk_calibrate</w:t>
      </w:r>
      <w:proofErr w:type="spellEnd"/>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2"/>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 xml:space="preserve">switch </w:t>
      </w:r>
      <w:proofErr w:type="spellStart"/>
      <w:r w:rsidR="00D76234" w:rsidRPr="00D76234">
        <w:rPr>
          <w:rFonts w:ascii="Courier" w:hAnsi="Courier" w:cs="Arial"/>
          <w:sz w:val="14"/>
          <w:szCs w:val="14"/>
        </w:rPr>
        <w:t>country_name_char</w:t>
      </w:r>
      <w:proofErr w:type="spellEnd"/>
      <w:r w:rsidR="00D76234">
        <w:rPr>
          <w:rFonts w:ascii="Courier" w:hAnsi="Courier" w:cs="Arial"/>
          <w:sz w:val="14"/>
          <w:szCs w:val="14"/>
        </w:rPr>
        <w:br/>
        <w:t xml:space="preserve">  </w:t>
      </w:r>
      <w:r w:rsidR="00D76234" w:rsidRPr="00D76234">
        <w:rPr>
          <w:rFonts w:ascii="Courier" w:hAnsi="Courier" w:cs="Arial"/>
          <w:sz w:val="14"/>
          <w:szCs w:val="14"/>
        </w:rPr>
        <w:t>case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w:t>
      </w:r>
      <w:proofErr w:type="spellStart"/>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TC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w:t>
      </w:r>
      <w:proofErr w:type="spellStart"/>
      <w:r w:rsidR="00D76234" w:rsidRPr="00D76234">
        <w:rPr>
          <w:rFonts w:ascii="Courier" w:hAnsi="Courier" w:cs="Arial"/>
          <w:color w:val="31849B" w:themeColor="accent5" w:themeShade="BF"/>
          <w:sz w:val="14"/>
          <w:szCs w:val="16"/>
        </w:rPr>
        <w:t>isempty</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r w:rsidR="00D76234" w:rsidRPr="00D76234">
        <w:rPr>
          <w:rFonts w:ascii="Courier" w:hAnsi="Courier" w:cs="Arial"/>
          <w:color w:val="31849B" w:themeColor="accent5" w:themeShade="BF"/>
          <w:sz w:val="14"/>
          <w:szCs w:val="16"/>
        </w:rPr>
        <w:br/>
        <w:t xml:space="preserve">    </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climada_damagefunctions_replace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entity_future,damagefunctions</w:t>
      </w:r>
      <w:proofErr w:type="spellEnd"/>
      <w:r w:rsidR="00D76234" w:rsidRPr="00D76234">
        <w:rPr>
          <w:rFonts w:ascii="Courier" w:hAnsi="Courier" w:cs="Arial"/>
          <w:color w:val="31849B" w:themeColor="accent5" w:themeShade="BF"/>
          <w:sz w:val="14"/>
          <w:szCs w:val="16"/>
        </w:rPr>
        <w:t>);end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damagefunctions,dmf_info_str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TS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r w:rsidRPr="00D76234">
        <w:rPr>
          <w:rFonts w:ascii="Courier" w:hAnsi="Courier" w:cs="Arial"/>
          <w:color w:val="31849B" w:themeColor="accent5" w:themeShade="BF"/>
          <w:sz w:val="14"/>
          <w:szCs w:val="16"/>
        </w:rPr>
        <w:t>if ~</w:t>
      </w:r>
      <w:proofErr w:type="spellStart"/>
      <w:r w:rsidRPr="00D76234">
        <w:rPr>
          <w:rFonts w:ascii="Courier" w:hAnsi="Courier" w:cs="Arial"/>
          <w:color w:val="31849B" w:themeColor="accent5" w:themeShade="BF"/>
          <w:sz w:val="14"/>
          <w:szCs w:val="16"/>
        </w:rPr>
        <w:t>isempty</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r w:rsidRPr="00D76234">
        <w:rPr>
          <w:rFonts w:ascii="Courier" w:hAnsi="Courier" w:cs="Arial"/>
          <w:color w:val="31849B" w:themeColor="accent5" w:themeShade="BF"/>
          <w:sz w:val="14"/>
          <w:szCs w:val="16"/>
        </w:rPr>
        <w:br/>
        <w:t xml:space="preserve">    </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climada_damagefunctions_replace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entity_future,damagefunctions</w:t>
      </w:r>
      <w:proofErr w:type="spellEnd"/>
      <w:r w:rsidRPr="00D76234">
        <w:rPr>
          <w:rFonts w:ascii="Courier" w:hAnsi="Courier" w:cs="Arial"/>
          <w:color w:val="31849B" w:themeColor="accent5" w:themeShade="BF"/>
          <w:sz w:val="14"/>
          <w:szCs w:val="16"/>
        </w:rPr>
        <w:t>);end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proofErr w:type="spellStart"/>
      <w:r w:rsidRPr="00D76234">
        <w:rPr>
          <w:rFonts w:ascii="Courier" w:hAnsi="Courier" w:cs="Arial"/>
          <w:sz w:val="22"/>
          <w:szCs w:val="22"/>
        </w:rPr>
        <w:t>cr_country_hazard_test</w:t>
      </w:r>
      <w:proofErr w:type="spellEnd"/>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GitHub,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463470490"/>
      <w:r w:rsidRPr="00C073DC">
        <w:lastRenderedPageBreak/>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463470491"/>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r w:rsidRPr="002819CE">
        <w:rPr>
          <w:rFonts w:ascii="Courier" w:hAnsi="Courier" w:cs="Courier"/>
          <w:sz w:val="22"/>
          <w:szCs w:val="22"/>
        </w:rPr>
        <w:t>country_risk_calc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r w:rsidRPr="00F57217">
        <w:rPr>
          <w:rFonts w:ascii="Courier" w:hAnsi="Courier" w:cs="Courier"/>
          <w:sz w:val="22"/>
          <w:szCs w:val="22"/>
        </w:rPr>
        <w:t>country_admin1_risk_calc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r w:rsidRPr="004815B9">
        <w:rPr>
          <w:rFonts w:ascii="Courier" w:hAnsi="Courier" w:cs="Arial"/>
          <w:sz w:val="22"/>
          <w:szCs w:val="22"/>
        </w:rPr>
        <w:t>country_risk_EDS2YDS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r w:rsidRPr="002819CE">
        <w:rPr>
          <w:rFonts w:ascii="Courier" w:hAnsi="Courier" w:cs="Courier"/>
          <w:sz w:val="22"/>
          <w:szCs w:val="22"/>
        </w:rPr>
        <w:t>country_risk_report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w:t>
      </w:r>
      <w:proofErr w:type="gramStart"/>
      <w:r w:rsidR="001E14DC" w:rsidRPr="00F57217">
        <w:rPr>
          <w:rFonts w:ascii="Courier" w:hAnsi="Courier" w:cs="Courier"/>
          <w:sz w:val="22"/>
          <w:szCs w:val="22"/>
        </w:rPr>
        <w:t>calc</w:t>
      </w:r>
      <w:r w:rsidR="001E14DC">
        <w:rPr>
          <w:rFonts w:ascii="Arial" w:hAnsi="Arial" w:cs="Arial"/>
          <w:sz w:val="22"/>
          <w:szCs w:val="22"/>
        </w:rPr>
        <w:t xml:space="preserve">  o</w:t>
      </w:r>
      <w:r w:rsidRPr="002819CE">
        <w:rPr>
          <w:rFonts w:ascii="Arial" w:hAnsi="Arial" w:cs="Arial"/>
          <w:sz w:val="22"/>
          <w:szCs w:val="22"/>
        </w:rPr>
        <w:t>r</w:t>
      </w:r>
      <w:proofErr w:type="gramEnd"/>
      <w:r w:rsidRPr="002819CE">
        <w:rPr>
          <w:rFonts w:ascii="Arial" w:hAnsi="Arial" w:cs="Arial"/>
          <w:sz w:val="22"/>
          <w:szCs w:val="22"/>
        </w:rPr>
        <w:t xml:space="preserve">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2965921A" w:rsidR="001E14DC" w:rsidRPr="004764FC" w:rsidRDefault="004764FC" w:rsidP="004764FC">
      <w:pPr>
        <w:ind w:left="284" w:hanging="284"/>
        <w:rPr>
          <w:rFonts w:ascii="Courier" w:hAnsi="Courier" w:cs="Arial"/>
          <w:sz w:val="22"/>
          <w:szCs w:val="22"/>
        </w:rPr>
      </w:pPr>
      <w:proofErr w:type="spellStart"/>
      <w:r w:rsidRPr="004764FC">
        <w:rPr>
          <w:rFonts w:ascii="Courier" w:hAnsi="Courier" w:cs="Arial"/>
          <w:sz w:val="22"/>
          <w:szCs w:val="22"/>
        </w:rPr>
        <w:t>country_risk_calibrate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r w:rsidR="00850195">
        <w:rPr>
          <w:rFonts w:ascii="Arial" w:hAnsi="Arial" w:cs="Arial"/>
          <w:sz w:val="22"/>
          <w:szCs w:val="22"/>
        </w:rPr>
        <w:t xml:space="preserve"> This overwrites </w:t>
      </w:r>
      <w:proofErr w:type="spellStart"/>
      <w:r w:rsidR="00850195">
        <w:rPr>
          <w:rFonts w:ascii="Arial" w:hAnsi="Arial" w:cs="Arial"/>
          <w:sz w:val="22"/>
          <w:szCs w:val="22"/>
        </w:rPr>
        <w:t>damagefunctions</w:t>
      </w:r>
      <w:proofErr w:type="spellEnd"/>
      <w:r w:rsidR="00850195">
        <w:rPr>
          <w:rFonts w:ascii="Arial" w:hAnsi="Arial" w:cs="Arial"/>
          <w:sz w:val="22"/>
          <w:szCs w:val="22"/>
        </w:rPr>
        <w:t xml:space="preserve"> in the respective entities (</w:t>
      </w:r>
      <w:proofErr w:type="spellStart"/>
      <w:proofErr w:type="gramStart"/>
      <w:r w:rsidR="00850195" w:rsidRPr="00850195">
        <w:rPr>
          <w:rFonts w:ascii="Courier" w:hAnsi="Courier" w:cs="Arial"/>
          <w:sz w:val="22"/>
          <w:szCs w:val="22"/>
        </w:rPr>
        <w:t>entity.damagefunction</w:t>
      </w:r>
      <w:r w:rsidR="00850195">
        <w:rPr>
          <w:rFonts w:ascii="Arial" w:hAnsi="Arial" w:cs="Arial"/>
          <w:sz w:val="22"/>
          <w:szCs w:val="22"/>
        </w:rPr>
        <w:t>s</w:t>
      </w:r>
      <w:proofErr w:type="spellEnd"/>
      <w:proofErr w:type="gramEnd"/>
      <w:r w:rsidR="00850195">
        <w:rPr>
          <w:rFonts w:ascii="Arial" w:hAnsi="Arial" w:cs="Arial"/>
          <w:sz w:val="22"/>
          <w:szCs w:val="22"/>
        </w:rPr>
        <w:t xml:space="preserve">…), but keeps track of changes (and does not re-apply on subsequent calls, hence one can call </w:t>
      </w:r>
      <w:proofErr w:type="spellStart"/>
      <w:r w:rsidR="00850195" w:rsidRPr="004764FC">
        <w:rPr>
          <w:rFonts w:ascii="Courier" w:hAnsi="Courier" w:cs="Arial"/>
          <w:sz w:val="22"/>
          <w:szCs w:val="22"/>
        </w:rPr>
        <w:t>country_risk_calibrate</w:t>
      </w:r>
      <w:proofErr w:type="spellEnd"/>
      <w:r w:rsidR="00850195">
        <w:rPr>
          <w:rFonts w:ascii="Courier" w:hAnsi="Courier" w:cs="Arial"/>
          <w:sz w:val="22"/>
          <w:szCs w:val="22"/>
        </w:rPr>
        <w:t xml:space="preserve"> </w:t>
      </w:r>
      <w:r w:rsidR="00850195">
        <w:rPr>
          <w:rFonts w:ascii="Arial" w:hAnsi="Arial" w:cs="Arial"/>
          <w:sz w:val="22"/>
          <w:szCs w:val="22"/>
        </w:rPr>
        <w:t>repeatedly</w:t>
      </w:r>
      <w:r w:rsidR="00413958">
        <w:rPr>
          <w:rFonts w:ascii="Arial" w:hAnsi="Arial" w:cs="Arial"/>
          <w:sz w:val="22"/>
          <w:szCs w:val="22"/>
        </w:rPr>
        <w:t>)</w:t>
      </w:r>
      <w:r w:rsidR="00850195">
        <w:rPr>
          <w:rFonts w:ascii="Arial" w:hAnsi="Arial" w:cs="Arial"/>
          <w:sz w:val="22"/>
          <w:szCs w:val="22"/>
        </w:rPr>
        <w:t>.</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r w:rsidRPr="00F57217">
        <w:rPr>
          <w:rFonts w:ascii="Courier" w:hAnsi="Courier" w:cs="Courier"/>
          <w:sz w:val="22"/>
          <w:szCs w:val="22"/>
        </w:rPr>
        <w:t>climada_nightlight_entity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463470492"/>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463470493"/>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r w:rsidRPr="002F247D">
        <w:rPr>
          <w:rFonts w:ascii="Courier" w:hAnsi="Courier" w:cs="Arial"/>
          <w:sz w:val="22"/>
          <w:szCs w:val="22"/>
        </w:rPr>
        <w:t>emdat_read</w:t>
      </w:r>
      <w:proofErr w:type="spellEnd"/>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463470494"/>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proofErr w:type="spellStart"/>
      <w:r w:rsidRPr="002819CE">
        <w:rPr>
          <w:rFonts w:ascii="Courier" w:hAnsi="Courier" w:cs="Courier"/>
          <w:sz w:val="22"/>
          <w:szCs w:val="22"/>
        </w:rPr>
        <w:t>climada_entity_value_GDP_adjust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r w:rsidRPr="00A7525E">
        <w:rPr>
          <w:rFonts w:ascii="Courier" w:hAnsi="Courier" w:cs="Arial"/>
          <w:sz w:val="22"/>
          <w:szCs w:val="22"/>
        </w:rPr>
        <w:t>climada_damagefunctions_plot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r w:rsidRPr="00A7525E">
        <w:rPr>
          <w:rFonts w:ascii="Courier" w:hAnsi="Courier" w:cs="Arial"/>
          <w:sz w:val="22"/>
          <w:szCs w:val="22"/>
        </w:rPr>
        <w:t>climada_create_GDP_entity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bookmarkStart w:id="25" w:name="_Toc463470495"/>
      <w:r>
        <w:lastRenderedPageBreak/>
        <w:t>Useful data sources</w:t>
      </w:r>
      <w:bookmarkEnd w:id="25"/>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B45A57" w:rsidP="00A7525E">
      <w:pPr>
        <w:pStyle w:val="ListParagraph"/>
        <w:numPr>
          <w:ilvl w:val="0"/>
          <w:numId w:val="7"/>
        </w:numPr>
        <w:spacing w:after="200" w:line="276" w:lineRule="auto"/>
        <w:rPr>
          <w:rFonts w:ascii="Arial" w:hAnsi="Arial" w:cs="Arial"/>
          <w:i/>
          <w:sz w:val="22"/>
          <w:szCs w:val="22"/>
        </w:rPr>
      </w:pPr>
      <w:hyperlink r:id="rId19" w:history="1">
        <w:r w:rsidR="00070D7D" w:rsidRPr="0007416A">
          <w:rPr>
            <w:rStyle w:val="Hyperlink"/>
            <w:rFonts w:ascii="Arial" w:hAnsi="Arial" w:cs="Arial"/>
            <w:i/>
            <w:sz w:val="22"/>
            <w:szCs w:val="22"/>
          </w:rPr>
          <w:t>http://web.ornl.gov/sci/landscan/</w:t>
        </w:r>
      </w:hyperlink>
      <w:r w:rsidR="00070D7D"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3"/>
      </w:r>
      <w:r w:rsidR="00A778D9" w:rsidRPr="0007416A">
        <w:rPr>
          <w:rFonts w:ascii="Arial" w:hAnsi="Arial" w:cs="Arial"/>
          <w:i/>
          <w:sz w:val="22"/>
          <w:szCs w:val="22"/>
        </w:rPr>
        <w:t>.</w:t>
      </w:r>
    </w:p>
    <w:p w14:paraId="0029ECE3" w14:textId="6AACAAE6" w:rsidR="009853C8" w:rsidRPr="0007416A" w:rsidRDefault="00B45A57" w:rsidP="00A7525E">
      <w:pPr>
        <w:pStyle w:val="ListParagraph"/>
        <w:numPr>
          <w:ilvl w:val="0"/>
          <w:numId w:val="7"/>
        </w:numPr>
        <w:spacing w:after="200" w:line="276" w:lineRule="auto"/>
        <w:rPr>
          <w:rFonts w:ascii="Arial" w:hAnsi="Arial" w:cs="Arial"/>
          <w:i/>
          <w:sz w:val="22"/>
          <w:szCs w:val="22"/>
        </w:rPr>
      </w:pPr>
      <w:hyperlink r:id="rId20" w:history="1">
        <w:r w:rsidR="009853C8" w:rsidRPr="0007416A">
          <w:rPr>
            <w:rStyle w:val="Hyperlink"/>
            <w:rFonts w:ascii="Arial" w:hAnsi="Arial" w:cs="Arial"/>
            <w:bCs/>
            <w:sz w:val="22"/>
            <w:szCs w:val="22"/>
          </w:rPr>
          <w:t>http://due.esrin.esa.int/page_globcover.php</w:t>
        </w:r>
      </w:hyperlink>
      <w:r w:rsidR="009853C8"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6" w:name="_Toc463470496"/>
      <w:r w:rsidRPr="00825198">
        <w:lastRenderedPageBreak/>
        <w:t>Appendix</w:t>
      </w:r>
      <w:bookmarkEnd w:id="26"/>
    </w:p>
    <w:p w14:paraId="0ACDBBA0" w14:textId="77777777" w:rsidR="00825198" w:rsidRPr="00CF4D65" w:rsidRDefault="00825198" w:rsidP="00A7525E">
      <w:pPr>
        <w:pStyle w:val="Heading2"/>
      </w:pPr>
      <w:bookmarkStart w:id="27" w:name="_Toc463470497"/>
      <w:r w:rsidRPr="00CF4D65">
        <w:t xml:space="preserve">A. Calculation of economic damage in </w:t>
      </w:r>
      <w:proofErr w:type="spellStart"/>
      <w:r w:rsidRPr="00CF4D65">
        <w:rPr>
          <w:rFonts w:ascii="Courier" w:hAnsi="Courier"/>
        </w:rPr>
        <w:t>cr_economic_loss_calc</w:t>
      </w:r>
      <w:bookmarkEnd w:id="27"/>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Starting point for the economic loss calculation is damage(</w:t>
      </w:r>
      <w:proofErr w:type="spellStart"/>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proofErr w:type="spellStart"/>
      <w:r w:rsidRPr="00C9071B">
        <w:rPr>
          <w:rFonts w:ascii="Courier" w:hAnsi="Courier" w:cs="Arial"/>
          <w:sz w:val="22"/>
          <w:szCs w:val="22"/>
          <w:lang w:val="en" w:eastAsia="zh-CN"/>
        </w:rPr>
        <w:t>cr_economic_loss_calc</w:t>
      </w:r>
      <w:proofErr w:type="spellEnd"/>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proofErr w:type="spellStart"/>
      <w:r w:rsidR="001D1CE7" w:rsidRPr="00234718">
        <w:rPr>
          <w:rFonts w:ascii="Courier" w:hAnsi="Courier" w:cs="Arial"/>
          <w:sz w:val="22"/>
          <w:szCs w:val="22"/>
          <w:lang w:val="en" w:eastAsia="zh-CN"/>
        </w:rPr>
        <w:t>cr_economic_loss_calc</w:t>
      </w:r>
      <w:proofErr w:type="spellEnd"/>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proofErr w:type="spellStart"/>
      <w:r w:rsidRPr="003F088E">
        <w:rPr>
          <w:rFonts w:ascii="Courier" w:hAnsi="Courier" w:cs="Arial"/>
          <w:sz w:val="22"/>
          <w:szCs w:val="22"/>
          <w:lang w:val="en" w:eastAsia="zh-CN"/>
        </w:rPr>
        <w:t>cr_economic_loss_calc</w:t>
      </w:r>
      <w:proofErr w:type="spellEnd"/>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4"/>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proofErr w:type="spellStart"/>
      <w:r w:rsidR="009A4E17" w:rsidRPr="009A4E17">
        <w:rPr>
          <w:rFonts w:ascii="Courier" w:hAnsi="Courier" w:cs="Arial"/>
          <w:sz w:val="22"/>
          <w:szCs w:val="22"/>
          <w:lang w:val="en" w:eastAsia="zh-CN"/>
        </w:rPr>
        <w:t>cr_economic_loss_calc</w:t>
      </w:r>
      <w:proofErr w:type="spellEnd"/>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r w:rsidRPr="00F32C39">
        <w:rPr>
          <w:rFonts w:ascii="Courier New" w:hAnsi="Courier New" w:cs="Courier New"/>
          <w:b/>
          <w:bCs/>
          <w:sz w:val="22"/>
          <w:szCs w:val="22"/>
          <w:highlight w:val="yellow"/>
          <w:lang w:eastAsia="zh-CN"/>
        </w:rPr>
        <w:t>economic_loss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w</w:t>
      </w:r>
      <w:r>
        <w:rPr>
          <w:rFonts w:ascii="Arial" w:hAnsi="Arial" w:cs="Arial"/>
          <w:sz w:val="22"/>
          <w:szCs w:val="22"/>
          <w:lang w:eastAsia="zh-CN"/>
        </w:rPr>
        <w:t xml:space="preserve">here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r w:rsidRPr="001A405C">
        <w:rPr>
          <w:rFonts w:ascii="Courier New" w:hAnsi="Courier New" w:cs="Courier New"/>
          <w:b/>
          <w:bCs/>
          <w:sz w:val="22"/>
          <w:szCs w:val="22"/>
          <w:lang w:eastAsia="zh-CN"/>
        </w:rPr>
        <w:t>loss_multiplier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r w:rsidR="00862BEA">
        <w:rPr>
          <w:rFonts w:ascii="Arial" w:hAnsi="Arial" w:cs="Arial"/>
          <w:sz w:val="22"/>
          <w:szCs w:val="22"/>
          <w:lang w:eastAsia="zh-CN"/>
        </w:rPr>
        <w:t>with</w:t>
      </w:r>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function that determines how much weight a damage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r>
        <w:rPr>
          <w:rFonts w:ascii="Courier New" w:hAnsi="Courier New" w:cs="Courier New"/>
          <w:color w:val="000000"/>
          <w:sz w:val="20"/>
          <w:szCs w:val="20"/>
          <w:lang w:eastAsia="zh-CN"/>
        </w:rPr>
        <w:t>country_damage_factor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r>
        <w:rPr>
          <w:rFonts w:ascii="Courier New" w:hAnsi="Courier New" w:cs="Courier New"/>
          <w:color w:val="000000"/>
          <w:sz w:val="20"/>
          <w:szCs w:val="20"/>
          <w:lang w:eastAsia="zh-CN"/>
        </w:rPr>
        <w:t>natural_hazard_economic_exposure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r>
        <w:rPr>
          <w:rFonts w:ascii="Courier New" w:hAnsi="Courier New" w:cs="Courier New"/>
          <w:color w:val="000000"/>
          <w:sz w:val="20"/>
          <w:szCs w:val="20"/>
          <w:lang w:eastAsia="zh-CN"/>
        </w:rPr>
        <w:t>disaster_resilience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r w:rsidRPr="00862BEA">
        <w:rPr>
          <w:rFonts w:ascii="Courier New" w:hAnsi="Courier New" w:cs="Courier New"/>
          <w:sz w:val="22"/>
          <w:szCs w:val="22"/>
          <w:lang w:eastAsia="zh-CN"/>
        </w:rPr>
        <w:t>financial_strength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r>
        <w:rPr>
          <w:rFonts w:ascii="Courier New" w:hAnsi="Courier New" w:cs="Courier New"/>
          <w:color w:val="000000"/>
          <w:sz w:val="20"/>
          <w:szCs w:val="20"/>
          <w:lang w:eastAsia="zh-CN"/>
        </w:rPr>
        <w:t>financial_strength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00F32C39">
        <w:rPr>
          <w:rFonts w:ascii="Courier New" w:hAnsi="Courier New" w:cs="Courier New"/>
          <w:color w:val="000000"/>
          <w:sz w:val="20"/>
          <w:szCs w:val="20"/>
          <w:lang w:eastAsia="zh-CN"/>
        </w:rPr>
        <w:t>insurance_penetration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Pr="00862BEA">
        <w:rPr>
          <w:rFonts w:ascii="Courier New" w:hAnsi="Courier New" w:cs="Courier New"/>
          <w:color w:val="000000"/>
          <w:sz w:val="20"/>
          <w:szCs w:val="20"/>
          <w:lang w:eastAsia="zh-CN"/>
        </w:rPr>
        <w:t>income_group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Pr="00862BEA">
        <w:rPr>
          <w:rFonts w:ascii="Courier New" w:hAnsi="Courier New" w:cs="Courier New"/>
          <w:color w:val="000000"/>
          <w:sz w:val="20"/>
          <w:szCs w:val="20"/>
          <w:lang w:eastAsia="zh-CN"/>
        </w:rPr>
        <w:t>central_government_debt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CA2C85">
        <w:rPr>
          <w:rFonts w:ascii="Courier New" w:hAnsi="Courier New" w:cs="Courier New"/>
          <w:sz w:val="22"/>
          <w:szCs w:val="22"/>
          <w:lang w:eastAsia="zh-CN"/>
        </w:rPr>
        <w:t>natural_hazard_economic_exposure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r w:rsidRPr="00CA2C85">
        <w:rPr>
          <w:rFonts w:ascii="Courier New" w:hAnsi="Courier New" w:cs="Courier New"/>
          <w:sz w:val="22"/>
          <w:szCs w:val="22"/>
          <w:lang w:eastAsia="zh-CN"/>
        </w:rPr>
        <w:t>natural_hazard_economic_exposure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F57CE4">
        <w:rPr>
          <w:rFonts w:ascii="Courier New" w:hAnsi="Courier New" w:cs="Courier New"/>
          <w:sz w:val="22"/>
          <w:szCs w:val="22"/>
          <w:lang w:eastAsia="zh-CN"/>
        </w:rPr>
        <w:t>disaster_resilience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r>
        <w:rPr>
          <w:rFonts w:ascii="Courier New" w:hAnsi="Courier New" w:cs="Courier New"/>
          <w:color w:val="000000"/>
          <w:sz w:val="20"/>
          <w:szCs w:val="20"/>
          <w:lang w:eastAsia="zh-CN"/>
        </w:rPr>
        <w:t>disaster_resilience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r w:rsidRPr="00F57CE4">
        <w:rPr>
          <w:rFonts w:ascii="Courier New" w:hAnsi="Courier New" w:cs="Courier New"/>
          <w:color w:val="000000"/>
          <w:sz w:val="20"/>
          <w:szCs w:val="20"/>
          <w:lang w:eastAsia="zh-CN"/>
        </w:rPr>
        <w:t>global_competitiv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25"/>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96A77" w14:textId="77777777" w:rsidR="00B45A57" w:rsidRDefault="00B45A57" w:rsidP="00FC7C62">
      <w:r>
        <w:separator/>
      </w:r>
    </w:p>
  </w:endnote>
  <w:endnote w:type="continuationSeparator" w:id="0">
    <w:p w14:paraId="77680BB8" w14:textId="77777777" w:rsidR="00B45A57" w:rsidRDefault="00B45A57"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570B1D">
          <w:rPr>
            <w:noProof/>
          </w:rPr>
          <w:t>7</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53359" w14:textId="77777777" w:rsidR="00B45A57" w:rsidRDefault="00B45A57" w:rsidP="00FC7C62">
      <w:r>
        <w:separator/>
      </w:r>
    </w:p>
  </w:footnote>
  <w:footnote w:type="continuationSeparator" w:id="0">
    <w:p w14:paraId="2E084F47" w14:textId="77777777" w:rsidR="00B45A57" w:rsidRDefault="00B45A57" w:rsidP="00FC7C62">
      <w:r>
        <w:continuationSeparator/>
      </w:r>
    </w:p>
  </w:footnote>
  <w:footnote w:id="1">
    <w:p w14:paraId="13549AA4" w14:textId="1932DEBF"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see</w:t>
      </w:r>
      <w:proofErr w:type="spellEnd"/>
      <w:r w:rsidR="00AB656D">
        <w:rPr>
          <w:rFonts w:ascii="Arial" w:hAnsi="Arial" w:cs="Arial"/>
          <w:sz w:val="18"/>
          <w:szCs w:val="18"/>
          <w:lang w:val="de-DE"/>
        </w:rPr>
        <w:t xml:space="preserve"> </w:t>
      </w:r>
      <w:proofErr w:type="spellStart"/>
      <w:r w:rsidR="00AB656D" w:rsidRPr="00AB656D">
        <w:rPr>
          <w:rFonts w:ascii="Courier New" w:hAnsi="Courier New" w:cs="Courier New"/>
          <w:sz w:val="18"/>
          <w:szCs w:val="18"/>
          <w:lang w:val="de-DE"/>
        </w:rPr>
        <w:t>climada_nightligth_entity</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described</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further</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below</w:t>
      </w:r>
      <w:proofErr w:type="spellEnd"/>
      <w:r w:rsidR="00AB656D">
        <w:rPr>
          <w:rFonts w:ascii="Arial" w:hAnsi="Arial" w:cs="Arial"/>
          <w:sz w:val="18"/>
          <w:szCs w:val="18"/>
          <w:lang w:val="de-DE"/>
        </w:rPr>
        <w:t>)</w:t>
      </w:r>
      <w:r w:rsidRPr="004815B9">
        <w:rPr>
          <w:rFonts w:ascii="Arial" w:hAnsi="Arial" w:cs="Arial"/>
          <w:sz w:val="18"/>
          <w:szCs w:val="18"/>
          <w:lang w:val="de-DE"/>
        </w:rPr>
        <w:t>.</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AB656D">
        <w:rPr>
          <w:rFonts w:ascii="Courier New" w:hAnsi="Courier New" w:cs="Courier New"/>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AB656D">
        <w:rPr>
          <w:rFonts w:ascii="Courier New" w:hAnsi="Courier New" w:cs="Courier New"/>
          <w:sz w:val="18"/>
          <w:szCs w:val="18"/>
        </w:rPr>
        <w:t xml:space="preserve">help </w:t>
      </w:r>
      <w:proofErr w:type="spellStart"/>
      <w:r w:rsidRPr="00AB656D">
        <w:rPr>
          <w:rFonts w:ascii="Courier New" w:hAnsi="Courier New" w:cs="Courier New"/>
          <w:sz w:val="18"/>
          <w:szCs w:val="18"/>
        </w:rPr>
        <w:t>climada_country_risk</w:t>
      </w:r>
      <w:proofErr w:type="spellEnd"/>
      <w:r w:rsidRPr="00AB656D">
        <w:rPr>
          <w:rFonts w:ascii="Courier New" w:hAnsi="Courier New" w:cs="Courier New"/>
          <w:sz w:val="18"/>
          <w:szCs w:val="18"/>
        </w:rPr>
        <w:t xml:space="preserve"> </w:t>
      </w:r>
      <w:r w:rsidRPr="00C74465">
        <w:rPr>
          <w:rFonts w:ascii="Arial" w:hAnsi="Arial"/>
          <w:sz w:val="18"/>
          <w:szCs w:val="18"/>
        </w:rPr>
        <w:t>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climada_nightlight_entity</w:t>
      </w:r>
      <w:proofErr w:type="spellEnd"/>
      <w:r w:rsidRPr="00C74465">
        <w:rPr>
          <w:rFonts w:ascii="Arial" w:hAnsi="Arial"/>
          <w:sz w:val="18"/>
          <w:szCs w:val="18"/>
        </w:rPr>
        <w:t xml:space="preserve"> which allows to generate a high-resolution entity for any country and state/province.</w:t>
      </w:r>
    </w:p>
  </w:footnote>
  <w:footnote w:id="5">
    <w:p w14:paraId="5DF32E40" w14:textId="6BB27BFF"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to run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3286F992"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p>
  </w:footnote>
  <w:footnote w:id="7">
    <w:p w14:paraId="67DC5844" w14:textId="0ABC8C21"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0B218A8"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w:t>
        </w:r>
        <w:r w:rsidR="006E4E90">
          <w:rPr>
            <w:rStyle w:val="Hyperlink"/>
            <w:rFonts w:ascii="Arial" w:hAnsi="Arial" w:cs="Arial"/>
            <w:sz w:val="18"/>
            <w:szCs w:val="18"/>
          </w:rPr>
          <w:t>earthquake_volcano</w:t>
        </w:r>
      </w:hyperlink>
      <w:r w:rsidRPr="00326D91">
        <w:rPr>
          <w:rFonts w:ascii="Arial" w:hAnsi="Arial" w:cs="Arial"/>
          <w:sz w:val="18"/>
          <w:szCs w:val="18"/>
        </w:rPr>
        <w:t xml:space="preserve"> </w:t>
      </w:r>
    </w:p>
  </w:footnote>
  <w:footnote w:id="9">
    <w:p w14:paraId="3F6E1ABD" w14:textId="02FBDCD4"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006E4E90" w:rsidRPr="0077377C">
          <w:rPr>
            <w:rStyle w:val="Hyperlink"/>
            <w:rFonts w:ascii="Arial" w:hAnsi="Arial" w:cs="Arial"/>
            <w:sz w:val="18"/>
            <w:szCs w:val="18"/>
          </w:rPr>
          <w:t>https://github.com/davidnbresch/climada_module_storm_europe</w:t>
        </w:r>
      </w:hyperlink>
      <w:r w:rsidR="006E4E90">
        <w:rPr>
          <w:rFonts w:ascii="Arial" w:hAnsi="Arial" w:cs="Arial"/>
          <w:sz w:val="18"/>
          <w:szCs w:val="18"/>
        </w:rPr>
        <w:t xml:space="preserve"> </w:t>
      </w:r>
    </w:p>
  </w:footnote>
  <w:footnote w:id="10">
    <w:p w14:paraId="7E048A6A" w14:textId="6EA8EA71"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sidR="006E4E90">
        <w:rPr>
          <w:rFonts w:ascii="Arial" w:hAnsi="Arial" w:cs="Arial"/>
          <w:sz w:val="18"/>
          <w:szCs w:val="18"/>
        </w:rPr>
        <w:t xml:space="preserve"> a</w:t>
      </w:r>
      <w:r w:rsidRPr="00C74465">
        <w:rPr>
          <w:rFonts w:ascii="Arial" w:hAnsi="Arial" w:cs="Arial"/>
          <w:sz w:val="18"/>
          <w:szCs w:val="18"/>
        </w:rPr>
        <w:t xml:space="preserve">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 xml:space="preserve">The report does contain the annual expected damage (ED) as well as defined return periods (such as 100 and 250 years). In case writing an Excel file fails, a .csv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01A58C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w:t>
      </w:r>
      <w:proofErr w:type="gramStart"/>
      <w:r w:rsidRPr="00B909FE">
        <w:rPr>
          <w:rFonts w:ascii="Arial" w:hAnsi="Arial"/>
          <w:sz w:val="18"/>
          <w:szCs w:val="18"/>
        </w:rPr>
        <w:t>the .mat</w:t>
      </w:r>
      <w:proofErr w:type="gramEnd"/>
      <w:r w:rsidRPr="00B909FE">
        <w:rPr>
          <w:rFonts w:ascii="Arial" w:hAnsi="Arial"/>
          <w:sz w:val="18"/>
          <w:szCs w:val="18"/>
        </w:rPr>
        <w:t xml:space="preserve">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w:t>
      </w:r>
      <w:proofErr w:type="gramStart"/>
      <w:r w:rsidRPr="00B909FE">
        <w:rPr>
          <w:rFonts w:ascii="Arial" w:hAnsi="Arial"/>
          <w:sz w:val="18"/>
          <w:szCs w:val="18"/>
        </w:rPr>
        <w:t>the .mat</w:t>
      </w:r>
      <w:proofErr w:type="gramEnd"/>
      <w:r w:rsidRPr="00B909FE">
        <w:rPr>
          <w:rFonts w:ascii="Arial" w:hAnsi="Arial"/>
          <w:sz w:val="18"/>
          <w:szCs w:val="18"/>
        </w:rPr>
        <w:t xml:space="preserve">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w:t>
      </w:r>
      <w:proofErr w:type="gramStart"/>
      <w:r w:rsidRPr="00B909FE">
        <w:rPr>
          <w:rFonts w:ascii="Arial" w:hAnsi="Arial"/>
          <w:sz w:val="18"/>
          <w:szCs w:val="18"/>
        </w:rPr>
        <w:t>the .mat</w:t>
      </w:r>
      <w:proofErr w:type="gramEnd"/>
      <w:r w:rsidRPr="00B909FE">
        <w:rPr>
          <w:rFonts w:ascii="Arial" w:hAnsi="Arial"/>
          <w:sz w:val="18"/>
          <w:szCs w:val="18"/>
        </w:rPr>
        <w:t xml:space="preserve"> file not exist, </w:t>
      </w:r>
      <w:proofErr w:type="spellStart"/>
      <w:r w:rsidRPr="00F94C28">
        <w:rPr>
          <w:rFonts w:ascii="Courier New" w:hAnsi="Courier New" w:cs="Courier New"/>
          <w:sz w:val="18"/>
          <w:szCs w:val="18"/>
        </w:rPr>
        <w:t>climada_nightlight_entity</w:t>
      </w:r>
      <w:proofErr w:type="spellEnd"/>
      <w:r w:rsidR="00F94C28">
        <w:rPr>
          <w:rFonts w:ascii="Arial" w:hAnsi="Arial"/>
          <w:sz w:val="18"/>
          <w:szCs w:val="18"/>
        </w:rPr>
        <w:t xml:space="preserve"> creates it on first call.</w:t>
      </w:r>
    </w:p>
  </w:footnote>
  <w:footnote w:id="15">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r w:rsidRPr="002276A3">
        <w:rPr>
          <w:rFonts w:ascii="Courier" w:hAnsi="Courier" w:cs="Arial"/>
          <w:sz w:val="18"/>
          <w:szCs w:val="18"/>
        </w:rPr>
        <w:t>country_list</w:t>
      </w:r>
      <w:proofErr w:type="spellEnd"/>
      <w:proofErr w:type="gramStart"/>
      <w:r w:rsidRPr="002276A3">
        <w:rPr>
          <w:rFonts w:ascii="Courier" w:hAnsi="Courier" w:cs="Arial"/>
          <w:sz w:val="18"/>
          <w:szCs w:val="18"/>
        </w:rPr>
        <w:t>={</w:t>
      </w:r>
      <w:proofErr w:type="gramEnd"/>
      <w:r w:rsidRPr="002276A3">
        <w:rPr>
          <w:rFonts w:ascii="Courier" w:hAnsi="Courier" w:cs="Arial"/>
          <w:sz w:val="18"/>
          <w:szCs w:val="18"/>
        </w:rPr>
        <w:t>'</w:t>
      </w:r>
      <w:proofErr w:type="spellStart"/>
      <w:r w:rsidRPr="002276A3">
        <w:rPr>
          <w:rFonts w:ascii="Courier" w:hAnsi="Courier" w:cs="Arial"/>
          <w:sz w:val="18"/>
          <w:szCs w:val="18"/>
        </w:rPr>
        <w:t>Colombia',</w:t>
      </w:r>
      <w:r w:rsidRPr="002276A3">
        <w:rPr>
          <w:rFonts w:ascii="Courier" w:hAnsi="Courier" w:cs="Arial"/>
          <w:b/>
          <w:sz w:val="18"/>
          <w:szCs w:val="18"/>
        </w:rPr>
        <w:t>'Costa</w:t>
      </w:r>
      <w:proofErr w:type="spellEnd"/>
      <w:r w:rsidRPr="002276A3">
        <w:rPr>
          <w:rFonts w:ascii="Courier" w:hAnsi="Courier" w:cs="Arial"/>
          <w:b/>
          <w:sz w:val="18"/>
          <w:szCs w:val="18"/>
        </w:rPr>
        <w:t xml:space="preserve"> </w:t>
      </w:r>
      <w:proofErr w:type="spellStart"/>
      <w:r w:rsidRPr="002276A3">
        <w:rPr>
          <w:rFonts w:ascii="Courier" w:hAnsi="Courier" w:cs="Arial"/>
          <w:b/>
          <w:sz w:val="18"/>
          <w:szCs w:val="18"/>
        </w:rPr>
        <w:t>Rica'</w:t>
      </w:r>
      <w:r w:rsidRPr="002276A3">
        <w:rPr>
          <w:rFonts w:ascii="Courier" w:hAnsi="Courier" w:cs="Arial"/>
          <w:sz w:val="18"/>
          <w:szCs w:val="18"/>
        </w:rPr>
        <w:t>,'Dominican</w:t>
      </w:r>
      <w:proofErr w:type="spellEnd"/>
      <w:r w:rsidRPr="002276A3">
        <w:rPr>
          <w:rFonts w:ascii="Courier" w:hAnsi="Courier" w:cs="Arial"/>
          <w:sz w:val="18"/>
          <w:szCs w:val="18"/>
        </w:rPr>
        <w:t xml:space="preserve"> </w:t>
      </w:r>
      <w:proofErr w:type="spellStart"/>
      <w:r w:rsidRPr="002276A3">
        <w:rPr>
          <w:rFonts w:ascii="Courier" w:hAnsi="Courier" w:cs="Arial"/>
          <w:sz w:val="18"/>
          <w:szCs w:val="18"/>
        </w:rPr>
        <w:t>Republic','United</w:t>
      </w:r>
      <w:proofErr w:type="spellEnd"/>
      <w:r w:rsidRPr="002276A3">
        <w:rPr>
          <w:rFonts w:ascii="Courier" w:hAnsi="Courier" w:cs="Arial"/>
          <w:sz w:val="18"/>
          <w:szCs w:val="18"/>
        </w:rPr>
        <w:t xml:space="preserve"> States'}</w:t>
      </w:r>
    </w:p>
  </w:footnote>
  <w:footnote w:id="16">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r w:rsidRPr="002276A3">
        <w:rPr>
          <w:rFonts w:ascii="Courier" w:hAnsi="Courier" w:cs="Arial"/>
          <w:sz w:val="18"/>
          <w:szCs w:val="18"/>
        </w:rPr>
        <w:t>peril_ID</w:t>
      </w:r>
      <w:proofErr w:type="spellEnd"/>
      <w:r w:rsidRPr="002276A3">
        <w:rPr>
          <w:rFonts w:ascii="Courier" w:hAnsi="Courier" w:cs="Arial"/>
          <w:sz w:val="18"/>
          <w:szCs w:val="18"/>
        </w:rPr>
        <w:t>=[</w:t>
      </w:r>
      <w:r w:rsidRPr="002276A3">
        <w:rPr>
          <w:rFonts w:ascii="Courier" w:hAnsi="Courier" w:cs="Arial"/>
          <w:b/>
          <w:sz w:val="18"/>
          <w:szCs w:val="18"/>
        </w:rPr>
        <w:t>'atl_TC'</w:t>
      </w:r>
      <w:r w:rsidRPr="002276A3">
        <w:rPr>
          <w:rFonts w:ascii="Courier" w:hAnsi="Courier" w:cs="Arial"/>
          <w:sz w:val="18"/>
          <w:szCs w:val="18"/>
        </w:rPr>
        <w:t>;'</w:t>
      </w:r>
      <w:proofErr w:type="spellStart"/>
      <w:r w:rsidRPr="002276A3">
        <w:rPr>
          <w:rFonts w:ascii="Courier" w:hAnsi="Courier" w:cs="Arial"/>
          <w:sz w:val="18"/>
          <w:szCs w:val="18"/>
        </w:rPr>
        <w:t>atl_TS</w:t>
      </w:r>
      <w:proofErr w:type="spellEnd"/>
      <w:r w:rsidRPr="002276A3">
        <w:rPr>
          <w:rFonts w:ascii="Courier" w:hAnsi="Courier" w:cs="Arial"/>
          <w:sz w:val="18"/>
          <w:szCs w:val="18"/>
        </w:rPr>
        <w:t>'];</w:t>
      </w:r>
    </w:p>
  </w:footnote>
  <w:footnote w:id="17">
    <w:p w14:paraId="15A7E977" w14:textId="5521F907"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modified entity is NOT saved, as </w:t>
      </w:r>
      <w:proofErr w:type="spellStart"/>
      <w:r w:rsidRPr="00D44FBC">
        <w:rPr>
          <w:rFonts w:ascii="Courier" w:hAnsi="Courier" w:cs="Arial"/>
          <w:sz w:val="18"/>
          <w:szCs w:val="18"/>
          <w:lang w:val="en-GB"/>
        </w:rPr>
        <w:t>climada_damagefunctions_replace</w:t>
      </w:r>
      <w:proofErr w:type="spellEnd"/>
      <w:r w:rsidRPr="00D44FBC">
        <w:rPr>
          <w:rFonts w:ascii="Arial" w:hAnsi="Arial" w:cs="Arial"/>
          <w:sz w:val="18"/>
          <w:szCs w:val="18"/>
          <w:lang w:val="en-GB"/>
        </w:rPr>
        <w:t xml:space="preserve"> does only return the entity with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 xml:space="preserve">(s) replaced. Only once you are happy with the adjustment, the code </w:t>
      </w:r>
      <w:proofErr w:type="spellStart"/>
      <w:r w:rsidRPr="00D44FBC">
        <w:rPr>
          <w:rFonts w:ascii="Courier" w:hAnsi="Courier" w:cs="Arial"/>
          <w:sz w:val="18"/>
          <w:szCs w:val="18"/>
          <w:lang w:val="en-GB"/>
        </w:rPr>
        <w:t>country_risk_calibrate</w:t>
      </w:r>
      <w:proofErr w:type="spellEnd"/>
      <w:r w:rsidRPr="00D44FBC">
        <w:rPr>
          <w:rFonts w:ascii="Arial" w:hAnsi="Arial" w:cs="Arial"/>
          <w:sz w:val="18"/>
          <w:szCs w:val="18"/>
          <w:lang w:val="en-GB"/>
        </w:rPr>
        <w:t xml:space="preserve"> does store the modified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(s) back to</w:t>
      </w:r>
      <w:r w:rsidR="00C5524C" w:rsidRPr="00D44FBC">
        <w:rPr>
          <w:rFonts w:ascii="Arial" w:hAnsi="Arial" w:cs="Arial"/>
          <w:sz w:val="18"/>
          <w:szCs w:val="18"/>
          <w:lang w:val="en-GB"/>
        </w:rPr>
        <w:t xml:space="preserve"> t</w:t>
      </w:r>
      <w:r w:rsidRPr="00D44FBC">
        <w:rPr>
          <w:rFonts w:ascii="Arial" w:hAnsi="Arial" w:cs="Arial"/>
          <w:sz w:val="18"/>
          <w:szCs w:val="18"/>
          <w:lang w:val="en-GB"/>
        </w:rPr>
        <w:t>he entity file.</w:t>
      </w:r>
    </w:p>
  </w:footnote>
  <w:footnote w:id="18">
    <w:p w14:paraId="33B682FA" w14:textId="1B8D103B" w:rsidR="00AC6A6D" w:rsidRPr="00D44FBC" w:rsidRDefault="00AC6A6D">
      <w:pPr>
        <w:pStyle w:val="FootnoteText"/>
        <w:rPr>
          <w:rFonts w:ascii="Courier" w:hAnsi="Courier"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In the specific case hence </w:t>
      </w:r>
      <w:proofErr w:type="spellStart"/>
      <w:r w:rsidRPr="00D44FBC">
        <w:rPr>
          <w:rFonts w:ascii="Courier" w:hAnsi="Courier" w:cs="Arial"/>
          <w:sz w:val="18"/>
          <w:szCs w:val="18"/>
          <w:lang w:val="en-GB"/>
        </w:rPr>
        <w:t>country_risk</w:t>
      </w:r>
      <w:proofErr w:type="spellEnd"/>
      <w:r w:rsidRPr="00D44FBC">
        <w:rPr>
          <w:rFonts w:ascii="Courier" w:hAnsi="Courier" w:cs="Arial"/>
          <w:sz w:val="18"/>
          <w:szCs w:val="18"/>
          <w:lang w:val="en-GB"/>
        </w:rPr>
        <w:t>(2).</w:t>
      </w:r>
      <w:proofErr w:type="spellStart"/>
      <w:proofErr w:type="gramStart"/>
      <w:r w:rsidRPr="00D44FBC">
        <w:rPr>
          <w:rFonts w:ascii="Courier" w:hAnsi="Courier" w:cs="Arial"/>
          <w:sz w:val="18"/>
          <w:szCs w:val="18"/>
          <w:lang w:val="en-GB"/>
        </w:rPr>
        <w:t>res.hazard</w:t>
      </w:r>
      <w:proofErr w:type="spellEnd"/>
      <w:proofErr w:type="gramEnd"/>
      <w:r w:rsidRPr="00D44FBC">
        <w:rPr>
          <w:rFonts w:ascii="Courier" w:hAnsi="Courier" w:cs="Arial"/>
          <w:sz w:val="18"/>
          <w:szCs w:val="18"/>
          <w:lang w:val="en-GB"/>
        </w:rPr>
        <w:t>(1).EDS</w:t>
      </w:r>
      <w:r w:rsidRPr="00D44FBC">
        <w:rPr>
          <w:rFonts w:ascii="Arial" w:hAnsi="Arial" w:cs="Arial"/>
          <w:sz w:val="18"/>
          <w:szCs w:val="18"/>
          <w:lang w:val="en-GB"/>
        </w:rPr>
        <w:t xml:space="preserve"> and the resulting DFC is plotted by </w:t>
      </w:r>
      <w:proofErr w:type="spellStart"/>
      <w:r w:rsidRPr="00D44FBC">
        <w:rPr>
          <w:rFonts w:ascii="Courier" w:hAnsi="Courier" w:cs="Arial"/>
          <w:sz w:val="18"/>
          <w:szCs w:val="18"/>
          <w:lang w:val="en-GB"/>
        </w:rPr>
        <w:t>cr_country_hazard_test</w:t>
      </w:r>
      <w:proofErr w:type="spellEnd"/>
      <w:r w:rsidRPr="00D44FBC">
        <w:rPr>
          <w:rFonts w:ascii="Arial" w:hAnsi="Arial" w:cs="Arial"/>
          <w:sz w:val="18"/>
          <w:szCs w:val="18"/>
          <w:lang w:val="en-GB"/>
        </w:rPr>
        <w:t xml:space="preserve"> calling itself </w:t>
      </w:r>
      <w:proofErr w:type="spellStart"/>
      <w:r w:rsidRPr="00D44FBC">
        <w:rPr>
          <w:rFonts w:ascii="Courier" w:hAnsi="Courier" w:cs="Arial"/>
          <w:sz w:val="18"/>
          <w:szCs w:val="18"/>
          <w:lang w:val="en-GB"/>
        </w:rPr>
        <w:t>cr_DFC_plot</w:t>
      </w:r>
      <w:proofErr w:type="spellEnd"/>
      <w:r w:rsidRPr="00D44FBC">
        <w:rPr>
          <w:rFonts w:ascii="Courier" w:hAnsi="Courier" w:cs="Arial"/>
          <w:sz w:val="18"/>
          <w:szCs w:val="18"/>
          <w:lang w:val="en-GB"/>
        </w:rPr>
        <w:t>(country_risk,2,1)</w:t>
      </w:r>
      <w:r w:rsidRPr="00D44FBC">
        <w:rPr>
          <w:rFonts w:ascii="Arial" w:hAnsi="Arial" w:cs="Arial"/>
          <w:sz w:val="18"/>
          <w:szCs w:val="18"/>
          <w:lang w:val="en-GB"/>
        </w:rPr>
        <w:t>.</w:t>
      </w:r>
    </w:p>
  </w:footnote>
  <w:footnote w:id="19">
    <w:p w14:paraId="7806CFCC" w14:textId="6267C77A"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proofErr w:type="spellStart"/>
      <w:r w:rsidRPr="00D44FBC">
        <w:rPr>
          <w:rFonts w:ascii="Courier" w:hAnsi="Courier" w:cs="Arial"/>
          <w:sz w:val="18"/>
          <w:szCs w:val="18"/>
          <w:lang w:val="en-GB"/>
        </w:rPr>
        <w:t>peril_ID</w:t>
      </w:r>
      <w:proofErr w:type="spellEnd"/>
      <w:r w:rsidRPr="00D44FBC">
        <w:rPr>
          <w:rFonts w:ascii="Courier" w:hAnsi="Courier" w:cs="Arial"/>
          <w:sz w:val="18"/>
          <w:szCs w:val="18"/>
          <w:lang w:val="en-GB"/>
        </w:rPr>
        <w:t>=['atl_TC';</w:t>
      </w:r>
      <w:r w:rsidRPr="00D44FBC">
        <w:rPr>
          <w:rFonts w:ascii="Courier" w:hAnsi="Courier" w:cs="Arial"/>
          <w:b/>
          <w:sz w:val="18"/>
          <w:szCs w:val="18"/>
          <w:lang w:val="en-GB"/>
        </w:rPr>
        <w:t>'</w:t>
      </w:r>
      <w:proofErr w:type="spellStart"/>
      <w:r w:rsidRPr="00D44FBC">
        <w:rPr>
          <w:rFonts w:ascii="Courier" w:hAnsi="Courier" w:cs="Arial"/>
          <w:b/>
          <w:sz w:val="18"/>
          <w:szCs w:val="18"/>
          <w:lang w:val="en-GB"/>
        </w:rPr>
        <w:t>atl_TS</w:t>
      </w:r>
      <w:proofErr w:type="spellEnd"/>
      <w:r w:rsidRPr="00D44FBC">
        <w:rPr>
          <w:rFonts w:ascii="Courier" w:hAnsi="Courier" w:cs="Arial"/>
          <w:b/>
          <w:sz w:val="18"/>
          <w:szCs w:val="18"/>
          <w:lang w:val="en-GB"/>
        </w:rPr>
        <w:t>'</w:t>
      </w:r>
      <w:r w:rsidRPr="00D44FBC">
        <w:rPr>
          <w:rFonts w:ascii="Courier" w:hAnsi="Courier" w:cs="Arial"/>
          <w:sz w:val="18"/>
          <w:szCs w:val="18"/>
          <w:lang w:val="en-GB"/>
        </w:rPr>
        <w:t>]</w:t>
      </w:r>
    </w:p>
  </w:footnote>
  <w:footnote w:id="20">
    <w:p w14:paraId="0B8DC854" w14:textId="05FBBADD"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last parameter ‚1’ now refers </w:t>
      </w:r>
      <w:proofErr w:type="spellStart"/>
      <w:r w:rsidRPr="00D44FBC">
        <w:rPr>
          <w:rFonts w:ascii="Arial" w:hAnsi="Arial" w:cs="Arial"/>
          <w:sz w:val="18"/>
          <w:szCs w:val="18"/>
          <w:lang w:val="en-GB"/>
        </w:rPr>
        <w:t>tot he</w:t>
      </w:r>
      <w:proofErr w:type="spellEnd"/>
      <w:r w:rsidRPr="00D44FBC">
        <w:rPr>
          <w:rFonts w:ascii="Arial" w:hAnsi="Arial" w:cs="Arial"/>
          <w:sz w:val="18"/>
          <w:szCs w:val="18"/>
          <w:lang w:val="en-GB"/>
        </w:rPr>
        <w:t xml:space="preserve"> combined EDS, since </w:t>
      </w:r>
      <w:proofErr w:type="spellStart"/>
      <w:r w:rsidRPr="00D44FBC">
        <w:rPr>
          <w:rFonts w:ascii="Courier" w:hAnsi="Courier" w:cs="Arial"/>
          <w:sz w:val="18"/>
          <w:szCs w:val="18"/>
          <w:lang w:val="en-GB"/>
        </w:rPr>
        <w:t>country_risk_EDS_combine</w:t>
      </w:r>
      <w:proofErr w:type="spellEnd"/>
      <w:r w:rsidRPr="00D44FBC">
        <w:rPr>
          <w:rFonts w:ascii="Arial" w:hAnsi="Arial" w:cs="Arial"/>
          <w:sz w:val="18"/>
          <w:szCs w:val="18"/>
          <w:lang w:val="en-GB"/>
        </w:rPr>
        <w:t xml:space="preserve"> did add the TS damage </w:t>
      </w:r>
      <w:proofErr w:type="spellStart"/>
      <w:r w:rsidRPr="00D44FBC">
        <w:rPr>
          <w:rFonts w:ascii="Arial" w:hAnsi="Arial" w:cs="Arial"/>
          <w:sz w:val="18"/>
          <w:szCs w:val="18"/>
          <w:lang w:val="en-GB"/>
        </w:rPr>
        <w:t>tot he</w:t>
      </w:r>
      <w:proofErr w:type="spellEnd"/>
      <w:r w:rsidRPr="00D44FBC">
        <w:rPr>
          <w:rFonts w:ascii="Arial" w:hAnsi="Arial" w:cs="Arial"/>
          <w:sz w:val="18"/>
          <w:szCs w:val="18"/>
          <w:lang w:val="en-GB"/>
        </w:rPr>
        <w:t xml:space="preserve"> TC damage, stored into the TC EDS.</w:t>
      </w:r>
    </w:p>
  </w:footnote>
  <w:footnote w:id="21">
    <w:p w14:paraId="7DF2E7B5" w14:textId="6CD5A2A6"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 xml:space="preserve">(country_risk,2,1);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(country_risk,2,2)</w:t>
      </w:r>
    </w:p>
  </w:footnote>
  <w:footnote w:id="22">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proofErr w:type="spellStart"/>
      <w:r w:rsidRPr="00AC6A6D">
        <w:rPr>
          <w:rFonts w:ascii="Courier" w:hAnsi="Courier" w:cs="Arial"/>
          <w:sz w:val="18"/>
          <w:szCs w:val="18"/>
        </w:rPr>
        <w:t>entity.calibrated</w:t>
      </w:r>
      <w:proofErr w:type="spellEnd"/>
      <w:r w:rsidRPr="00AC6A6D">
        <w:rPr>
          <w:rFonts w:ascii="Courier" w:hAnsi="Courier" w:cs="Arial"/>
          <w:sz w:val="18"/>
          <w:szCs w:val="18"/>
        </w:rPr>
        <w:t>=1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proofErr w:type="spellStart"/>
      <w:r w:rsidRPr="00AC6A6D">
        <w:rPr>
          <w:rFonts w:ascii="Courier" w:hAnsi="Courier" w:cs="Arial"/>
          <w:sz w:val="14"/>
          <w:szCs w:val="14"/>
        </w:rPr>
        <w:t>damagefunctions.MDD</w:t>
      </w:r>
      <w:proofErr w:type="spellEnd"/>
      <w:r w:rsidRPr="00AC6A6D">
        <w:rPr>
          <w:rFonts w:ascii="Courier" w:hAnsi="Courier" w:cs="Arial"/>
          <w:sz w:val="14"/>
          <w:szCs w:val="14"/>
        </w:rPr>
        <w:t>=((1:length(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00AC71E5">
        <w:rPr>
          <w:rFonts w:ascii="Courier" w:hAnsi="Courier" w:cs="Arial"/>
          <w:sz w:val="14"/>
          <w:szCs w:val="14"/>
        </w:rPr>
        <w:t>...</w:t>
      </w:r>
      <w:r w:rsidR="00AC71E5">
        <w:rPr>
          <w:rFonts w:ascii="Courier" w:hAnsi="Courier" w:cs="Arial"/>
          <w:sz w:val="14"/>
          <w:szCs w:val="14"/>
        </w:rPr>
        <w:br/>
        <w:t>(</w:t>
      </w:r>
      <w:r w:rsidRPr="00AC6A6D">
        <w:rPr>
          <w:rFonts w:ascii="Courier" w:hAnsi="Courier" w:cs="Arial"/>
          <w:sz w:val="14"/>
          <w:szCs w:val="14"/>
        </w:rPr>
        <w:t>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Pr="00AC6A6D">
        <w:rPr>
          <w:rFonts w:ascii="Arial" w:hAnsi="Arial" w:cs="Arial"/>
          <w:sz w:val="18"/>
          <w:szCs w:val="18"/>
        </w:rPr>
        <w:t xml:space="preserve">, </w:t>
      </w:r>
      <w:r>
        <w:rPr>
          <w:rFonts w:ascii="Arial" w:hAnsi="Arial" w:cs="Arial"/>
          <w:sz w:val="18"/>
          <w:szCs w:val="18"/>
        </w:rPr>
        <w:t xml:space="preserve">and avoid statements such as </w:t>
      </w:r>
      <w:proofErr w:type="spellStart"/>
      <w:r w:rsidRPr="00AC6A6D">
        <w:rPr>
          <w:rFonts w:ascii="Courier" w:hAnsi="Courier" w:cs="Arial"/>
          <w:sz w:val="18"/>
          <w:szCs w:val="18"/>
        </w:rPr>
        <w:t>damagefunctions.MDD</w:t>
      </w:r>
      <w:proofErr w:type="spellEnd"/>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proofErr w:type="spellStart"/>
      <w:r w:rsidRPr="00AC6A6D">
        <w:rPr>
          <w:rFonts w:ascii="Courier" w:hAnsi="Courier" w:cs="Arial"/>
          <w:sz w:val="18"/>
          <w:szCs w:val="18"/>
        </w:rPr>
        <w:t>damagefunctions.MDD</w:t>
      </w:r>
      <w:proofErr w:type="spellEnd"/>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proofErr w:type="spellStart"/>
      <w:r w:rsidRPr="00E3483E">
        <w:rPr>
          <w:rFonts w:ascii="Courier" w:hAnsi="Courier" w:cs="Arial"/>
          <w:sz w:val="18"/>
          <w:szCs w:val="18"/>
        </w:rPr>
        <w:t>climada_damagefunctions_replace</w:t>
      </w:r>
      <w:proofErr w:type="spellEnd"/>
      <w:r w:rsidRPr="00AC6A6D">
        <w:rPr>
          <w:rFonts w:ascii="Arial" w:hAnsi="Arial" w:cs="Arial"/>
          <w:sz w:val="18"/>
          <w:szCs w:val="18"/>
        </w:rPr>
        <w:t xml:space="preserve"> does indeed not replace on repetitious calls if the result would be exactly the same.</w:t>
      </w:r>
    </w:p>
  </w:footnote>
  <w:footnote w:id="23">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proofErr w:type="spellStart"/>
      <w:r w:rsidRPr="00A778D9">
        <w:rPr>
          <w:rFonts w:ascii="Arial" w:hAnsi="Arial"/>
          <w:sz w:val="18"/>
          <w:szCs w:val="18"/>
          <w:lang w:val="de-DE"/>
        </w:rPr>
        <w:t>Only</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listed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reference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since</w:t>
      </w:r>
      <w:proofErr w:type="spellEnd"/>
      <w:r w:rsidRPr="00A778D9">
        <w:rPr>
          <w:rFonts w:ascii="Arial" w:hAnsi="Arial"/>
          <w:sz w:val="18"/>
          <w:szCs w:val="18"/>
          <w:lang w:val="de-DE"/>
        </w:rPr>
        <w:t xml:space="preserve"> not open-access. </w:t>
      </w:r>
      <w:proofErr w:type="spellStart"/>
      <w:r w:rsidRPr="00A778D9">
        <w:rPr>
          <w:rFonts w:ascii="Arial" w:hAnsi="Arial"/>
          <w:sz w:val="18"/>
          <w:szCs w:val="18"/>
          <w:lang w:val="de-DE"/>
        </w:rPr>
        <w:t>License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fee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humanitarian</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educational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research</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and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commercial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det</w:t>
      </w:r>
      <w:r>
        <w:rPr>
          <w:rFonts w:ascii="Arial" w:hAnsi="Arial"/>
          <w:sz w:val="18"/>
          <w:szCs w:val="18"/>
          <w:lang w:val="de-DE"/>
        </w:rPr>
        <w:t>ermined</w:t>
      </w:r>
      <w:proofErr w:type="spellEnd"/>
      <w:r>
        <w:rPr>
          <w:rFonts w:ascii="Arial" w:hAnsi="Arial"/>
          <w:sz w:val="18"/>
          <w:szCs w:val="18"/>
          <w:lang w:val="de-DE"/>
        </w:rPr>
        <w:t xml:space="preserve"> on a </w:t>
      </w:r>
      <w:proofErr w:type="spellStart"/>
      <w:r>
        <w:rPr>
          <w:rFonts w:ascii="Arial" w:hAnsi="Arial"/>
          <w:sz w:val="18"/>
          <w:szCs w:val="18"/>
          <w:lang w:val="de-DE"/>
        </w:rPr>
        <w:t>case-by-case</w:t>
      </w:r>
      <w:proofErr w:type="spellEnd"/>
      <w:r>
        <w:rPr>
          <w:rFonts w:ascii="Arial" w:hAnsi="Arial"/>
          <w:sz w:val="18"/>
          <w:szCs w:val="18"/>
          <w:lang w:val="de-DE"/>
        </w:rPr>
        <w:t xml:space="preserve"> </w:t>
      </w:r>
      <w:proofErr w:type="spellStart"/>
      <w:r>
        <w:rPr>
          <w:rFonts w:ascii="Arial" w:hAnsi="Arial"/>
          <w:sz w:val="18"/>
          <w:szCs w:val="18"/>
          <w:lang w:val="de-DE"/>
        </w:rPr>
        <w:t>basis</w:t>
      </w:r>
      <w:proofErr w:type="spellEnd"/>
      <w:r>
        <w:rPr>
          <w:rFonts w:ascii="Arial" w:hAnsi="Arial"/>
          <w:sz w:val="18"/>
          <w:szCs w:val="18"/>
          <w:lang w:val="de-DE"/>
        </w:rPr>
        <w:t>.</w:t>
      </w:r>
    </w:p>
  </w:footnote>
  <w:footnote w:id="24">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https://openknowledge.worldbank.org/bitstream/handle/10986/4162/WPS4968.pdf?sequence=1</w:t>
      </w:r>
    </w:p>
  </w:footnote>
  <w:footnote w:id="25">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A73BF"/>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3958"/>
    <w:rsid w:val="00417100"/>
    <w:rsid w:val="00434D35"/>
    <w:rsid w:val="004764FC"/>
    <w:rsid w:val="004815B9"/>
    <w:rsid w:val="00492D2D"/>
    <w:rsid w:val="004C673E"/>
    <w:rsid w:val="004D554F"/>
    <w:rsid w:val="005013A5"/>
    <w:rsid w:val="00515107"/>
    <w:rsid w:val="00560CA2"/>
    <w:rsid w:val="00570B1D"/>
    <w:rsid w:val="0059768B"/>
    <w:rsid w:val="005A2167"/>
    <w:rsid w:val="005A7D8E"/>
    <w:rsid w:val="00615C9D"/>
    <w:rsid w:val="00633ACB"/>
    <w:rsid w:val="006444C4"/>
    <w:rsid w:val="00646C9D"/>
    <w:rsid w:val="00651EFC"/>
    <w:rsid w:val="00695531"/>
    <w:rsid w:val="00696B68"/>
    <w:rsid w:val="006D27D1"/>
    <w:rsid w:val="006E2E21"/>
    <w:rsid w:val="006E4E90"/>
    <w:rsid w:val="00701B14"/>
    <w:rsid w:val="00731358"/>
    <w:rsid w:val="00735672"/>
    <w:rsid w:val="00736292"/>
    <w:rsid w:val="0076371A"/>
    <w:rsid w:val="00765AAD"/>
    <w:rsid w:val="0078528D"/>
    <w:rsid w:val="007C2904"/>
    <w:rsid w:val="007C4B88"/>
    <w:rsid w:val="007C4C27"/>
    <w:rsid w:val="007E14C7"/>
    <w:rsid w:val="007E4A2E"/>
    <w:rsid w:val="007F5C38"/>
    <w:rsid w:val="00825198"/>
    <w:rsid w:val="00837B14"/>
    <w:rsid w:val="00843A6F"/>
    <w:rsid w:val="00850195"/>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B656D"/>
    <w:rsid w:val="00AC6A6D"/>
    <w:rsid w:val="00AC6E61"/>
    <w:rsid w:val="00AC71E5"/>
    <w:rsid w:val="00AD5B52"/>
    <w:rsid w:val="00B36711"/>
    <w:rsid w:val="00B45A57"/>
    <w:rsid w:val="00B5727E"/>
    <w:rsid w:val="00BC12BF"/>
    <w:rsid w:val="00BC5F5D"/>
    <w:rsid w:val="00BE6EC2"/>
    <w:rsid w:val="00C073DC"/>
    <w:rsid w:val="00C36A75"/>
    <w:rsid w:val="00C5524C"/>
    <w:rsid w:val="00C641BF"/>
    <w:rsid w:val="00C752AC"/>
    <w:rsid w:val="00C9071B"/>
    <w:rsid w:val="00CA2C85"/>
    <w:rsid w:val="00CC0BF7"/>
    <w:rsid w:val="00CF4D65"/>
    <w:rsid w:val="00D04565"/>
    <w:rsid w:val="00D3595C"/>
    <w:rsid w:val="00D433AB"/>
    <w:rsid w:val="00D44FBC"/>
    <w:rsid w:val="00D74368"/>
    <w:rsid w:val="00D76234"/>
    <w:rsid w:val="00DB3776"/>
    <w:rsid w:val="00DB3852"/>
    <w:rsid w:val="00E3483E"/>
    <w:rsid w:val="00E44221"/>
    <w:rsid w:val="00E7277A"/>
    <w:rsid w:val="00E840E4"/>
    <w:rsid w:val="00F274C6"/>
    <w:rsid w:val="00F32C39"/>
    <w:rsid w:val="00F32F42"/>
    <w:rsid w:val="00F57217"/>
    <w:rsid w:val="00F57CE4"/>
    <w:rsid w:val="00F94C28"/>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vid.bresch@gmail.com" TargetMode="External"/><Relationship Id="rId20" Type="http://schemas.openxmlformats.org/officeDocument/2006/relationships/hyperlink" Target="http://due.esrin.esa.int/page_globcover.php" TargetMode="External"/><Relationship Id="rId21" Type="http://schemas.openxmlformats.org/officeDocument/2006/relationships/image" Target="media/image8.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naturalearthdata.com"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emdat.be" TargetMode="External"/><Relationship Id="rId19" Type="http://schemas.openxmlformats.org/officeDocument/2006/relationships/hyperlink" Target="http://web.ornl.gov/sci/landsc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avidnbresch/climada_module_country_ris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ropical_cyclone" TargetMode="External"/><Relationship Id="rId4" Type="http://schemas.openxmlformats.org/officeDocument/2006/relationships/hyperlink" Target="https://github.com/davidnbresch/climada_module_tropical_cyclon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storm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ropical_c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E9DEBB7-363F-B944-B6AF-0F2661F0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3983</Words>
  <Characters>22705</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N. Bresch</cp:lastModifiedBy>
  <cp:revision>73</cp:revision>
  <dcterms:created xsi:type="dcterms:W3CDTF">2015-01-19T14:05:00Z</dcterms:created>
  <dcterms:modified xsi:type="dcterms:W3CDTF">2016-10-05T20:42:00Z</dcterms:modified>
</cp:coreProperties>
</file>