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DE460" w14:textId="65203525" w:rsidR="00245492" w:rsidRDefault="002C4D4B" w:rsidP="002C4D4B">
      <w:pPr>
        <w:pStyle w:val="Title"/>
      </w:pPr>
      <w:r>
        <w:t>A Nice Test Document</w:t>
      </w:r>
    </w:p>
    <w:p w14:paraId="1FA3B0EC" w14:textId="65C71776" w:rsidR="002C4D4B" w:rsidRDefault="002C4D4B" w:rsidP="002C4D4B"/>
    <w:p w14:paraId="21DBFFE2" w14:textId="035AA0AA" w:rsidR="002C4D4B" w:rsidRDefault="002C4D4B" w:rsidP="002C4D4B">
      <w:pPr>
        <w:pStyle w:val="Heading1"/>
      </w:pPr>
      <w:r>
        <w:t>Here’s a nice heading</w:t>
      </w:r>
    </w:p>
    <w:p w14:paraId="46D24C2F" w14:textId="0CC18A48" w:rsidR="002C4D4B" w:rsidRDefault="002C4D4B" w:rsidP="002C4D4B"/>
    <w:p w14:paraId="77E2B283" w14:textId="1DBFF0EC" w:rsidR="002C4D4B" w:rsidRDefault="002C4D4B" w:rsidP="002C4D4B">
      <w:pPr>
        <w:pStyle w:val="ListParagraph"/>
        <w:numPr>
          <w:ilvl w:val="0"/>
          <w:numId w:val="1"/>
        </w:numPr>
      </w:pPr>
      <w:r>
        <w:t>Here’s a numbered</w:t>
      </w:r>
      <w:r w:rsidR="00BA779B">
        <w:t xml:space="preserve"> </w:t>
      </w:r>
      <w:r w:rsidR="00BA779B" w:rsidRPr="00A77F16">
        <w:rPr>
          <w:rStyle w:val="CoupaMarkUpChar"/>
        </w:rPr>
        <w:t>change</w:t>
      </w:r>
      <w:r w:rsidR="001664B3" w:rsidRPr="00A77F16">
        <w:rPr>
          <w:rStyle w:val="CoupaMarkUpChar"/>
        </w:rPr>
        <w:t>_</w:t>
      </w:r>
      <w:r w:rsidR="00BA779B" w:rsidRPr="00A77F16">
        <w:rPr>
          <w:rStyle w:val="CoupaMarkUpChar"/>
        </w:rPr>
        <w:t>me</w:t>
      </w:r>
      <w:r w:rsidR="00A77F16" w:rsidRPr="00A77F16">
        <w:rPr>
          <w:rStyle w:val="CoupaMarkUpChar"/>
        </w:rPr>
        <w:t>_2</w:t>
      </w:r>
      <w:r w:rsidR="00A77F16">
        <w:t xml:space="preserve"> </w:t>
      </w:r>
      <w:r>
        <w:t>list of points</w:t>
      </w:r>
    </w:p>
    <w:p w14:paraId="19D39CD3" w14:textId="3DA44028" w:rsidR="002C4D4B" w:rsidRDefault="002C4D4B" w:rsidP="002C4D4B">
      <w:pPr>
        <w:pStyle w:val="ListParagraph"/>
        <w:numPr>
          <w:ilvl w:val="0"/>
          <w:numId w:val="1"/>
        </w:numPr>
      </w:pPr>
      <w:r>
        <w:t>Here’s the next in the list</w:t>
      </w:r>
    </w:p>
    <w:p w14:paraId="613E0928" w14:textId="64E16E68" w:rsidR="002C4D4B" w:rsidRDefault="002C4D4B" w:rsidP="002C4D4B">
      <w:pPr>
        <w:pStyle w:val="ListParagraph"/>
        <w:numPr>
          <w:ilvl w:val="0"/>
          <w:numId w:val="1"/>
        </w:numPr>
      </w:pPr>
      <w:r>
        <w:t>Here’s number 3 in the list</w:t>
      </w:r>
    </w:p>
    <w:p w14:paraId="37558B9C" w14:textId="77777777" w:rsidR="00A77F16" w:rsidRDefault="00A77F16" w:rsidP="00A77F16">
      <w:pPr>
        <w:pStyle w:val="ListParagraph"/>
        <w:ind w:left="360"/>
      </w:pPr>
    </w:p>
    <w:p w14:paraId="40A38170" w14:textId="0F7A3C22" w:rsidR="002C4D4B" w:rsidRPr="0049045E" w:rsidRDefault="002C4D4B" w:rsidP="002C4D4B">
      <w:pPr>
        <w:pStyle w:val="CoupaMarkUp"/>
      </w:pPr>
      <w:r>
        <w:t>Val_1</w:t>
      </w:r>
    </w:p>
    <w:p w14:paraId="5F61A35D" w14:textId="3FC51DC6" w:rsidR="002C4D4B" w:rsidRDefault="002C4D4B" w:rsidP="002C4D4B">
      <w:pPr>
        <w:pStyle w:val="CoupaMarkUp"/>
      </w:pPr>
    </w:p>
    <w:p w14:paraId="0813F97E" w14:textId="3AB816A9" w:rsidR="002C4D4B" w:rsidRDefault="002C4D4B" w:rsidP="002C4D4B">
      <w:pPr>
        <w:pStyle w:val="CoupaMarkUp"/>
      </w:pPr>
      <w:r>
        <w:t>If cond1</w:t>
      </w:r>
    </w:p>
    <w:p w14:paraId="417406C0" w14:textId="53EA521A" w:rsidR="002C4D4B" w:rsidRDefault="002C4D4B" w:rsidP="002C4D4B">
      <w:pPr>
        <w:pStyle w:val="Heading1"/>
      </w:pPr>
      <w:r>
        <w:t>Here’s an interesting paragraph</w:t>
      </w:r>
    </w:p>
    <w:p w14:paraId="5F5C8623" w14:textId="7B92CC9F" w:rsidR="002C4D4B" w:rsidRDefault="002C4D4B" w:rsidP="002C4D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C4D4B" w14:paraId="68767576" w14:textId="77777777" w:rsidTr="002C4D4B">
        <w:tc>
          <w:tcPr>
            <w:tcW w:w="3003" w:type="dxa"/>
          </w:tcPr>
          <w:p w14:paraId="7C398A16" w14:textId="6F1EA6C4" w:rsidR="002C4D4B" w:rsidRPr="002C4D4B" w:rsidRDefault="002C4D4B" w:rsidP="002C4D4B">
            <w:pPr>
              <w:rPr>
                <w:rStyle w:val="IntenseEmphasis"/>
              </w:rPr>
            </w:pPr>
            <w:r w:rsidRPr="002C4D4B">
              <w:rPr>
                <w:rStyle w:val="IntenseEmphasis"/>
              </w:rPr>
              <w:t>A Table Heading</w:t>
            </w:r>
          </w:p>
        </w:tc>
        <w:tc>
          <w:tcPr>
            <w:tcW w:w="3003" w:type="dxa"/>
          </w:tcPr>
          <w:p w14:paraId="46736FFE" w14:textId="73FE9C37" w:rsidR="002C4D4B" w:rsidRPr="002C4D4B" w:rsidRDefault="002C4D4B" w:rsidP="002C4D4B">
            <w:pPr>
              <w:rPr>
                <w:rStyle w:val="IntenseEmphasis"/>
              </w:rPr>
            </w:pPr>
            <w:r w:rsidRPr="002C4D4B">
              <w:rPr>
                <w:rStyle w:val="IntenseEmphasis"/>
              </w:rPr>
              <w:t>Another Heading</w:t>
            </w:r>
          </w:p>
        </w:tc>
        <w:tc>
          <w:tcPr>
            <w:tcW w:w="3004" w:type="dxa"/>
          </w:tcPr>
          <w:p w14:paraId="559C4E58" w14:textId="2A1943F1" w:rsidR="002C4D4B" w:rsidRPr="002C4D4B" w:rsidRDefault="002C4D4B" w:rsidP="002C4D4B">
            <w:pPr>
              <w:rPr>
                <w:rStyle w:val="IntenseEmphasis"/>
              </w:rPr>
            </w:pPr>
            <w:r w:rsidRPr="002C4D4B">
              <w:rPr>
                <w:rStyle w:val="IntenseEmphasis"/>
              </w:rPr>
              <w:t>Final Heading</w:t>
            </w:r>
          </w:p>
        </w:tc>
      </w:tr>
      <w:tr w:rsidR="002C4D4B" w14:paraId="4E77F155" w14:textId="77777777" w:rsidTr="002C4D4B">
        <w:tc>
          <w:tcPr>
            <w:tcW w:w="3003" w:type="dxa"/>
          </w:tcPr>
          <w:p w14:paraId="2385147F" w14:textId="5567FC52" w:rsidR="002C4D4B" w:rsidRDefault="00315759" w:rsidP="00315759">
            <w:pPr>
              <w:pStyle w:val="CoupaMarkUp"/>
            </w:pPr>
            <w:r>
              <w:t>Instruction in table</w:t>
            </w:r>
          </w:p>
        </w:tc>
        <w:tc>
          <w:tcPr>
            <w:tcW w:w="3003" w:type="dxa"/>
          </w:tcPr>
          <w:p w14:paraId="437023CE" w14:textId="77777777" w:rsidR="002C4D4B" w:rsidRDefault="002C4D4B" w:rsidP="002C4D4B"/>
        </w:tc>
        <w:tc>
          <w:tcPr>
            <w:tcW w:w="3004" w:type="dxa"/>
          </w:tcPr>
          <w:p w14:paraId="401A5D3E" w14:textId="77777777" w:rsidR="002C4D4B" w:rsidRDefault="002C4D4B" w:rsidP="002C4D4B"/>
        </w:tc>
      </w:tr>
      <w:tr w:rsidR="002C4D4B" w14:paraId="622A192E" w14:textId="77777777" w:rsidTr="002C4D4B">
        <w:tc>
          <w:tcPr>
            <w:tcW w:w="3003" w:type="dxa"/>
          </w:tcPr>
          <w:p w14:paraId="6A72339A" w14:textId="77777777" w:rsidR="002C4D4B" w:rsidRDefault="002C4D4B" w:rsidP="002C4D4B"/>
        </w:tc>
        <w:tc>
          <w:tcPr>
            <w:tcW w:w="3003" w:type="dxa"/>
          </w:tcPr>
          <w:p w14:paraId="3A328019" w14:textId="77777777" w:rsidR="002C4D4B" w:rsidRDefault="002C4D4B" w:rsidP="002C4D4B"/>
        </w:tc>
        <w:tc>
          <w:tcPr>
            <w:tcW w:w="3004" w:type="dxa"/>
          </w:tcPr>
          <w:p w14:paraId="3E69212A" w14:textId="4ED9D2AD" w:rsidR="002C4D4B" w:rsidRDefault="003536AE" w:rsidP="003536AE">
            <w:pPr>
              <w:pStyle w:val="CoupaMarkUp"/>
            </w:pPr>
            <w:r>
              <w:t>Another instruction</w:t>
            </w:r>
          </w:p>
        </w:tc>
      </w:tr>
    </w:tbl>
    <w:p w14:paraId="49C0DCC8" w14:textId="434A2AEF" w:rsidR="002C4D4B" w:rsidRDefault="002C4D4B" w:rsidP="002C4D4B"/>
    <w:p w14:paraId="0F5DEEFD" w14:textId="5E817ECE" w:rsidR="002C4D4B" w:rsidRDefault="002C4D4B" w:rsidP="002C4D4B">
      <w:pPr>
        <w:pStyle w:val="CoupaMarkUp"/>
      </w:pPr>
      <w:r>
        <w:t>end</w:t>
      </w:r>
    </w:p>
    <w:p w14:paraId="3025B810" w14:textId="5F7184D0" w:rsidR="002C4D4B" w:rsidRDefault="002C4D4B" w:rsidP="002C4D4B">
      <w:pPr>
        <w:pStyle w:val="CoupaMarkUp"/>
      </w:pPr>
    </w:p>
    <w:p w14:paraId="21010BD6" w14:textId="0890C0EC" w:rsidR="002C4D4B" w:rsidRDefault="002C4D4B" w:rsidP="002C4D4B">
      <w:pPr>
        <w:pStyle w:val="CoupaMarkUp"/>
      </w:pPr>
      <w:r>
        <w:t>If cond2</w:t>
      </w:r>
    </w:p>
    <w:p w14:paraId="3445E298" w14:textId="7812B848" w:rsidR="002C4D4B" w:rsidRDefault="002C4D4B" w:rsidP="002C4D4B">
      <w:pPr>
        <w:pStyle w:val="CoupaMarkUp"/>
      </w:pPr>
    </w:p>
    <w:p w14:paraId="0134A4E9" w14:textId="6D82F093" w:rsidR="002C4D4B" w:rsidRDefault="002C4D4B" w:rsidP="002C4D4B">
      <w:proofErr w:type="spellStart"/>
      <w:r>
        <w:t>Heres</w:t>
      </w:r>
      <w:proofErr w:type="spellEnd"/>
      <w:r>
        <w:t xml:space="preserve"> some more</w:t>
      </w:r>
      <w:r w:rsidRPr="00BA3C7B">
        <w:rPr>
          <w:rStyle w:val="CoupaMarkUpChar"/>
        </w:rPr>
        <w:t xml:space="preserve"> </w:t>
      </w:r>
      <w:r w:rsidR="00BE131F">
        <w:rPr>
          <w:rStyle w:val="CoupaMarkUpChar"/>
        </w:rPr>
        <w:tab/>
      </w:r>
      <w:r w:rsidR="0092279B">
        <w:rPr>
          <w:rStyle w:val="CoupaMarkUpChar"/>
        </w:rPr>
        <w:tab/>
      </w:r>
      <w:r w:rsidR="0092279B">
        <w:rPr>
          <w:rStyle w:val="CoupaMarkUpChar"/>
        </w:rPr>
        <w:tab/>
      </w:r>
      <w:r w:rsidR="0092279B">
        <w:rPr>
          <w:rStyle w:val="CoupaMarkUpChar"/>
        </w:rPr>
        <w:tab/>
      </w:r>
      <w:proofErr w:type="spellStart"/>
      <w:r w:rsidR="00BA3C7B" w:rsidRPr="00BA3C7B">
        <w:rPr>
          <w:rStyle w:val="CoupaMarkUpChar"/>
        </w:rPr>
        <w:t>change_me</w:t>
      </w:r>
      <w:proofErr w:type="spellEnd"/>
      <w:r w:rsidR="00BE131F">
        <w:rPr>
          <w:rStyle w:val="CoupaMarkUpChar"/>
        </w:rPr>
        <w:tab/>
        <w:t xml:space="preserve"> </w:t>
      </w:r>
      <w:r>
        <w:t>optional text</w:t>
      </w:r>
    </w:p>
    <w:p w14:paraId="5762BE1F" w14:textId="02247E70" w:rsidR="002C4D4B" w:rsidRDefault="002C4D4B" w:rsidP="002C4D4B"/>
    <w:p w14:paraId="4D1333A0" w14:textId="31507211" w:rsidR="002C4D4B" w:rsidRDefault="002C4D4B" w:rsidP="002C4D4B">
      <w:pPr>
        <w:pStyle w:val="CoupaMarkUp"/>
      </w:pPr>
      <w:r>
        <w:t>End</w:t>
      </w:r>
    </w:p>
    <w:p w14:paraId="48357712" w14:textId="7634D34F" w:rsidR="002C4D4B" w:rsidRDefault="002C4D4B" w:rsidP="002C4D4B">
      <w:pPr>
        <w:pStyle w:val="CoupaMarkUp"/>
      </w:pPr>
    </w:p>
    <w:p w14:paraId="639B756F" w14:textId="68325B2C" w:rsidR="002C4D4B" w:rsidRDefault="002C4D4B" w:rsidP="002C4D4B">
      <w:pPr>
        <w:pStyle w:val="CoupaMarkUp"/>
      </w:pPr>
      <w:r>
        <w:t xml:space="preserve">Repeat using </w:t>
      </w:r>
      <w:proofErr w:type="spellStart"/>
      <w:r>
        <w:t>product_rept</w:t>
      </w:r>
      <w:proofErr w:type="spellEnd"/>
    </w:p>
    <w:p w14:paraId="31380E1B" w14:textId="4E81E9BD" w:rsidR="002C4D4B" w:rsidRDefault="002C4D4B" w:rsidP="002C4D4B">
      <w:pPr>
        <w:pStyle w:val="CoupaMarkUp"/>
      </w:pPr>
    </w:p>
    <w:p w14:paraId="68F0DFE2" w14:textId="291CA2A2" w:rsidR="002C4D4B" w:rsidRDefault="002C4D4B" w:rsidP="002C4D4B">
      <w:pPr>
        <w:rPr>
          <w:rStyle w:val="CoupaMarkUpChar"/>
        </w:rPr>
      </w:pPr>
      <w:r>
        <w:t xml:space="preserve">Product: </w:t>
      </w:r>
      <w:proofErr w:type="spellStart"/>
      <w:r w:rsidRPr="002C4D4B">
        <w:rPr>
          <w:rStyle w:val="CoupaMarkUpChar"/>
        </w:rPr>
        <w:t>var_produc</w:t>
      </w:r>
      <w:r w:rsidR="00363C76">
        <w:rPr>
          <w:rStyle w:val="CoupaMarkUpChar"/>
        </w:rPr>
        <w:t>t</w:t>
      </w:r>
      <w:proofErr w:type="spellEnd"/>
      <w:r w:rsidR="00363C76">
        <w:rPr>
          <w:rStyle w:val="CoupaMarkUpChar"/>
        </w:rPr>
        <w:t>[</w:t>
      </w:r>
      <w:proofErr w:type="spellStart"/>
      <w:r w:rsidRPr="002C4D4B">
        <w:rPr>
          <w:rStyle w:val="CoupaMarkUpChar"/>
        </w:rPr>
        <w:t>product_rept</w:t>
      </w:r>
      <w:proofErr w:type="spellEnd"/>
      <w:r w:rsidR="00363C76">
        <w:rPr>
          <w:rStyle w:val="CoupaMarkUpChar"/>
        </w:rPr>
        <w:t xml:space="preserve">] </w:t>
      </w:r>
      <w:r w:rsidR="00F04275">
        <w:rPr>
          <w:rStyle w:val="CoupaMarkUpChar"/>
        </w:rPr>
        <w:t xml:space="preserve">more instruction () &amp; </w:t>
      </w:r>
      <w:proofErr w:type="spellStart"/>
      <w:r w:rsidR="00F04275">
        <w:rPr>
          <w:rStyle w:val="CoupaMarkUpChar"/>
        </w:rPr>
        <w:t>fred</w:t>
      </w:r>
      <w:proofErr w:type="spellEnd"/>
      <w:r w:rsidR="006D20CB">
        <w:rPr>
          <w:rStyle w:val="CoupaMarkUpChar"/>
        </w:rPr>
        <w:t xml:space="preserve"> {} []</w:t>
      </w:r>
    </w:p>
    <w:p w14:paraId="4A97E4D0" w14:textId="4031CFBC" w:rsidR="007C3DE1" w:rsidRDefault="007C3DE1" w:rsidP="002C4D4B">
      <w:pPr>
        <w:rPr>
          <w:rStyle w:val="CoupaMarkUpChar"/>
        </w:rPr>
      </w:pPr>
    </w:p>
    <w:p w14:paraId="51FB46C6" w14:textId="4F559D37" w:rsidR="007C3DE1" w:rsidRDefault="007C3DE1" w:rsidP="007C3DE1">
      <w:r>
        <w:t xml:space="preserve">Product Value: </w:t>
      </w:r>
      <w:proofErr w:type="spellStart"/>
      <w:r w:rsidRPr="007C3DE1">
        <w:rPr>
          <w:rStyle w:val="CoupaMarkUpChar"/>
        </w:rPr>
        <w:t>var_value</w:t>
      </w:r>
      <w:proofErr w:type="spellEnd"/>
      <w:r w:rsidRPr="007C3DE1">
        <w:rPr>
          <w:rStyle w:val="CoupaMarkUpChar"/>
        </w:rPr>
        <w:t>[</w:t>
      </w:r>
      <w:proofErr w:type="spellStart"/>
      <w:r w:rsidRPr="007C3DE1">
        <w:rPr>
          <w:rStyle w:val="CoupaMarkUpChar"/>
        </w:rPr>
        <w:t>product_rept</w:t>
      </w:r>
      <w:proofErr w:type="spellEnd"/>
      <w:r w:rsidRPr="007C3DE1">
        <w:rPr>
          <w:rStyle w:val="CoupaMarkUpChar"/>
        </w:rPr>
        <w:t>]</w:t>
      </w:r>
    </w:p>
    <w:p w14:paraId="4EB74C8B" w14:textId="69005B7E" w:rsidR="002C4D4B" w:rsidRDefault="002C4D4B" w:rsidP="002C4D4B">
      <w:pPr>
        <w:pStyle w:val="CoupaMarkUp"/>
      </w:pPr>
    </w:p>
    <w:p w14:paraId="4DC2D94C" w14:textId="4717215C" w:rsidR="002C4D4B" w:rsidRDefault="002C4D4B" w:rsidP="002C4D4B">
      <w:pPr>
        <w:pStyle w:val="CoupaMarkUp"/>
      </w:pPr>
    </w:p>
    <w:p w14:paraId="5D679DB6" w14:textId="7ECA9DA0" w:rsidR="002C4D4B" w:rsidRDefault="002C4D4B" w:rsidP="002C4D4B">
      <w:pPr>
        <w:pStyle w:val="CoupaMarkUp"/>
      </w:pPr>
      <w:r>
        <w:t>End</w:t>
      </w:r>
    </w:p>
    <w:p w14:paraId="3E0E0DE5" w14:textId="3C37CCF4" w:rsidR="002C4D4B" w:rsidRDefault="002C4D4B" w:rsidP="002C4D4B">
      <w:pPr>
        <w:pStyle w:val="CoupaMarkUp"/>
      </w:pPr>
    </w:p>
    <w:p w14:paraId="43BE8069" w14:textId="0A90BBB4" w:rsidR="002C4D4B" w:rsidRDefault="00782D1C" w:rsidP="003112F7">
      <w:pPr>
        <w:pStyle w:val="Heading1"/>
      </w:pPr>
      <w:proofErr w:type="spellStart"/>
      <w:r>
        <w:rPr>
          <w:rStyle w:val="CoupaMarkUpChar"/>
        </w:rPr>
        <w:t>c</w:t>
      </w:r>
      <w:r w:rsidR="00894B9B" w:rsidRPr="00894B9B">
        <w:rPr>
          <w:rStyle w:val="CoupaMarkUpChar"/>
        </w:rPr>
        <w:t>hange_me</w:t>
      </w:r>
      <w:proofErr w:type="spellEnd"/>
      <w:r w:rsidR="00894B9B">
        <w:t xml:space="preserve"> </w:t>
      </w:r>
      <w:r w:rsidR="003112F7">
        <w:t>Terms and conditions</w:t>
      </w:r>
    </w:p>
    <w:p w14:paraId="632B3646" w14:textId="0BCDFF03" w:rsidR="003112F7" w:rsidRDefault="003112F7" w:rsidP="003112F7"/>
    <w:p w14:paraId="78BCD8EC" w14:textId="3726B700" w:rsidR="003112F7" w:rsidRDefault="003112F7" w:rsidP="003112F7">
      <w:pPr>
        <w:pStyle w:val="CoupaMarkUp"/>
      </w:pPr>
      <w:proofErr w:type="spellStart"/>
      <w:r>
        <w:t>clause_liability</w:t>
      </w:r>
      <w:proofErr w:type="spellEnd"/>
    </w:p>
    <w:p w14:paraId="634758BC" w14:textId="43241E0E" w:rsidR="003112F7" w:rsidRDefault="003112F7" w:rsidP="003112F7">
      <w:pPr>
        <w:pStyle w:val="CoupaMarkUp"/>
      </w:pPr>
    </w:p>
    <w:p w14:paraId="5BA1DF4B" w14:textId="5AD86462" w:rsidR="003112F7" w:rsidRDefault="003112F7" w:rsidP="003112F7">
      <w:pPr>
        <w:pStyle w:val="CoupaMarkUp"/>
      </w:pPr>
      <w:proofErr w:type="spellStart"/>
      <w:r>
        <w:t>clause_force_majure</w:t>
      </w:r>
      <w:proofErr w:type="spellEnd"/>
    </w:p>
    <w:p w14:paraId="3A8FDB0B" w14:textId="3BD30DDD" w:rsidR="003112F7" w:rsidRDefault="003112F7" w:rsidP="003112F7">
      <w:pPr>
        <w:pStyle w:val="CoupaMarkUp"/>
      </w:pPr>
    </w:p>
    <w:p w14:paraId="2AC79B19" w14:textId="566E91C0" w:rsidR="003112F7" w:rsidRDefault="003112F7" w:rsidP="003112F7">
      <w:pPr>
        <w:pStyle w:val="CoupaMarkUp"/>
      </w:pPr>
      <w:proofErr w:type="spellStart"/>
      <w:r>
        <w:t>clause_insurance</w:t>
      </w:r>
      <w:proofErr w:type="spellEnd"/>
    </w:p>
    <w:p w14:paraId="6ADA55F4" w14:textId="55205E5C" w:rsidR="003112F7" w:rsidRDefault="003112F7" w:rsidP="003112F7">
      <w:pPr>
        <w:pStyle w:val="CoupaMarkUp"/>
      </w:pPr>
    </w:p>
    <w:p w14:paraId="55D0DED7" w14:textId="6C8C939D" w:rsidR="003112F7" w:rsidRDefault="003112F7" w:rsidP="003112F7">
      <w:pPr>
        <w:pStyle w:val="Heading1"/>
      </w:pPr>
      <w:r>
        <w:lastRenderedPageBreak/>
        <w:t>Boiler plate stuff no one cares about</w:t>
      </w:r>
    </w:p>
    <w:p w14:paraId="6807DEF4" w14:textId="6A7DCF7D" w:rsidR="003112F7" w:rsidRDefault="003112F7" w:rsidP="003112F7">
      <w:r>
        <w:t>Some interesting legal text.</w:t>
      </w:r>
    </w:p>
    <w:p w14:paraId="778DED7D" w14:textId="1ADCBC1D" w:rsidR="001C3E96" w:rsidRDefault="001C3E96" w:rsidP="003112F7"/>
    <w:p w14:paraId="21296700" w14:textId="26ED65CE" w:rsidR="001C3E96" w:rsidRDefault="001C3E96" w:rsidP="00893791">
      <w:pPr>
        <w:pStyle w:val="CoupaMarkUp"/>
      </w:pPr>
      <w:proofErr w:type="spellStart"/>
      <w:r>
        <w:t>change_me</w:t>
      </w:r>
      <w:proofErr w:type="spellEnd"/>
    </w:p>
    <w:p w14:paraId="7C675A03" w14:textId="23F51E8D" w:rsidR="00893791" w:rsidRDefault="00893791" w:rsidP="00893791">
      <w:pPr>
        <w:pStyle w:val="CoupaMarkUp"/>
      </w:pPr>
    </w:p>
    <w:p w14:paraId="155CC5B6" w14:textId="6968CB4D" w:rsidR="00893791" w:rsidRDefault="00893791" w:rsidP="00893791">
      <w:pPr>
        <w:rPr>
          <w:rStyle w:val="CoupaMarkUpChar"/>
        </w:rPr>
      </w:pPr>
      <w:proofErr w:type="spellStart"/>
      <w:r w:rsidRPr="00893791">
        <w:rPr>
          <w:rStyle w:val="CoupaMarkUpChar"/>
        </w:rPr>
        <w:t>change_me</w:t>
      </w:r>
      <w:proofErr w:type="spellEnd"/>
      <w:r>
        <w:t xml:space="preserve"> at the start </w:t>
      </w:r>
      <w:proofErr w:type="spellStart"/>
      <w:r w:rsidRPr="00893791">
        <w:rPr>
          <w:rStyle w:val="CoupaMarkUpChar"/>
        </w:rPr>
        <w:t>change_me</w:t>
      </w:r>
      <w:proofErr w:type="spellEnd"/>
      <w:r>
        <w:t xml:space="preserve"> in the middle and at the end</w:t>
      </w:r>
      <w:r w:rsidR="009B48F1">
        <w:t>,</w:t>
      </w:r>
      <w:r>
        <w:t xml:space="preserve"> </w:t>
      </w:r>
      <w:proofErr w:type="spellStart"/>
      <w:r w:rsidRPr="00893791">
        <w:rPr>
          <w:rStyle w:val="CoupaMarkUpChar"/>
        </w:rPr>
        <w:t>change_me</w:t>
      </w:r>
      <w:proofErr w:type="spellEnd"/>
    </w:p>
    <w:p w14:paraId="744C377D" w14:textId="2AF9B38B" w:rsidR="00EC5A63" w:rsidRDefault="00EC5A63" w:rsidP="00893791">
      <w:pPr>
        <w:rPr>
          <w:rStyle w:val="CoupaMarkUpChar"/>
        </w:rPr>
      </w:pPr>
    </w:p>
    <w:p w14:paraId="1698A15F" w14:textId="77777777" w:rsidR="00EC5A63" w:rsidRDefault="00EC5A63" w:rsidP="00EC5A63">
      <w:r>
        <w:t>No spaces-</w:t>
      </w:r>
      <w:proofErr w:type="spellStart"/>
      <w:r w:rsidRPr="00C35A93">
        <w:rPr>
          <w:rStyle w:val="CoupaMarkUpChar"/>
        </w:rPr>
        <w:t>change_me</w:t>
      </w:r>
      <w:proofErr w:type="spellEnd"/>
      <w:r>
        <w:t>-here</w:t>
      </w:r>
    </w:p>
    <w:p w14:paraId="48699C29" w14:textId="53F049B1" w:rsidR="00EC5A63" w:rsidRDefault="00EC5A63" w:rsidP="00893791"/>
    <w:p w14:paraId="4447EB0F" w14:textId="16117D89" w:rsidR="003B189F" w:rsidRDefault="003B189F" w:rsidP="00893791"/>
    <w:p w14:paraId="3809B781" w14:textId="3D34258A" w:rsidR="003B189F" w:rsidRDefault="003B189F" w:rsidP="00893791">
      <w:pPr>
        <w:rPr>
          <w:rStyle w:val="CoupaMarkUpChar"/>
        </w:rPr>
      </w:pPr>
      <w:r>
        <w:t xml:space="preserve">And what about a paragraph where the variable might be at the end of a line will </w:t>
      </w:r>
      <w:proofErr w:type="spellStart"/>
      <w:r w:rsidRPr="003B189F">
        <w:rPr>
          <w:rStyle w:val="CoupaMarkUpChar"/>
        </w:rPr>
        <w:t>change_me</w:t>
      </w:r>
      <w:proofErr w:type="spellEnd"/>
    </w:p>
    <w:p w14:paraId="14910650" w14:textId="1AABE31D" w:rsidR="00B4660C" w:rsidRDefault="00B4660C" w:rsidP="00893791">
      <w:pPr>
        <w:rPr>
          <w:rStyle w:val="CoupaMarkUpChar"/>
        </w:rPr>
      </w:pPr>
    </w:p>
    <w:p w14:paraId="645149F4" w14:textId="2EDF462D" w:rsidR="00B4660C" w:rsidRDefault="00B4660C" w:rsidP="00B4660C">
      <w:pPr>
        <w:pStyle w:val="CoupaMarkUp"/>
      </w:pPr>
      <w:r>
        <w:t>repeat_5</w:t>
      </w:r>
    </w:p>
    <w:p w14:paraId="4E5180AA" w14:textId="27BEF888" w:rsidR="00B4660C" w:rsidRDefault="00B4660C" w:rsidP="00B4660C">
      <w:r>
        <w:t>Here’s some interesting text to repeat</w:t>
      </w:r>
    </w:p>
    <w:p w14:paraId="6393F6CF" w14:textId="3E703EC3" w:rsidR="00B4660C" w:rsidRDefault="00B4660C" w:rsidP="00B4660C"/>
    <w:p w14:paraId="73249754" w14:textId="4693FAA6" w:rsidR="00B4660C" w:rsidRDefault="00B4660C" w:rsidP="00B4660C">
      <w:r>
        <w:t>And some more to repeat</w:t>
      </w:r>
    </w:p>
    <w:p w14:paraId="36038507" w14:textId="40132566" w:rsidR="00B4660C" w:rsidRDefault="00B4660C" w:rsidP="00B4660C"/>
    <w:p w14:paraId="398E9B50" w14:textId="156FE6C3" w:rsidR="00B4660C" w:rsidRDefault="00B4660C" w:rsidP="00B4660C">
      <w:pPr>
        <w:pStyle w:val="CoupaMarkUp"/>
      </w:pPr>
      <w:r>
        <w:t>end</w:t>
      </w:r>
    </w:p>
    <w:p w14:paraId="0528EBC0" w14:textId="77777777" w:rsidR="00B4660C" w:rsidRPr="003112F7" w:rsidRDefault="00B4660C" w:rsidP="00B4660C">
      <w:pPr>
        <w:pStyle w:val="CoupaMarkUp"/>
      </w:pPr>
    </w:p>
    <w:sectPr w:rsidR="00B4660C" w:rsidRPr="003112F7" w:rsidSect="005114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B06B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4B"/>
    <w:rsid w:val="001664B3"/>
    <w:rsid w:val="001C3E96"/>
    <w:rsid w:val="00271B42"/>
    <w:rsid w:val="002C4D4B"/>
    <w:rsid w:val="003112F7"/>
    <w:rsid w:val="00315759"/>
    <w:rsid w:val="003536AE"/>
    <w:rsid w:val="00363C76"/>
    <w:rsid w:val="003B189F"/>
    <w:rsid w:val="0049045E"/>
    <w:rsid w:val="0051142D"/>
    <w:rsid w:val="006D20CB"/>
    <w:rsid w:val="00782D1C"/>
    <w:rsid w:val="007C3DE1"/>
    <w:rsid w:val="00893791"/>
    <w:rsid w:val="00894B9B"/>
    <w:rsid w:val="0092279B"/>
    <w:rsid w:val="009B48F1"/>
    <w:rsid w:val="00A77F16"/>
    <w:rsid w:val="00AB0162"/>
    <w:rsid w:val="00B4660C"/>
    <w:rsid w:val="00BA3C7B"/>
    <w:rsid w:val="00BA779B"/>
    <w:rsid w:val="00BE131F"/>
    <w:rsid w:val="00C411C4"/>
    <w:rsid w:val="00EC5A63"/>
    <w:rsid w:val="00F0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C3077"/>
  <w15:chartTrackingRefBased/>
  <w15:docId w15:val="{71E87BF0-0D2D-DC47-A3F1-F1FE7CAC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D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4D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4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4D4B"/>
    <w:pPr>
      <w:ind w:left="720"/>
      <w:contextualSpacing/>
    </w:pPr>
  </w:style>
  <w:style w:type="table" w:styleId="TableGrid">
    <w:name w:val="Table Grid"/>
    <w:basedOn w:val="TableNormal"/>
    <w:uiPriority w:val="39"/>
    <w:rsid w:val="002C4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C4D4B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2C4D4B"/>
    <w:rPr>
      <w:i/>
      <w:iCs/>
      <w:color w:val="4472C4" w:themeColor="accent1"/>
    </w:rPr>
  </w:style>
  <w:style w:type="paragraph" w:customStyle="1" w:styleId="CoupaMarkUp">
    <w:name w:val="CoupaMarkUp"/>
    <w:basedOn w:val="Normal"/>
    <w:link w:val="CoupaMarkUpChar"/>
    <w:qFormat/>
    <w:rsid w:val="002C4D4B"/>
    <w:rPr>
      <w:rFonts w:ascii="Consolas" w:hAnsi="Consolas"/>
      <w:b/>
      <w:color w:val="FF0000"/>
    </w:rPr>
  </w:style>
  <w:style w:type="character" w:customStyle="1" w:styleId="CoupaMarkUpChar">
    <w:name w:val="CoupaMarkUp Char"/>
    <w:basedOn w:val="DefaultParagraphFont"/>
    <w:link w:val="CoupaMarkUp"/>
    <w:rsid w:val="002C4D4B"/>
    <w:rPr>
      <w:rFonts w:ascii="Consolas" w:hAnsi="Consolas"/>
      <w:b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Wilson</dc:creator>
  <cp:keywords/>
  <dc:description/>
  <cp:lastModifiedBy>David Wilson</cp:lastModifiedBy>
  <cp:revision>26</cp:revision>
  <dcterms:created xsi:type="dcterms:W3CDTF">2021-01-15T23:00:00Z</dcterms:created>
  <dcterms:modified xsi:type="dcterms:W3CDTF">2021-01-16T19:20:00Z</dcterms:modified>
</cp:coreProperties>
</file>