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6179A" w14:textId="2F5A4187" w:rsidR="00010C13" w:rsidRDefault="00010C13" w:rsidP="00EF296F">
      <w:pPr>
        <w:rPr>
          <w:b/>
          <w:bCs/>
          <w:lang w:val="en-US"/>
        </w:rPr>
      </w:pPr>
      <w:r>
        <w:rPr>
          <w:b/>
          <w:bCs/>
          <w:lang w:val="en-US"/>
        </w:rPr>
        <w:t>I AM REDOING THE WEBSITE, THERE HAS BEEN AN UPDATE, WHILE CONTENT HAS BEEN GIVEN, ENSURE TO INCOOPORATE THE UPDATES;</w:t>
      </w:r>
    </w:p>
    <w:p w14:paraId="565B5D90" w14:textId="6A5985FC" w:rsidR="00DE4A5C" w:rsidRPr="00FE1DB3" w:rsidRDefault="00FE1DB3" w:rsidP="00EF296F">
      <w:pPr>
        <w:rPr>
          <w:b/>
          <w:bCs/>
          <w:lang w:val="en-US"/>
        </w:rPr>
      </w:pPr>
      <w:r>
        <w:rPr>
          <w:b/>
          <w:bCs/>
          <w:lang w:val="en-US"/>
        </w:rPr>
        <w:t xml:space="preserve">Analogue April </w:t>
      </w:r>
      <w:proofErr w:type="gramStart"/>
      <w:r>
        <w:rPr>
          <w:b/>
          <w:bCs/>
          <w:lang w:val="en-US"/>
        </w:rPr>
        <w:t>CIC :</w:t>
      </w:r>
      <w:proofErr w:type="gramEnd"/>
      <w:r>
        <w:rPr>
          <w:b/>
          <w:bCs/>
          <w:lang w:val="en-US"/>
        </w:rPr>
        <w:t xml:space="preserve"> </w:t>
      </w:r>
      <w:r w:rsidR="00EF296F" w:rsidRPr="00FE1DB3">
        <w:rPr>
          <w:b/>
          <w:bCs/>
          <w:lang w:val="en-US"/>
        </w:rPr>
        <w:t>Website Design Brief</w:t>
      </w:r>
    </w:p>
    <w:p w14:paraId="3A7280A1" w14:textId="5444658E" w:rsidR="00DE4A5C" w:rsidRPr="00FE1DB3" w:rsidRDefault="00DE4A5C" w:rsidP="00EF296F">
      <w:pPr>
        <w:rPr>
          <w:b/>
          <w:bCs/>
          <w:color w:val="EE0000"/>
        </w:rPr>
      </w:pPr>
      <w:r w:rsidRPr="00FE1DB3">
        <w:rPr>
          <w:b/>
          <w:bCs/>
          <w:color w:val="EE0000"/>
        </w:rPr>
        <w:t>Design the digital space of the UK’s coolest offline movement – Analogue April</w:t>
      </w:r>
    </w:p>
    <w:p w14:paraId="12829070" w14:textId="4C97B927" w:rsidR="00EF296F" w:rsidRPr="00EF296F" w:rsidRDefault="00EF296F" w:rsidP="00EF296F"/>
    <w:p w14:paraId="3C76160C" w14:textId="77777777" w:rsidR="00C56BC6" w:rsidRDefault="00EF296F" w:rsidP="00EF296F">
      <w:pPr>
        <w:rPr>
          <w:b/>
          <w:bCs/>
        </w:rPr>
      </w:pPr>
      <w:r w:rsidRPr="00EF296F">
        <w:rPr>
          <w:b/>
          <w:bCs/>
        </w:rPr>
        <w:t>Task Description:</w:t>
      </w:r>
    </w:p>
    <w:p w14:paraId="35EBC63F" w14:textId="55DA8D93" w:rsidR="00EF296F" w:rsidRPr="00EF296F" w:rsidRDefault="00EF296F" w:rsidP="00EF296F">
      <w:r w:rsidRPr="00EF296F">
        <w:br/>
        <w:t xml:space="preserve">We’re looking for a creative website designer to build a visually engaging, easy-to-navigate website for </w:t>
      </w:r>
      <w:r w:rsidRPr="00EF296F">
        <w:rPr>
          <w:b/>
          <w:bCs/>
        </w:rPr>
        <w:t>Analogue April CIC</w:t>
      </w:r>
      <w:r w:rsidRPr="00EF296F">
        <w:t>, a new UK-based social impact initiative encouraging individuals and families to reduce smartphone and social media use during April each year.</w:t>
      </w:r>
    </w:p>
    <w:p w14:paraId="31212326" w14:textId="0856FD2C" w:rsidR="00EF296F" w:rsidRPr="00EF296F" w:rsidRDefault="00EF296F" w:rsidP="00EF296F">
      <w:r w:rsidRPr="00EF296F">
        <w:t xml:space="preserve">The site must be fully </w:t>
      </w:r>
      <w:r w:rsidRPr="00EF296F">
        <w:rPr>
          <w:b/>
          <w:bCs/>
        </w:rPr>
        <w:t>WIX-compatible</w:t>
      </w:r>
      <w:r w:rsidRPr="00EF296F">
        <w:t xml:space="preserve">, mobile-responsive, and built with accessibility, clarity, and inspiration in mind. </w:t>
      </w:r>
      <w:r w:rsidR="00D62073">
        <w:t xml:space="preserve">It needs to have the ability to </w:t>
      </w:r>
      <w:r w:rsidR="00D62073" w:rsidRPr="00D62073">
        <w:rPr>
          <w:b/>
          <w:bCs/>
        </w:rPr>
        <w:t>Register</w:t>
      </w:r>
      <w:r w:rsidR="00D62073">
        <w:t xml:space="preserve"> interest, </w:t>
      </w:r>
      <w:r w:rsidR="002659F8" w:rsidRPr="002659F8">
        <w:rPr>
          <w:b/>
          <w:bCs/>
        </w:rPr>
        <w:t xml:space="preserve">Login, </w:t>
      </w:r>
      <w:r w:rsidR="002659F8">
        <w:t xml:space="preserve">and </w:t>
      </w:r>
      <w:r w:rsidR="002659F8" w:rsidRPr="002659F8">
        <w:rPr>
          <w:b/>
          <w:bCs/>
        </w:rPr>
        <w:t>Donate.</w:t>
      </w:r>
      <w:r w:rsidR="00D62073" w:rsidRPr="00EF296F">
        <w:t xml:space="preserve"> </w:t>
      </w:r>
      <w:r w:rsidRPr="00EF296F">
        <w:t>The tone is bold but friendly—similar to Movember UK—with clear calls to action, high readability, and a confident identity. It should feel like a positive challenge, not a guilt trip.</w:t>
      </w:r>
    </w:p>
    <w:p w14:paraId="5F4E2E7D" w14:textId="45190B20" w:rsidR="00EF296F" w:rsidRPr="004C76C8" w:rsidRDefault="00EF296F" w:rsidP="00EF296F">
      <w:pPr>
        <w:rPr>
          <w:i/>
          <w:iCs/>
        </w:rPr>
      </w:pPr>
      <w:r w:rsidRPr="00EF296F">
        <w:rPr>
          <w:b/>
          <w:bCs/>
        </w:rPr>
        <w:t>Core Objectives:</w:t>
      </w:r>
      <w:r w:rsidR="00286C54">
        <w:rPr>
          <w:b/>
          <w:bCs/>
        </w:rPr>
        <w:t xml:space="preserve"> </w:t>
      </w:r>
      <w:r w:rsidR="00286C54" w:rsidRPr="004C76C8">
        <w:rPr>
          <w:b/>
          <w:bCs/>
          <w:i/>
          <w:iCs/>
        </w:rPr>
        <w:t xml:space="preserve">Content is already written in </w:t>
      </w:r>
      <w:r w:rsidR="004C76C8" w:rsidRPr="004C76C8">
        <w:rPr>
          <w:b/>
          <w:bCs/>
          <w:i/>
          <w:iCs/>
        </w:rPr>
        <w:t>‘Website Content’ Doc.</w:t>
      </w:r>
    </w:p>
    <w:p w14:paraId="555A4867" w14:textId="77777777" w:rsidR="00EF296F" w:rsidRPr="00EF296F" w:rsidRDefault="00EF296F" w:rsidP="00EF296F">
      <w:pPr>
        <w:numPr>
          <w:ilvl w:val="0"/>
          <w:numId w:val="1"/>
        </w:numPr>
      </w:pPr>
      <w:r w:rsidRPr="00EF296F">
        <w:t>Introduce the campaign clearly and memorably</w:t>
      </w:r>
    </w:p>
    <w:p w14:paraId="03986CD7" w14:textId="77777777" w:rsidR="00EF296F" w:rsidRPr="00EF296F" w:rsidRDefault="00EF296F" w:rsidP="00EF296F">
      <w:pPr>
        <w:numPr>
          <w:ilvl w:val="0"/>
          <w:numId w:val="1"/>
        </w:numPr>
      </w:pPr>
      <w:r w:rsidRPr="00EF296F">
        <w:t>Make it easy to get involved: fundraising, donating, participating</w:t>
      </w:r>
    </w:p>
    <w:p w14:paraId="09942A48" w14:textId="77777777" w:rsidR="00EF296F" w:rsidRPr="00EF296F" w:rsidRDefault="00EF296F" w:rsidP="00EF296F">
      <w:pPr>
        <w:numPr>
          <w:ilvl w:val="0"/>
          <w:numId w:val="1"/>
        </w:numPr>
      </w:pPr>
      <w:r w:rsidRPr="00EF296F">
        <w:t>Offer resources and practical challenges</w:t>
      </w:r>
    </w:p>
    <w:p w14:paraId="1426CC26" w14:textId="77777777" w:rsidR="00EF296F" w:rsidRPr="00EF296F" w:rsidRDefault="00EF296F" w:rsidP="00EF296F">
      <w:pPr>
        <w:numPr>
          <w:ilvl w:val="0"/>
          <w:numId w:val="1"/>
        </w:numPr>
      </w:pPr>
      <w:r w:rsidRPr="00EF296F">
        <w:t>Tell our story and share our impact</w:t>
      </w:r>
    </w:p>
    <w:p w14:paraId="2F7285ED" w14:textId="77777777" w:rsidR="00EF296F" w:rsidRPr="00EF296F" w:rsidRDefault="00EF296F" w:rsidP="00EF296F">
      <w:pPr>
        <w:numPr>
          <w:ilvl w:val="0"/>
          <w:numId w:val="1"/>
        </w:numPr>
      </w:pPr>
      <w:r w:rsidRPr="00EF296F">
        <w:t>Encourage community and press engagement</w:t>
      </w:r>
    </w:p>
    <w:p w14:paraId="5788B0CF" w14:textId="33A74EDA" w:rsidR="00EF296F" w:rsidRPr="00EF296F" w:rsidRDefault="00EF296F" w:rsidP="00EF296F">
      <w:r w:rsidRPr="00EF296F">
        <w:rPr>
          <w:b/>
          <w:bCs/>
        </w:rPr>
        <w:t>Site Structure:</w:t>
      </w:r>
      <w:r w:rsidR="00D82D6D">
        <w:rPr>
          <w:b/>
          <w:bCs/>
        </w:rPr>
        <w:t xml:space="preserve"> </w:t>
      </w:r>
      <w:r w:rsidR="00D82D6D" w:rsidRPr="00E70265">
        <w:rPr>
          <w:b/>
          <w:bCs/>
          <w:i/>
          <w:iCs/>
        </w:rPr>
        <w:t xml:space="preserve">Horizontal Navigation on Website &amp; </w:t>
      </w:r>
      <w:proofErr w:type="gramStart"/>
      <w:r w:rsidR="00E70265" w:rsidRPr="00E70265">
        <w:rPr>
          <w:b/>
          <w:bCs/>
          <w:i/>
          <w:iCs/>
        </w:rPr>
        <w:t>Drop Down</w:t>
      </w:r>
      <w:proofErr w:type="gramEnd"/>
      <w:r w:rsidR="00E70265" w:rsidRPr="00E70265">
        <w:rPr>
          <w:b/>
          <w:bCs/>
          <w:i/>
          <w:iCs/>
        </w:rPr>
        <w:t xml:space="preserve"> Tabs</w:t>
      </w:r>
    </w:p>
    <w:p w14:paraId="31F3DBA1" w14:textId="2C42496E" w:rsidR="00EF296F" w:rsidRPr="00EE786D" w:rsidRDefault="003F0249" w:rsidP="00EF296F">
      <w:pPr>
        <w:numPr>
          <w:ilvl w:val="0"/>
          <w:numId w:val="2"/>
        </w:numPr>
      </w:pPr>
      <w:r w:rsidRPr="0088111E">
        <w:rPr>
          <w:b/>
          <w:bCs/>
        </w:rPr>
        <w:t>Support Us</w:t>
      </w:r>
      <w:r w:rsidRPr="00EE786D">
        <w:t xml:space="preserve"> (Raise Funds, Donate, Resource Tips, Events, </w:t>
      </w:r>
      <w:r w:rsidR="001B2451" w:rsidRPr="00EE786D">
        <w:t>Where Do Funds Go?)</w:t>
      </w:r>
    </w:p>
    <w:p w14:paraId="733D6E93" w14:textId="75539F14" w:rsidR="00EF296F" w:rsidRPr="00EE786D" w:rsidRDefault="00EF296F" w:rsidP="00EF296F">
      <w:pPr>
        <w:numPr>
          <w:ilvl w:val="0"/>
          <w:numId w:val="2"/>
        </w:numPr>
      </w:pPr>
      <w:r w:rsidRPr="0088111E">
        <w:rPr>
          <w:b/>
          <w:bCs/>
        </w:rPr>
        <w:t>About Us</w:t>
      </w:r>
      <w:r w:rsidRPr="00EE786D">
        <w:t xml:space="preserve"> (Our Movement, Our Cause, Our </w:t>
      </w:r>
      <w:r w:rsidR="001B2451" w:rsidRPr="00EE786D">
        <w:t>Impact</w:t>
      </w:r>
      <w:r w:rsidRPr="00EE786D">
        <w:t xml:space="preserve">, Our </w:t>
      </w:r>
      <w:r w:rsidR="001B2451" w:rsidRPr="00EE786D">
        <w:t>Story, Our Values, Our Cause Areas</w:t>
      </w:r>
      <w:r w:rsidRPr="00EE786D">
        <w:t>)</w:t>
      </w:r>
    </w:p>
    <w:p w14:paraId="16C7FB5C" w14:textId="354B09AB" w:rsidR="00EF296F" w:rsidRPr="00EE786D" w:rsidRDefault="00D91103" w:rsidP="00EF296F">
      <w:pPr>
        <w:numPr>
          <w:ilvl w:val="0"/>
          <w:numId w:val="2"/>
        </w:numPr>
      </w:pPr>
      <w:r w:rsidRPr="0088111E">
        <w:rPr>
          <w:b/>
          <w:bCs/>
        </w:rPr>
        <w:t>Smartphone Health</w:t>
      </w:r>
      <w:r w:rsidRPr="00EE786D">
        <w:t xml:space="preserve"> (Overv</w:t>
      </w:r>
      <w:r w:rsidR="00C11188" w:rsidRPr="00EE786D">
        <w:t>i</w:t>
      </w:r>
      <w:r w:rsidRPr="00EE786D">
        <w:t xml:space="preserve">ew, Healthy Habits, Daily </w:t>
      </w:r>
      <w:r w:rsidR="00C11188" w:rsidRPr="00EE786D">
        <w:t>Totals, Healthy Tips)</w:t>
      </w:r>
    </w:p>
    <w:p w14:paraId="1102B8F0" w14:textId="1621AB46" w:rsidR="00EF296F" w:rsidRPr="00EE786D" w:rsidRDefault="00C11188" w:rsidP="00EF296F">
      <w:pPr>
        <w:numPr>
          <w:ilvl w:val="0"/>
          <w:numId w:val="2"/>
        </w:numPr>
      </w:pPr>
      <w:r w:rsidRPr="0088111E">
        <w:rPr>
          <w:b/>
          <w:bCs/>
        </w:rPr>
        <w:t xml:space="preserve">Digital </w:t>
      </w:r>
      <w:r w:rsidR="00EF296F" w:rsidRPr="0088111E">
        <w:rPr>
          <w:b/>
          <w:bCs/>
        </w:rPr>
        <w:t>Challenges</w:t>
      </w:r>
      <w:r w:rsidR="00EF296F" w:rsidRPr="00EE786D">
        <w:t xml:space="preserve"> (Pre-April Digital Challenges</w:t>
      </w:r>
      <w:r w:rsidR="00A33D0D" w:rsidRPr="00EE786D">
        <w:t>,</w:t>
      </w:r>
      <w:r w:rsidR="00EF296F" w:rsidRPr="00EE786D">
        <w:t xml:space="preserve"> April Commitment Options)</w:t>
      </w:r>
    </w:p>
    <w:p w14:paraId="75F6CA5F" w14:textId="52BA2DE5" w:rsidR="00EF296F" w:rsidRPr="00EE786D" w:rsidRDefault="00EF296F" w:rsidP="00EF296F">
      <w:pPr>
        <w:numPr>
          <w:ilvl w:val="0"/>
          <w:numId w:val="2"/>
        </w:numPr>
      </w:pPr>
      <w:r w:rsidRPr="0088111E">
        <w:rPr>
          <w:b/>
          <w:bCs/>
        </w:rPr>
        <w:t>Blog</w:t>
      </w:r>
      <w:r w:rsidR="00A33D0D" w:rsidRPr="0088111E">
        <w:rPr>
          <w:b/>
          <w:bCs/>
        </w:rPr>
        <w:t xml:space="preserve"> &amp; Resources</w:t>
      </w:r>
      <w:r w:rsidRPr="00EE786D">
        <w:t xml:space="preserve"> </w:t>
      </w:r>
      <w:r w:rsidR="008A3605" w:rsidRPr="00EE786D">
        <w:t>(Blogs, Publications)</w:t>
      </w:r>
    </w:p>
    <w:p w14:paraId="781B2001" w14:textId="7879CA0E" w:rsidR="008A3605" w:rsidRPr="0088111E" w:rsidRDefault="00FE72EA" w:rsidP="00EF296F">
      <w:pPr>
        <w:numPr>
          <w:ilvl w:val="0"/>
          <w:numId w:val="2"/>
        </w:numPr>
        <w:rPr>
          <w:b/>
          <w:bCs/>
        </w:rPr>
      </w:pPr>
      <w:r w:rsidRPr="0088111E">
        <w:rPr>
          <w:b/>
          <w:bCs/>
        </w:rPr>
        <w:t>LOGIN</w:t>
      </w:r>
    </w:p>
    <w:p w14:paraId="63708A0C" w14:textId="15367D00" w:rsidR="00FE72EA" w:rsidRPr="0088111E" w:rsidRDefault="00FE72EA" w:rsidP="00EF296F">
      <w:pPr>
        <w:numPr>
          <w:ilvl w:val="0"/>
          <w:numId w:val="2"/>
        </w:numPr>
        <w:rPr>
          <w:b/>
          <w:bCs/>
        </w:rPr>
      </w:pPr>
      <w:r w:rsidRPr="0088111E">
        <w:rPr>
          <w:b/>
          <w:bCs/>
        </w:rPr>
        <w:t>REGISTER</w:t>
      </w:r>
    </w:p>
    <w:p w14:paraId="798421C7" w14:textId="29E02341" w:rsidR="00FE72EA" w:rsidRPr="0088111E" w:rsidRDefault="00FE72EA" w:rsidP="00EF296F">
      <w:pPr>
        <w:numPr>
          <w:ilvl w:val="0"/>
          <w:numId w:val="2"/>
        </w:numPr>
        <w:rPr>
          <w:b/>
          <w:bCs/>
        </w:rPr>
      </w:pPr>
      <w:r w:rsidRPr="0088111E">
        <w:rPr>
          <w:b/>
          <w:bCs/>
        </w:rPr>
        <w:lastRenderedPageBreak/>
        <w:t>DONATE</w:t>
      </w:r>
    </w:p>
    <w:p w14:paraId="598CCCEC" w14:textId="77777777" w:rsidR="0027502D" w:rsidRDefault="0027502D" w:rsidP="00EF296F">
      <w:pPr>
        <w:rPr>
          <w:b/>
          <w:bCs/>
        </w:rPr>
      </w:pPr>
    </w:p>
    <w:p w14:paraId="17BE91AE" w14:textId="06DCA403" w:rsidR="00EF296F" w:rsidRPr="00EF296F" w:rsidRDefault="00EF296F" w:rsidP="00EF296F">
      <w:r w:rsidRPr="00EF296F">
        <w:rPr>
          <w:b/>
          <w:bCs/>
        </w:rPr>
        <w:t>Design Notes:</w:t>
      </w:r>
    </w:p>
    <w:p w14:paraId="04E77ABC" w14:textId="77777777" w:rsidR="00EF296F" w:rsidRPr="00EF296F" w:rsidRDefault="00EF296F" w:rsidP="00EF296F">
      <w:pPr>
        <w:numPr>
          <w:ilvl w:val="0"/>
          <w:numId w:val="3"/>
        </w:numPr>
      </w:pPr>
      <w:r w:rsidRPr="00EF296F">
        <w:t>Clean, modern layout with engaging visuals (illustrations or photos welcome)</w:t>
      </w:r>
    </w:p>
    <w:p w14:paraId="3F5C2C74" w14:textId="77777777" w:rsidR="00EF296F" w:rsidRPr="00EF296F" w:rsidRDefault="00EF296F" w:rsidP="00EF296F">
      <w:pPr>
        <w:numPr>
          <w:ilvl w:val="0"/>
          <w:numId w:val="3"/>
        </w:numPr>
      </w:pPr>
      <w:r w:rsidRPr="00EF296F">
        <w:t>Typography should be strong and readable, ideally sans serif</w:t>
      </w:r>
    </w:p>
    <w:p w14:paraId="4E2233C8" w14:textId="77777777" w:rsidR="00EF296F" w:rsidRPr="00EF296F" w:rsidRDefault="00EF296F" w:rsidP="00EF296F">
      <w:pPr>
        <w:numPr>
          <w:ilvl w:val="0"/>
          <w:numId w:val="3"/>
        </w:numPr>
      </w:pPr>
      <w:r w:rsidRPr="00EF296F">
        <w:t>Use friendly iconography and colour accents for navigation clarity</w:t>
      </w:r>
    </w:p>
    <w:p w14:paraId="1129711A" w14:textId="77777777" w:rsidR="00EF296F" w:rsidRPr="00EF296F" w:rsidRDefault="00EF296F" w:rsidP="00EF296F">
      <w:pPr>
        <w:numPr>
          <w:ilvl w:val="0"/>
          <w:numId w:val="3"/>
        </w:numPr>
      </w:pPr>
      <w:r w:rsidRPr="00EF296F">
        <w:t>Support for embedded video, forms, and third-party donation links</w:t>
      </w:r>
    </w:p>
    <w:p w14:paraId="7DE4A611" w14:textId="77777777" w:rsidR="00EF296F" w:rsidRPr="00EF296F" w:rsidRDefault="00EF296F" w:rsidP="00EF296F">
      <w:pPr>
        <w:numPr>
          <w:ilvl w:val="0"/>
          <w:numId w:val="3"/>
        </w:numPr>
      </w:pPr>
      <w:r w:rsidRPr="00EF296F">
        <w:t>Prefer drag-and-drop WIX compatibility so the team can update in-house</w:t>
      </w:r>
    </w:p>
    <w:p w14:paraId="47C3E026" w14:textId="77777777" w:rsidR="00EF296F" w:rsidRPr="00EF296F" w:rsidRDefault="00EF296F" w:rsidP="00EF296F">
      <w:r w:rsidRPr="00EF296F">
        <w:rPr>
          <w:b/>
          <w:bCs/>
        </w:rPr>
        <w:t>Deliverables:</w:t>
      </w:r>
    </w:p>
    <w:p w14:paraId="407AE2F4" w14:textId="77777777" w:rsidR="00EF296F" w:rsidRPr="00EF296F" w:rsidRDefault="00EF296F" w:rsidP="00EF296F">
      <w:pPr>
        <w:numPr>
          <w:ilvl w:val="0"/>
          <w:numId w:val="4"/>
        </w:numPr>
      </w:pPr>
      <w:r w:rsidRPr="00EF296F">
        <w:t>A fully functional, live WIX website</w:t>
      </w:r>
    </w:p>
    <w:p w14:paraId="4561799D" w14:textId="77777777" w:rsidR="00EF296F" w:rsidRPr="00EF296F" w:rsidRDefault="00EF296F" w:rsidP="00EF296F">
      <w:pPr>
        <w:numPr>
          <w:ilvl w:val="0"/>
          <w:numId w:val="4"/>
        </w:numPr>
      </w:pPr>
      <w:r w:rsidRPr="00EF296F">
        <w:t>Editable content blocks and pre-designed templates</w:t>
      </w:r>
    </w:p>
    <w:p w14:paraId="4783671C" w14:textId="48A6ECD4" w:rsidR="00EF296F" w:rsidRDefault="00EF296F" w:rsidP="00EF296F">
      <w:pPr>
        <w:numPr>
          <w:ilvl w:val="0"/>
          <w:numId w:val="4"/>
        </w:numPr>
      </w:pPr>
      <w:r w:rsidRPr="00EF296F">
        <w:t>Assistance setting up WIX hosting if needed</w:t>
      </w:r>
    </w:p>
    <w:p w14:paraId="72FAC568" w14:textId="3325B181" w:rsidR="00537CD3" w:rsidRPr="00EF296F" w:rsidRDefault="00537CD3" w:rsidP="00EF296F">
      <w:pPr>
        <w:numPr>
          <w:ilvl w:val="0"/>
          <w:numId w:val="4"/>
        </w:numPr>
      </w:pPr>
      <w:r>
        <w:t>Registration, Login and Donation Pages</w:t>
      </w:r>
    </w:p>
    <w:p w14:paraId="02C0BEE6" w14:textId="77777777" w:rsidR="00186F9F" w:rsidRDefault="00186F9F" w:rsidP="00EF296F"/>
    <w:p w14:paraId="0FA20498" w14:textId="2AC9C3AE" w:rsidR="00EF296F" w:rsidRPr="00186F9F" w:rsidRDefault="00EF296F" w:rsidP="00EF296F">
      <w:r w:rsidRPr="00537CD3">
        <w:rPr>
          <w:b/>
          <w:bCs/>
        </w:rPr>
        <w:t>Design Inspiration &amp; Visual Style Guide</w:t>
      </w:r>
      <w:r w:rsidR="00C56BC6">
        <w:rPr>
          <w:b/>
          <w:bCs/>
        </w:rPr>
        <w:t xml:space="preserve">: </w:t>
      </w:r>
    </w:p>
    <w:p w14:paraId="5596F091" w14:textId="172D4722" w:rsidR="00EF296F" w:rsidRPr="00EF296F" w:rsidRDefault="00EF296F" w:rsidP="00EF296F">
      <w:r w:rsidRPr="00EF296F">
        <w:rPr>
          <w:b/>
          <w:bCs/>
        </w:rPr>
        <w:t>Overall Vibe:</w:t>
      </w:r>
      <w:r w:rsidRPr="00EF296F">
        <w:br/>
        <w:t xml:space="preserve">Think </w:t>
      </w:r>
      <w:r w:rsidRPr="00EF296F">
        <w:rPr>
          <w:i/>
          <w:iCs/>
        </w:rPr>
        <w:t>1990s throwback meets modern minimalism</w:t>
      </w:r>
      <w:r w:rsidRPr="00EF296F">
        <w:t xml:space="preserve">—analogue culture brought into the now. The site should evoke a sense of </w:t>
      </w:r>
      <w:r w:rsidR="003A2EBA">
        <w:t>a cool,</w:t>
      </w:r>
      <w:r w:rsidRPr="00EF296F">
        <w:t xml:space="preserve"> fun rebellion. It should feel like an </w:t>
      </w:r>
      <w:r w:rsidRPr="00EF296F">
        <w:rPr>
          <w:i/>
          <w:iCs/>
        </w:rPr>
        <w:t>intentional lifestyle movement</w:t>
      </w:r>
      <w:r w:rsidRPr="00EF296F">
        <w:t>, not a corporate campaign.</w:t>
      </w:r>
    </w:p>
    <w:p w14:paraId="4D3DB7E6" w14:textId="77777777" w:rsidR="00EF296F" w:rsidRPr="00EF296F" w:rsidRDefault="00EF296F" w:rsidP="00EF296F">
      <w:pPr>
        <w:rPr>
          <w:b/>
          <w:bCs/>
        </w:rPr>
      </w:pPr>
      <w:r w:rsidRPr="00EF296F">
        <w:rPr>
          <w:b/>
          <w:bCs/>
        </w:rPr>
        <w:t>1. Visual Aesthetic Inspiration</w:t>
      </w:r>
    </w:p>
    <w:p w14:paraId="53C4CA25" w14:textId="6F196BAB" w:rsidR="00EF296F" w:rsidRDefault="00EF296F" w:rsidP="00EF296F">
      <w:pPr>
        <w:rPr>
          <w:b/>
          <w:bCs/>
        </w:rPr>
      </w:pPr>
      <w:r w:rsidRPr="00EF296F">
        <w:rPr>
          <w:b/>
          <w:bCs/>
        </w:rPr>
        <w:t>Analogue Tech Vibes</w:t>
      </w:r>
    </w:p>
    <w:p w14:paraId="49730AE2" w14:textId="77566B3C" w:rsidR="00883244" w:rsidRPr="00883244" w:rsidRDefault="00883244" w:rsidP="00D5496D">
      <w:pPr>
        <w:numPr>
          <w:ilvl w:val="0"/>
          <w:numId w:val="11"/>
        </w:numPr>
      </w:pPr>
      <w:r w:rsidRPr="00EF296F">
        <w:rPr>
          <w:b/>
          <w:bCs/>
        </w:rPr>
        <w:t>Analog Web Design</w:t>
      </w:r>
      <w:r w:rsidRPr="00EF296F">
        <w:t>: Incorporates vintage elements like typewriter fonts, textured backgrounds, and lo-fi aesthetics to create a</w:t>
      </w:r>
      <w:r>
        <w:t xml:space="preserve"> feeling of</w:t>
      </w:r>
      <w:r w:rsidRPr="00EF296F">
        <w:t xml:space="preserve"> nostalgi</w:t>
      </w:r>
      <w:r>
        <w:t>a.</w:t>
      </w:r>
      <w:r w:rsidRPr="00EF296F">
        <w:t xml:space="preserve"> </w:t>
      </w:r>
      <w:proofErr w:type="gramStart"/>
      <w:r w:rsidR="00D5496D">
        <w:t>Reference :</w:t>
      </w:r>
      <w:proofErr w:type="gramEnd"/>
      <w:r w:rsidR="00D5496D">
        <w:t xml:space="preserve"> </w:t>
      </w:r>
      <w:hyperlink r:id="rId5" w:history="1">
        <w:r w:rsidR="00D5496D" w:rsidRPr="009652AC">
          <w:rPr>
            <w:rStyle w:val="Hyperlink"/>
          </w:rPr>
          <w:t>https://pros.squarespace.com/blog/analog-design-trend</w:t>
        </w:r>
      </w:hyperlink>
    </w:p>
    <w:p w14:paraId="333627DF" w14:textId="55EF85EB" w:rsidR="006A0F86" w:rsidRDefault="00EF296F" w:rsidP="00414BDF">
      <w:pPr>
        <w:numPr>
          <w:ilvl w:val="0"/>
          <w:numId w:val="5"/>
        </w:numPr>
      </w:pPr>
      <w:r w:rsidRPr="00EF296F">
        <w:t xml:space="preserve">Imagery of </w:t>
      </w:r>
      <w:r w:rsidR="00445007" w:rsidRPr="00883244">
        <w:t>early (</w:t>
      </w:r>
      <w:r w:rsidRPr="00883244">
        <w:t>1990</w:t>
      </w:r>
      <w:r w:rsidR="00445007" w:rsidRPr="00883244">
        <w:t>-20</w:t>
      </w:r>
      <w:r w:rsidR="00F86907" w:rsidRPr="00883244">
        <w:t>10’s) analogue</w:t>
      </w:r>
      <w:r w:rsidRPr="00883244">
        <w:t xml:space="preserve"> mobile phones, </w:t>
      </w:r>
      <w:r w:rsidRPr="00EF296F">
        <w:t xml:space="preserve">landlines, </w:t>
      </w:r>
      <w:proofErr w:type="spellStart"/>
      <w:r w:rsidRPr="00EF296F">
        <w:t>walkmans</w:t>
      </w:r>
      <w:proofErr w:type="spellEnd"/>
      <w:r w:rsidRPr="00EF296F">
        <w:t>, and payphones</w:t>
      </w:r>
      <w:r w:rsidR="00884246">
        <w:t xml:space="preserve"> </w:t>
      </w:r>
      <w:proofErr w:type="gramStart"/>
      <w:r w:rsidR="00D94017">
        <w:t>Reference</w:t>
      </w:r>
      <w:r w:rsidR="006A0F86">
        <w:t>s</w:t>
      </w:r>
      <w:r w:rsidR="00D94017">
        <w:t xml:space="preserve"> :</w:t>
      </w:r>
      <w:proofErr w:type="gramEnd"/>
      <w:r w:rsidR="00D94017">
        <w:t xml:space="preserve"> </w:t>
      </w:r>
      <w:hyperlink r:id="rId6" w:history="1">
        <w:r w:rsidR="0074759B" w:rsidRPr="009652AC">
          <w:rPr>
            <w:rStyle w:val="Hyperlink"/>
          </w:rPr>
          <w:t>https://sl.bing.net/f4C47Yqs0Ie</w:t>
        </w:r>
      </w:hyperlink>
    </w:p>
    <w:p w14:paraId="725A3074" w14:textId="77777777" w:rsidR="00EF296F" w:rsidRPr="00EF296F" w:rsidRDefault="00EF296F" w:rsidP="00EF296F">
      <w:pPr>
        <w:numPr>
          <w:ilvl w:val="0"/>
          <w:numId w:val="5"/>
        </w:numPr>
      </w:pPr>
      <w:r w:rsidRPr="00EF296F">
        <w:t>Grainy textures or scan-line overlays reminiscent of VHS</w:t>
      </w:r>
    </w:p>
    <w:p w14:paraId="0901BB7E" w14:textId="77777777" w:rsidR="00EF296F" w:rsidRPr="00EF296F" w:rsidRDefault="00EF296F" w:rsidP="00EF296F">
      <w:pPr>
        <w:numPr>
          <w:ilvl w:val="0"/>
          <w:numId w:val="5"/>
        </w:numPr>
      </w:pPr>
      <w:r w:rsidRPr="00EF296F">
        <w:t>Polaroid-style photo frames for featured images</w:t>
      </w:r>
    </w:p>
    <w:p w14:paraId="2282933D" w14:textId="77777777" w:rsidR="00EF296F" w:rsidRPr="00EF296F" w:rsidRDefault="00EF296F" w:rsidP="00EF296F">
      <w:pPr>
        <w:numPr>
          <w:ilvl w:val="0"/>
          <w:numId w:val="5"/>
        </w:numPr>
      </w:pPr>
      <w:r w:rsidRPr="00EE6E64">
        <w:t>Flat-lay shots</w:t>
      </w:r>
      <w:r w:rsidRPr="00EF296F">
        <w:t xml:space="preserve"> of analogue objects: notebooks, cassettes, film cameras, etc.</w:t>
      </w:r>
    </w:p>
    <w:p w14:paraId="3EDECCD4" w14:textId="77777777" w:rsidR="00A86C7B" w:rsidRDefault="00A86C7B" w:rsidP="00EF296F"/>
    <w:p w14:paraId="1F2EB493" w14:textId="77777777" w:rsidR="008D6971" w:rsidRDefault="008D6971" w:rsidP="00EF296F"/>
    <w:p w14:paraId="6552BD3B" w14:textId="77777777" w:rsidR="008D6971" w:rsidRDefault="008D6971" w:rsidP="00EF296F"/>
    <w:p w14:paraId="5CB45D41" w14:textId="41045019" w:rsidR="00EF296F" w:rsidRPr="00EF296F" w:rsidRDefault="00EF296F" w:rsidP="00EF296F">
      <w:pPr>
        <w:rPr>
          <w:b/>
          <w:bCs/>
        </w:rPr>
      </w:pPr>
      <w:r w:rsidRPr="00EF296F">
        <w:rPr>
          <w:b/>
          <w:bCs/>
        </w:rPr>
        <w:t>Fashion &amp; Colour Palette (1990</w:t>
      </w:r>
      <w:r w:rsidR="00DC286A">
        <w:rPr>
          <w:b/>
          <w:bCs/>
        </w:rPr>
        <w:t>-2010’</w:t>
      </w:r>
      <w:r w:rsidRPr="00EF296F">
        <w:rPr>
          <w:b/>
          <w:bCs/>
        </w:rPr>
        <w:t>s-Inspired)</w:t>
      </w:r>
    </w:p>
    <w:p w14:paraId="737C1162" w14:textId="2ED5A0C0" w:rsidR="00EF296F" w:rsidRPr="00EF296F" w:rsidRDefault="00DE75E3" w:rsidP="00EF296F">
      <w:r w:rsidRPr="00EF296F">
        <w:t xml:space="preserve">Consider using a </w:t>
      </w:r>
      <w:r w:rsidR="001D2F40" w:rsidRPr="00EF296F">
        <w:t>colour</w:t>
      </w:r>
      <w:r w:rsidRPr="00EF296F">
        <w:t xml:space="preserve"> scheme inspired by the 90s, such as electric blue, acid green, and pastel tones, to evoke nostalgia while maintaining modern appeal.</w:t>
      </w:r>
      <w:r w:rsidR="00595BEE">
        <w:t xml:space="preserve"> </w:t>
      </w:r>
    </w:p>
    <w:p w14:paraId="79B3DF46" w14:textId="77777777" w:rsidR="00EF296F" w:rsidRPr="00EF296F" w:rsidRDefault="00EF296F" w:rsidP="00EF296F">
      <w:pPr>
        <w:rPr>
          <w:b/>
          <w:bCs/>
        </w:rPr>
      </w:pPr>
      <w:r w:rsidRPr="00EF296F">
        <w:rPr>
          <w:b/>
          <w:bCs/>
        </w:rPr>
        <w:t>2. Typography</w:t>
      </w:r>
    </w:p>
    <w:p w14:paraId="0489783E" w14:textId="77777777" w:rsidR="00EF296F" w:rsidRPr="00EF296F" w:rsidRDefault="00EF296F" w:rsidP="00EF296F">
      <w:pPr>
        <w:numPr>
          <w:ilvl w:val="0"/>
          <w:numId w:val="7"/>
        </w:numPr>
      </w:pPr>
      <w:r w:rsidRPr="00EF296F">
        <w:rPr>
          <w:b/>
          <w:bCs/>
        </w:rPr>
        <w:t>Primary Font</w:t>
      </w:r>
      <w:r w:rsidRPr="00EF296F">
        <w:t xml:space="preserve">: Old-school </w:t>
      </w:r>
      <w:r w:rsidRPr="00EF296F">
        <w:rPr>
          <w:b/>
          <w:bCs/>
        </w:rPr>
        <w:t>typewriter-style serif</w:t>
      </w:r>
      <w:r w:rsidRPr="00EF296F">
        <w:t xml:space="preserve"> font for headers (e.g. "Courier New", "American Typewriter", or retro fonts like "IBM Plex Mono")</w:t>
      </w:r>
    </w:p>
    <w:p w14:paraId="28D6A716" w14:textId="77777777" w:rsidR="00EF296F" w:rsidRPr="00EF296F" w:rsidRDefault="00EF296F" w:rsidP="00EF296F">
      <w:pPr>
        <w:numPr>
          <w:ilvl w:val="0"/>
          <w:numId w:val="7"/>
        </w:numPr>
      </w:pPr>
      <w:r w:rsidRPr="00EF296F">
        <w:rPr>
          <w:b/>
          <w:bCs/>
        </w:rPr>
        <w:t>Body Font</w:t>
      </w:r>
      <w:r w:rsidRPr="00EF296F">
        <w:t>: Clean, modern sans-serif (e.g. "Inter", "Lato", or "Raleway") for readability</w:t>
      </w:r>
    </w:p>
    <w:p w14:paraId="031F3D8B" w14:textId="45447194" w:rsidR="00EF296F" w:rsidRPr="00EF296F" w:rsidRDefault="00CD6BCE" w:rsidP="00EF296F">
      <w:pPr>
        <w:rPr>
          <w:b/>
          <w:bCs/>
        </w:rPr>
      </w:pPr>
      <w:r>
        <w:rPr>
          <w:b/>
          <w:bCs/>
        </w:rPr>
        <w:t>3</w:t>
      </w:r>
      <w:r w:rsidR="00EF296F" w:rsidRPr="00EF296F">
        <w:rPr>
          <w:b/>
          <w:bCs/>
        </w:rPr>
        <w:t>. Imagery and Icons</w:t>
      </w:r>
    </w:p>
    <w:p w14:paraId="6088AEF2" w14:textId="2DAC214B" w:rsidR="00EF296F" w:rsidRDefault="00EF296F" w:rsidP="00EF296F">
      <w:pPr>
        <w:numPr>
          <w:ilvl w:val="0"/>
          <w:numId w:val="13"/>
        </w:numPr>
      </w:pPr>
      <w:r w:rsidRPr="00EF296F">
        <w:rPr>
          <w:b/>
          <w:bCs/>
        </w:rPr>
        <w:t>Vintage Mobile Phones</w:t>
      </w:r>
      <w:r w:rsidRPr="00EF296F">
        <w:t xml:space="preserve">: Incorporating illustrations or images of 90s mobile phones </w:t>
      </w:r>
      <w:r w:rsidR="008574C4">
        <w:t>to</w:t>
      </w:r>
      <w:r w:rsidRPr="00EF296F">
        <w:t xml:space="preserve"> enhance the nostalgic feel. These visuals can serve as icons or decorative elements throughout the site. </w:t>
      </w:r>
    </w:p>
    <w:p w14:paraId="76AC759F" w14:textId="36B8EE9E" w:rsidR="00EF296F" w:rsidRDefault="00EF296F" w:rsidP="00D035D0">
      <w:pPr>
        <w:numPr>
          <w:ilvl w:val="0"/>
          <w:numId w:val="13"/>
        </w:numPr>
      </w:pPr>
      <w:r w:rsidRPr="00EF296F">
        <w:rPr>
          <w:b/>
          <w:bCs/>
        </w:rPr>
        <w:t>Hand-Drawn Patterns</w:t>
      </w:r>
      <w:r w:rsidRPr="00EF296F">
        <w:t xml:space="preserve">: Using hand-drawn or doodle-style patterns </w:t>
      </w:r>
      <w:r w:rsidR="008574C4">
        <w:t>to</w:t>
      </w:r>
      <w:r w:rsidRPr="00EF296F">
        <w:t xml:space="preserve"> add a personal and retro touch to the website's background or sections, aligning with the analogue theme. </w:t>
      </w:r>
      <w:hyperlink r:id="rId7" w:history="1">
        <w:r w:rsidR="00D035D0" w:rsidRPr="009652AC">
          <w:rPr>
            <w:rStyle w:val="Hyperlink"/>
          </w:rPr>
          <w:t>https://pros.squarespace.com/blog/analog-design-trend</w:t>
        </w:r>
      </w:hyperlink>
    </w:p>
    <w:p w14:paraId="4C935CCE" w14:textId="77777777" w:rsidR="00EF296F" w:rsidRDefault="00EF296F"/>
    <w:p w14:paraId="63938E1A" w14:textId="77777777" w:rsidR="00010C13" w:rsidRDefault="00010C13"/>
    <w:p w14:paraId="2A4D4CE6" w14:textId="77777777" w:rsidR="00010C13" w:rsidRPr="00010C13" w:rsidRDefault="00010C13" w:rsidP="00010C13">
      <w:pPr>
        <w:shd w:val="clear" w:color="auto" w:fill="B7E0FA"/>
        <w:spacing w:after="0" w:line="240" w:lineRule="auto"/>
        <w:outlineLvl w:val="5"/>
        <w:rPr>
          <w:rFonts w:ascii="Lato" w:eastAsia="Times New Roman" w:hAnsi="Lato" w:cs="Times New Roman"/>
          <w:b/>
          <w:bCs/>
          <w:color w:val="273438"/>
          <w:kern w:val="0"/>
          <w:sz w:val="15"/>
          <w:szCs w:val="15"/>
          <w:lang/>
          <w14:ligatures w14:val="none"/>
        </w:rPr>
      </w:pPr>
      <w:r w:rsidRPr="00010C13">
        <w:rPr>
          <w:rFonts w:ascii="Lato" w:eastAsia="Times New Roman" w:hAnsi="Lato" w:cs="Times New Roman"/>
          <w:b/>
          <w:bCs/>
          <w:color w:val="273438"/>
          <w:kern w:val="0"/>
          <w:sz w:val="15"/>
          <w:szCs w:val="15"/>
          <w:lang/>
          <w14:ligatures w14:val="none"/>
        </w:rPr>
        <w:t>Updates</w:t>
      </w:r>
    </w:p>
    <w:p w14:paraId="728BCD8C" w14:textId="77777777" w:rsidR="00010C13" w:rsidRPr="00010C13" w:rsidRDefault="00010C13" w:rsidP="00010C13">
      <w:pPr>
        <w:shd w:val="clear" w:color="auto" w:fill="B7E0FA"/>
        <w:spacing w:after="0" w:line="240" w:lineRule="auto"/>
        <w:rPr>
          <w:rFonts w:ascii="Lato" w:eastAsia="Times New Roman" w:hAnsi="Lato" w:cs="Times New Roman"/>
          <w:color w:val="7D8284"/>
          <w:kern w:val="0"/>
          <w:sz w:val="16"/>
          <w:szCs w:val="16"/>
          <w:lang/>
          <w14:ligatures w14:val="none"/>
        </w:rPr>
      </w:pPr>
      <w:r w:rsidRPr="00010C13">
        <w:rPr>
          <w:rFonts w:ascii="Lato" w:eastAsia="Times New Roman" w:hAnsi="Lato" w:cs="Times New Roman"/>
          <w:color w:val="7D8284"/>
          <w:kern w:val="0"/>
          <w:sz w:val="16"/>
          <w:szCs w:val="16"/>
          <w:lang/>
          <w14:ligatures w14:val="none"/>
        </w:rPr>
        <w:t>While 'Analogue' may invoke a sepia coloured world, we want this to website to be cool : vibrant, bold, energetic and expressive. Maybe even a little rebellious! It should be highly visual and communicate the energy and enthusiasm behind the 'analogue movement'! Possibly look at featuring a layered mix of saturated colours, playful typography, and a dynamic, urban edge.</w:t>
      </w:r>
      <w:r w:rsidRPr="00010C13">
        <w:rPr>
          <w:rFonts w:ascii="Lato" w:eastAsia="Times New Roman" w:hAnsi="Lato" w:cs="Times New Roman"/>
          <w:color w:val="7D8284"/>
          <w:kern w:val="0"/>
          <w:sz w:val="16"/>
          <w:szCs w:val="16"/>
          <w:lang/>
          <w14:ligatures w14:val="none"/>
        </w:rPr>
        <w:br/>
      </w:r>
      <w:r w:rsidRPr="00010C13">
        <w:rPr>
          <w:rFonts w:ascii="Lato" w:eastAsia="Times New Roman" w:hAnsi="Lato" w:cs="Times New Roman"/>
          <w:color w:val="7D8284"/>
          <w:kern w:val="0"/>
          <w:sz w:val="16"/>
          <w:szCs w:val="16"/>
          <w:lang/>
          <w14:ligatures w14:val="none"/>
        </w:rPr>
        <w:br/>
        <w:t>Maybe look at using a vivid mix of neon tones contrasted with darker outlines and shadowing to make elements pop. Graffiti even? Graffiti wall textures, paint splatters, brick walls, and spray can motifs can be used subtly as background layers. Urban environments, street scenes, murals, community gatherings, and artistic expression.</w:t>
      </w:r>
      <w:r w:rsidRPr="00010C13">
        <w:rPr>
          <w:rFonts w:ascii="Lato" w:eastAsia="Times New Roman" w:hAnsi="Lato" w:cs="Times New Roman"/>
          <w:color w:val="7D8284"/>
          <w:kern w:val="0"/>
          <w:sz w:val="16"/>
          <w:szCs w:val="16"/>
          <w:lang/>
          <w14:ligatures w14:val="none"/>
        </w:rPr>
        <w:br/>
      </w:r>
      <w:r w:rsidRPr="00010C13">
        <w:rPr>
          <w:rFonts w:ascii="Lato" w:eastAsia="Times New Roman" w:hAnsi="Lato" w:cs="Times New Roman"/>
          <w:color w:val="7D8284"/>
          <w:kern w:val="0"/>
          <w:sz w:val="16"/>
          <w:szCs w:val="16"/>
          <w:lang/>
          <w14:ligatures w14:val="none"/>
        </w:rPr>
        <w:br/>
        <w:t>We appreciate the target audience is rather wide, and understand its a big ask to appeal to such a wide group - Parents and Families (Ages 30–50), Professionals and Conscious Consumers (Ages 25–45), Teenagers and Young Adults (Ages 13–25), Schools and Educators, Mental Health Advocates, Researchers, and Funders.</w:t>
      </w:r>
      <w:r w:rsidRPr="00010C13">
        <w:rPr>
          <w:rFonts w:ascii="Lato" w:eastAsia="Times New Roman" w:hAnsi="Lato" w:cs="Times New Roman"/>
          <w:color w:val="7D8284"/>
          <w:kern w:val="0"/>
          <w:sz w:val="16"/>
          <w:szCs w:val="16"/>
          <w:lang/>
          <w14:ligatures w14:val="none"/>
        </w:rPr>
        <w:br/>
      </w:r>
      <w:r w:rsidRPr="00010C13">
        <w:rPr>
          <w:rFonts w:ascii="Lato" w:eastAsia="Times New Roman" w:hAnsi="Lato" w:cs="Times New Roman"/>
          <w:color w:val="7D8284"/>
          <w:kern w:val="0"/>
          <w:sz w:val="16"/>
          <w:szCs w:val="16"/>
          <w:lang/>
          <w14:ligatures w14:val="none"/>
        </w:rPr>
        <w:br/>
        <w:t>Food for thought:</w:t>
      </w:r>
      <w:r w:rsidRPr="00010C13">
        <w:rPr>
          <w:rFonts w:ascii="Lato" w:eastAsia="Times New Roman" w:hAnsi="Lato" w:cs="Times New Roman"/>
          <w:color w:val="7D8284"/>
          <w:kern w:val="0"/>
          <w:sz w:val="16"/>
          <w:szCs w:val="16"/>
          <w:lang/>
          <w14:ligatures w14:val="none"/>
        </w:rPr>
        <w:br/>
        <w:t>https://amzn.eu/d/fOxlBrF</w:t>
      </w:r>
    </w:p>
    <w:p w14:paraId="7D3D62EE" w14:textId="77777777" w:rsidR="00010C13" w:rsidRDefault="00010C13"/>
    <w:p w14:paraId="2D83A298" w14:textId="77777777" w:rsidR="00010C13" w:rsidRDefault="00010C13"/>
    <w:p w14:paraId="5F4EC9E6" w14:textId="77777777" w:rsidR="00010C13" w:rsidRDefault="00010C13" w:rsidP="00010C13">
      <w:r>
        <w:rPr>
          <w:b/>
          <w:bCs/>
        </w:rPr>
        <w:t xml:space="preserve">Site Structure: </w:t>
      </w:r>
      <w:r>
        <w:rPr>
          <w:i/>
          <w:iCs/>
        </w:rPr>
        <w:t xml:space="preserve">Horizontal Navigation on Website &amp; </w:t>
      </w:r>
      <w:proofErr w:type="gramStart"/>
      <w:r>
        <w:rPr>
          <w:i/>
          <w:iCs/>
        </w:rPr>
        <w:t>Drop Down</w:t>
      </w:r>
      <w:proofErr w:type="gramEnd"/>
      <w:r>
        <w:rPr>
          <w:i/>
          <w:iCs/>
        </w:rPr>
        <w:t xml:space="preserve"> Tabs in brackets.</w:t>
      </w:r>
    </w:p>
    <w:p w14:paraId="6CA46B25" w14:textId="77777777" w:rsidR="00010C13" w:rsidRDefault="00010C13" w:rsidP="00010C13">
      <w:pPr>
        <w:pStyle w:val="ListParagraph"/>
        <w:numPr>
          <w:ilvl w:val="0"/>
          <w:numId w:val="16"/>
        </w:numPr>
        <w:spacing w:line="276" w:lineRule="auto"/>
      </w:pPr>
      <w:r>
        <w:rPr>
          <w:b/>
          <w:bCs/>
        </w:rPr>
        <w:t>Support Us</w:t>
      </w:r>
      <w:r>
        <w:t xml:space="preserve"> (Raise Funds, Donate, Resource Tips, Events, Where Do Funds Go?)</w:t>
      </w:r>
    </w:p>
    <w:p w14:paraId="7AAF6E89" w14:textId="77777777" w:rsidR="00010C13" w:rsidRDefault="00010C13" w:rsidP="00010C13">
      <w:pPr>
        <w:numPr>
          <w:ilvl w:val="0"/>
          <w:numId w:val="16"/>
        </w:numPr>
        <w:spacing w:line="276" w:lineRule="auto"/>
      </w:pPr>
      <w:r>
        <w:rPr>
          <w:b/>
          <w:bCs/>
        </w:rPr>
        <w:t>About Us</w:t>
      </w:r>
      <w:r>
        <w:t xml:space="preserve"> (Our Movement, Our Cause, Our Impact, Our Story, Our Values, Our Cause Areas)</w:t>
      </w:r>
    </w:p>
    <w:p w14:paraId="373086F7" w14:textId="77777777" w:rsidR="00010C13" w:rsidRDefault="00010C13" w:rsidP="00010C13">
      <w:pPr>
        <w:numPr>
          <w:ilvl w:val="0"/>
          <w:numId w:val="16"/>
        </w:numPr>
        <w:spacing w:line="276" w:lineRule="auto"/>
      </w:pPr>
      <w:r>
        <w:rPr>
          <w:b/>
          <w:bCs/>
        </w:rPr>
        <w:lastRenderedPageBreak/>
        <w:t>Smartphone Health</w:t>
      </w:r>
      <w:r>
        <w:t xml:space="preserve"> (Finding Balance, Healthy Habits, Healthy Tips)</w:t>
      </w:r>
    </w:p>
    <w:p w14:paraId="5BB67BAF" w14:textId="77777777" w:rsidR="00010C13" w:rsidRDefault="00010C13" w:rsidP="00010C13">
      <w:pPr>
        <w:numPr>
          <w:ilvl w:val="0"/>
          <w:numId w:val="16"/>
        </w:numPr>
        <w:spacing w:line="276" w:lineRule="auto"/>
      </w:pPr>
      <w:r>
        <w:rPr>
          <w:b/>
          <w:bCs/>
        </w:rPr>
        <w:t>Digital Challenges</w:t>
      </w:r>
      <w:r>
        <w:t xml:space="preserve"> (Pre-April Digital Challenges, April Commitment Options)</w:t>
      </w:r>
    </w:p>
    <w:p w14:paraId="02B3CD22" w14:textId="77777777" w:rsidR="00010C13" w:rsidRDefault="00010C13" w:rsidP="00010C13">
      <w:pPr>
        <w:numPr>
          <w:ilvl w:val="0"/>
          <w:numId w:val="16"/>
        </w:numPr>
        <w:spacing w:line="276" w:lineRule="auto"/>
        <w:rPr>
          <w:lang w:val="fr-FR"/>
        </w:rPr>
      </w:pPr>
      <w:r>
        <w:rPr>
          <w:b/>
          <w:bCs/>
          <w:lang w:val="fr-FR"/>
        </w:rPr>
        <w:t xml:space="preserve">Blog &amp; </w:t>
      </w:r>
      <w:proofErr w:type="spellStart"/>
      <w:r>
        <w:rPr>
          <w:b/>
          <w:bCs/>
          <w:lang w:val="fr-FR"/>
        </w:rPr>
        <w:t>Resources</w:t>
      </w:r>
      <w:proofErr w:type="spellEnd"/>
      <w:r>
        <w:rPr>
          <w:lang w:val="fr-FR"/>
        </w:rPr>
        <w:t xml:space="preserve"> (Blogs, Publications &amp; Articles)</w:t>
      </w:r>
    </w:p>
    <w:p w14:paraId="46D13BB0" w14:textId="77777777" w:rsidR="00010C13" w:rsidRDefault="00010C13" w:rsidP="00010C13">
      <w:pPr>
        <w:numPr>
          <w:ilvl w:val="0"/>
          <w:numId w:val="17"/>
        </w:numPr>
        <w:spacing w:line="276" w:lineRule="auto"/>
        <w:rPr>
          <w:b/>
          <w:bCs/>
        </w:rPr>
      </w:pPr>
      <w:r>
        <w:rPr>
          <w:b/>
          <w:bCs/>
        </w:rPr>
        <w:t>LOGIN</w:t>
      </w:r>
    </w:p>
    <w:p w14:paraId="63EB9A77" w14:textId="77777777" w:rsidR="00010C13" w:rsidRDefault="00010C13" w:rsidP="00010C13">
      <w:pPr>
        <w:numPr>
          <w:ilvl w:val="0"/>
          <w:numId w:val="17"/>
        </w:numPr>
        <w:spacing w:line="276" w:lineRule="auto"/>
        <w:rPr>
          <w:b/>
          <w:bCs/>
        </w:rPr>
      </w:pPr>
      <w:r>
        <w:rPr>
          <w:b/>
          <w:bCs/>
        </w:rPr>
        <w:t>REGISTER</w:t>
      </w:r>
    </w:p>
    <w:p w14:paraId="6091BBAB" w14:textId="77777777" w:rsidR="00010C13" w:rsidRDefault="00010C13" w:rsidP="00010C13">
      <w:pPr>
        <w:numPr>
          <w:ilvl w:val="0"/>
          <w:numId w:val="17"/>
        </w:numPr>
        <w:spacing w:line="276" w:lineRule="auto"/>
        <w:rPr>
          <w:b/>
          <w:bCs/>
        </w:rPr>
      </w:pPr>
      <w:r>
        <w:rPr>
          <w:b/>
          <w:bCs/>
        </w:rPr>
        <w:t>DONATE</w:t>
      </w:r>
    </w:p>
    <w:p w14:paraId="51D9734D" w14:textId="77777777" w:rsidR="00010C13" w:rsidRDefault="00010C13" w:rsidP="00010C13">
      <w:pPr>
        <w:ind w:left="360"/>
        <w:rPr>
          <w:b/>
          <w:bCs/>
          <w:color w:val="000000" w:themeColor="text1"/>
          <w:sz w:val="22"/>
          <w:szCs w:val="22"/>
          <w:highlight w:val="yellow"/>
          <w:u w:val="single"/>
        </w:rPr>
      </w:pPr>
    </w:p>
    <w:p w14:paraId="1E292532" w14:textId="77777777" w:rsidR="00010C13" w:rsidRDefault="00010C13" w:rsidP="00010C13">
      <w:pPr>
        <w:rPr>
          <w:b/>
          <w:bCs/>
          <w:color w:val="000000" w:themeColor="text1"/>
          <w:sz w:val="22"/>
          <w:szCs w:val="22"/>
          <w:highlight w:val="yellow"/>
          <w:u w:val="single"/>
        </w:rPr>
      </w:pPr>
    </w:p>
    <w:p w14:paraId="2B84A8EF" w14:textId="77777777" w:rsidR="00010C13" w:rsidRDefault="00010C13" w:rsidP="00010C13">
      <w:pPr>
        <w:pStyle w:val="ListParagraph"/>
        <w:numPr>
          <w:ilvl w:val="0"/>
          <w:numId w:val="18"/>
        </w:numPr>
        <w:spacing w:line="276" w:lineRule="auto"/>
        <w:rPr>
          <w:b/>
          <w:bCs/>
          <w:color w:val="000000" w:themeColor="text1"/>
          <w:sz w:val="22"/>
          <w:szCs w:val="22"/>
          <w:highlight w:val="yellow"/>
          <w:u w:val="single"/>
        </w:rPr>
      </w:pPr>
      <w:r>
        <w:rPr>
          <w:b/>
          <w:bCs/>
          <w:color w:val="000000" w:themeColor="text1"/>
          <w:sz w:val="22"/>
          <w:szCs w:val="22"/>
          <w:highlight w:val="yellow"/>
          <w:u w:val="single"/>
        </w:rPr>
        <w:t>SUPPORT US</w:t>
      </w:r>
    </w:p>
    <w:p w14:paraId="1B51B464" w14:textId="77777777" w:rsidR="00010C13" w:rsidRDefault="00010C13" w:rsidP="00010C13">
      <w:pPr>
        <w:rPr>
          <w:sz w:val="22"/>
          <w:szCs w:val="22"/>
        </w:rPr>
      </w:pPr>
      <w:r>
        <w:rPr>
          <w:sz w:val="22"/>
          <w:szCs w:val="22"/>
        </w:rPr>
        <w:t>Analogue April is more than just a digital detox—it’s a movement to reclaim our time, focus, and mental well-being. Whether you're going full analogue or cheering from the sidelines, there are plenty of ways to get involved.</w:t>
      </w:r>
    </w:p>
    <w:p w14:paraId="28821275" w14:textId="77777777" w:rsidR="00010C13" w:rsidRDefault="00010C13" w:rsidP="00010C13">
      <w:pPr>
        <w:rPr>
          <w:sz w:val="22"/>
          <w:szCs w:val="22"/>
        </w:rPr>
      </w:pPr>
    </w:p>
    <w:p w14:paraId="210AD9D6" w14:textId="77777777" w:rsidR="00010C13" w:rsidRDefault="00010C13" w:rsidP="00010C13">
      <w:pPr>
        <w:rPr>
          <w:b/>
          <w:bCs/>
          <w:sz w:val="22"/>
          <w:szCs w:val="22"/>
        </w:rPr>
      </w:pPr>
      <w:r>
        <w:rPr>
          <w:b/>
          <w:bCs/>
          <w:sz w:val="22"/>
          <w:szCs w:val="22"/>
        </w:rPr>
        <w:t>1. Raise Funds</w:t>
      </w:r>
    </w:p>
    <w:p w14:paraId="3853BD96" w14:textId="77777777" w:rsidR="00010C13" w:rsidRDefault="00010C13" w:rsidP="00010C13">
      <w:pPr>
        <w:rPr>
          <w:sz w:val="22"/>
          <w:szCs w:val="22"/>
        </w:rPr>
      </w:pPr>
      <w:r>
        <w:rPr>
          <w:sz w:val="22"/>
          <w:szCs w:val="22"/>
        </w:rPr>
        <w:t xml:space="preserve">Turn your smartphone sabbatical into a fundraising powerhouse. Whether you're swapping your device for a classic handset, hosting a screen-free game night, or challenging friends to a digital-free day, your efforts can support mental health initiatives across the UK </w:t>
      </w:r>
    </w:p>
    <w:p w14:paraId="7F9CEAF8" w14:textId="77777777" w:rsidR="00010C13" w:rsidRDefault="00010C13" w:rsidP="00010C13">
      <w:pPr>
        <w:rPr>
          <w:b/>
          <w:bCs/>
          <w:sz w:val="22"/>
          <w:szCs w:val="22"/>
        </w:rPr>
      </w:pPr>
    </w:p>
    <w:p w14:paraId="41EF373C" w14:textId="77777777" w:rsidR="00010C13" w:rsidRDefault="00010C13" w:rsidP="00010C13">
      <w:pPr>
        <w:rPr>
          <w:sz w:val="22"/>
          <w:szCs w:val="22"/>
        </w:rPr>
      </w:pPr>
      <w:r>
        <w:rPr>
          <w:b/>
          <w:bCs/>
          <w:sz w:val="22"/>
          <w:szCs w:val="22"/>
        </w:rPr>
        <w:t>Ideas to get you started:</w:t>
      </w:r>
    </w:p>
    <w:p w14:paraId="1126DE7A" w14:textId="77777777" w:rsidR="00010C13" w:rsidRDefault="00010C13" w:rsidP="00010C13">
      <w:pPr>
        <w:numPr>
          <w:ilvl w:val="0"/>
          <w:numId w:val="19"/>
        </w:numPr>
        <w:spacing w:line="276" w:lineRule="auto"/>
        <w:rPr>
          <w:sz w:val="22"/>
          <w:szCs w:val="22"/>
        </w:rPr>
      </w:pPr>
      <w:r>
        <w:rPr>
          <w:b/>
          <w:bCs/>
          <w:sz w:val="22"/>
          <w:szCs w:val="22"/>
        </w:rPr>
        <w:t>Digital Detox Challenge:</w:t>
      </w:r>
      <w:r>
        <w:rPr>
          <w:sz w:val="22"/>
          <w:szCs w:val="22"/>
        </w:rPr>
        <w:t xml:space="preserve"> Get sponsored to go smartphone-free for a day, a week, or the entire month.</w:t>
      </w:r>
    </w:p>
    <w:p w14:paraId="1B31B475" w14:textId="77777777" w:rsidR="00010C13" w:rsidRDefault="00010C13" w:rsidP="00010C13">
      <w:pPr>
        <w:numPr>
          <w:ilvl w:val="0"/>
          <w:numId w:val="19"/>
        </w:numPr>
        <w:spacing w:line="276" w:lineRule="auto"/>
        <w:rPr>
          <w:sz w:val="22"/>
          <w:szCs w:val="22"/>
        </w:rPr>
      </w:pPr>
      <w:r>
        <w:rPr>
          <w:b/>
          <w:bCs/>
          <w:sz w:val="22"/>
          <w:szCs w:val="22"/>
        </w:rPr>
        <w:t>Screen-Free Socials:</w:t>
      </w:r>
      <w:r>
        <w:rPr>
          <w:sz w:val="22"/>
          <w:szCs w:val="22"/>
        </w:rPr>
        <w:t xml:space="preserve"> Host events like board game nights, book clubs, or outdoor adventures.</w:t>
      </w:r>
    </w:p>
    <w:p w14:paraId="5CE4A094" w14:textId="77777777" w:rsidR="00010C13" w:rsidRDefault="00010C13" w:rsidP="00010C13">
      <w:pPr>
        <w:numPr>
          <w:ilvl w:val="0"/>
          <w:numId w:val="19"/>
        </w:numPr>
        <w:spacing w:line="276" w:lineRule="auto"/>
        <w:rPr>
          <w:sz w:val="22"/>
          <w:szCs w:val="22"/>
        </w:rPr>
      </w:pPr>
      <w:r>
        <w:rPr>
          <w:b/>
          <w:bCs/>
          <w:sz w:val="22"/>
          <w:szCs w:val="22"/>
        </w:rPr>
        <w:t>Workplace Warriors:</w:t>
      </w:r>
      <w:r>
        <w:rPr>
          <w:sz w:val="22"/>
          <w:szCs w:val="22"/>
        </w:rPr>
        <w:t xml:space="preserve"> Encourage colleagues to join the movement and match funds raised. Need inspiration? Our fundraising toolkit is packed with tips, templates, and resources to help you succeed.</w:t>
      </w:r>
    </w:p>
    <w:p w14:paraId="49F130D2" w14:textId="77777777" w:rsidR="00010C13" w:rsidRDefault="00010C13" w:rsidP="00010C13">
      <w:pPr>
        <w:rPr>
          <w:sz w:val="22"/>
          <w:szCs w:val="22"/>
        </w:rPr>
      </w:pPr>
    </w:p>
    <w:p w14:paraId="44EAC713" w14:textId="77777777" w:rsidR="00010C13" w:rsidRDefault="00010C13" w:rsidP="00010C13">
      <w:pPr>
        <w:rPr>
          <w:sz w:val="22"/>
          <w:szCs w:val="22"/>
        </w:rPr>
      </w:pPr>
    </w:p>
    <w:p w14:paraId="7DE3F51F" w14:textId="77777777" w:rsidR="00010C13" w:rsidRDefault="00010C13" w:rsidP="00010C13">
      <w:pPr>
        <w:rPr>
          <w:b/>
          <w:bCs/>
          <w:sz w:val="22"/>
          <w:szCs w:val="22"/>
        </w:rPr>
      </w:pPr>
      <w:r>
        <w:rPr>
          <w:b/>
          <w:bCs/>
          <w:sz w:val="22"/>
          <w:szCs w:val="22"/>
        </w:rPr>
        <w:t>2. Donate</w:t>
      </w:r>
    </w:p>
    <w:p w14:paraId="2D3FA292" w14:textId="77777777" w:rsidR="00010C13" w:rsidRDefault="00010C13" w:rsidP="00010C13">
      <w:pPr>
        <w:rPr>
          <w:sz w:val="22"/>
          <w:szCs w:val="22"/>
        </w:rPr>
      </w:pPr>
      <w:r>
        <w:rPr>
          <w:sz w:val="22"/>
          <w:szCs w:val="22"/>
        </w:rPr>
        <w:t>Every contribution fuels our mission to promote healthier digital habits and support mental well-being.</w:t>
      </w:r>
    </w:p>
    <w:p w14:paraId="7D4C7BB3" w14:textId="77777777" w:rsidR="00010C13" w:rsidRDefault="00010C13" w:rsidP="00010C13">
      <w:pPr>
        <w:rPr>
          <w:sz w:val="22"/>
          <w:szCs w:val="22"/>
        </w:rPr>
      </w:pPr>
      <w:r>
        <w:rPr>
          <w:b/>
          <w:bCs/>
          <w:sz w:val="22"/>
          <w:szCs w:val="22"/>
        </w:rPr>
        <w:t>Ways to give:</w:t>
      </w:r>
    </w:p>
    <w:p w14:paraId="7A3278DC" w14:textId="77777777" w:rsidR="00010C13" w:rsidRDefault="00010C13" w:rsidP="00010C13">
      <w:pPr>
        <w:numPr>
          <w:ilvl w:val="0"/>
          <w:numId w:val="20"/>
        </w:numPr>
        <w:spacing w:line="276" w:lineRule="auto"/>
        <w:rPr>
          <w:sz w:val="22"/>
          <w:szCs w:val="22"/>
        </w:rPr>
      </w:pPr>
      <w:r>
        <w:rPr>
          <w:b/>
          <w:bCs/>
          <w:sz w:val="22"/>
          <w:szCs w:val="22"/>
        </w:rPr>
        <w:lastRenderedPageBreak/>
        <w:t>One-Time Donation:</w:t>
      </w:r>
      <w:r>
        <w:rPr>
          <w:sz w:val="22"/>
          <w:szCs w:val="22"/>
        </w:rPr>
        <w:t xml:space="preserve"> Support the cause with a single gift.</w:t>
      </w:r>
    </w:p>
    <w:p w14:paraId="7D53936B" w14:textId="77777777" w:rsidR="00010C13" w:rsidRDefault="00010C13" w:rsidP="00010C13">
      <w:pPr>
        <w:numPr>
          <w:ilvl w:val="0"/>
          <w:numId w:val="20"/>
        </w:numPr>
        <w:spacing w:line="276" w:lineRule="auto"/>
        <w:rPr>
          <w:sz w:val="22"/>
          <w:szCs w:val="22"/>
        </w:rPr>
      </w:pPr>
      <w:r>
        <w:rPr>
          <w:b/>
          <w:bCs/>
          <w:sz w:val="22"/>
          <w:szCs w:val="22"/>
        </w:rPr>
        <w:t>Monthly Giving:</w:t>
      </w:r>
      <w:r>
        <w:rPr>
          <w:sz w:val="22"/>
          <w:szCs w:val="22"/>
        </w:rPr>
        <w:t xml:space="preserve"> Become a regular supporter and help sustain our year-round initiatives.</w:t>
      </w:r>
    </w:p>
    <w:p w14:paraId="0A4B67AF" w14:textId="77777777" w:rsidR="00010C13" w:rsidRDefault="00010C13" w:rsidP="00010C13">
      <w:pPr>
        <w:numPr>
          <w:ilvl w:val="0"/>
          <w:numId w:val="20"/>
        </w:numPr>
        <w:spacing w:line="276" w:lineRule="auto"/>
        <w:rPr>
          <w:sz w:val="22"/>
          <w:szCs w:val="22"/>
        </w:rPr>
      </w:pPr>
      <w:r>
        <w:rPr>
          <w:b/>
          <w:bCs/>
          <w:sz w:val="22"/>
          <w:szCs w:val="22"/>
        </w:rPr>
        <w:t>In Honour:</w:t>
      </w:r>
      <w:r>
        <w:rPr>
          <w:sz w:val="22"/>
          <w:szCs w:val="22"/>
        </w:rPr>
        <w:t xml:space="preserve"> Donate in honour of someone embracing the analogue lifestyle. </w:t>
      </w:r>
    </w:p>
    <w:p w14:paraId="09D56923" w14:textId="77777777" w:rsidR="00010C13" w:rsidRDefault="00010C13" w:rsidP="00010C13">
      <w:pPr>
        <w:rPr>
          <w:sz w:val="22"/>
          <w:szCs w:val="22"/>
        </w:rPr>
      </w:pPr>
    </w:p>
    <w:p w14:paraId="5B2F1EE8" w14:textId="77777777" w:rsidR="00010C13" w:rsidRDefault="00010C13" w:rsidP="00010C13">
      <w:pPr>
        <w:rPr>
          <w:b/>
          <w:bCs/>
          <w:sz w:val="22"/>
          <w:szCs w:val="22"/>
        </w:rPr>
      </w:pPr>
      <w:r>
        <w:rPr>
          <w:b/>
          <w:bCs/>
          <w:sz w:val="22"/>
          <w:szCs w:val="22"/>
        </w:rPr>
        <w:t>3. Resource Tips</w:t>
      </w:r>
    </w:p>
    <w:p w14:paraId="39C19727" w14:textId="77777777" w:rsidR="00010C13" w:rsidRDefault="00010C13" w:rsidP="00010C13">
      <w:pPr>
        <w:rPr>
          <w:sz w:val="22"/>
          <w:szCs w:val="22"/>
        </w:rPr>
      </w:pPr>
      <w:r>
        <w:rPr>
          <w:sz w:val="22"/>
          <w:szCs w:val="22"/>
        </w:rPr>
        <w:t>Embarking on a digital detox? We've got your back. Our resource hub offers practical tips and tools to help you navigate the analogue life.</w:t>
      </w:r>
    </w:p>
    <w:p w14:paraId="52D08A15" w14:textId="77777777" w:rsidR="00010C13" w:rsidRDefault="00010C13" w:rsidP="00010C13">
      <w:pPr>
        <w:rPr>
          <w:sz w:val="22"/>
          <w:szCs w:val="22"/>
        </w:rPr>
      </w:pPr>
      <w:r>
        <w:rPr>
          <w:b/>
          <w:bCs/>
          <w:sz w:val="22"/>
          <w:szCs w:val="22"/>
        </w:rPr>
        <w:t>Top resources:</w:t>
      </w:r>
    </w:p>
    <w:p w14:paraId="254E3C72" w14:textId="77777777" w:rsidR="00010C13" w:rsidRDefault="00010C13" w:rsidP="00010C13">
      <w:pPr>
        <w:numPr>
          <w:ilvl w:val="0"/>
          <w:numId w:val="21"/>
        </w:numPr>
        <w:spacing w:line="276" w:lineRule="auto"/>
        <w:rPr>
          <w:sz w:val="22"/>
          <w:szCs w:val="22"/>
        </w:rPr>
      </w:pPr>
      <w:r>
        <w:rPr>
          <w:b/>
          <w:bCs/>
          <w:sz w:val="22"/>
          <w:szCs w:val="22"/>
        </w:rPr>
        <w:t>Analogue Starter Kit:</w:t>
      </w:r>
      <w:r>
        <w:rPr>
          <w:sz w:val="22"/>
          <w:szCs w:val="22"/>
        </w:rPr>
        <w:t xml:space="preserve"> Guides to help you transition smoothly.</w:t>
      </w:r>
    </w:p>
    <w:p w14:paraId="45719BB5" w14:textId="77777777" w:rsidR="00010C13" w:rsidRDefault="00010C13" w:rsidP="00010C13">
      <w:pPr>
        <w:numPr>
          <w:ilvl w:val="0"/>
          <w:numId w:val="21"/>
        </w:numPr>
        <w:spacing w:line="276" w:lineRule="auto"/>
        <w:rPr>
          <w:sz w:val="22"/>
          <w:szCs w:val="22"/>
        </w:rPr>
      </w:pPr>
      <w:r>
        <w:rPr>
          <w:b/>
          <w:bCs/>
          <w:sz w:val="22"/>
          <w:szCs w:val="22"/>
        </w:rPr>
        <w:t>Daily Challenges:</w:t>
      </w:r>
      <w:r>
        <w:rPr>
          <w:sz w:val="22"/>
          <w:szCs w:val="22"/>
        </w:rPr>
        <w:t xml:space="preserve"> Fun tasks to keep you engaged and motivated.</w:t>
      </w:r>
    </w:p>
    <w:p w14:paraId="326F54BC" w14:textId="77777777" w:rsidR="00010C13" w:rsidRDefault="00010C13" w:rsidP="00010C13">
      <w:pPr>
        <w:numPr>
          <w:ilvl w:val="0"/>
          <w:numId w:val="21"/>
        </w:numPr>
        <w:spacing w:line="276" w:lineRule="auto"/>
        <w:rPr>
          <w:sz w:val="22"/>
          <w:szCs w:val="22"/>
        </w:rPr>
      </w:pPr>
      <w:r>
        <w:rPr>
          <w:b/>
          <w:bCs/>
          <w:sz w:val="22"/>
          <w:szCs w:val="22"/>
        </w:rPr>
        <w:t>Community Stories:</w:t>
      </w:r>
      <w:r>
        <w:rPr>
          <w:sz w:val="22"/>
          <w:szCs w:val="22"/>
        </w:rPr>
        <w:t xml:space="preserve"> Read about others' journeys and share your own.</w:t>
      </w:r>
    </w:p>
    <w:p w14:paraId="74126BF0" w14:textId="77777777" w:rsidR="00010C13" w:rsidRDefault="00010C13" w:rsidP="00010C13">
      <w:pPr>
        <w:rPr>
          <w:sz w:val="22"/>
          <w:szCs w:val="22"/>
        </w:rPr>
      </w:pPr>
      <w:r>
        <w:rPr>
          <w:sz w:val="22"/>
          <w:szCs w:val="22"/>
        </w:rPr>
        <w:t>Explore our full range of resources to make the most of your Analogue April experience.</w:t>
      </w:r>
    </w:p>
    <w:p w14:paraId="01C3C682" w14:textId="77777777" w:rsidR="00010C13" w:rsidRDefault="00010C13" w:rsidP="00010C13">
      <w:pPr>
        <w:rPr>
          <w:sz w:val="22"/>
          <w:szCs w:val="22"/>
        </w:rPr>
      </w:pPr>
    </w:p>
    <w:p w14:paraId="4EA3277E" w14:textId="77777777" w:rsidR="00010C13" w:rsidRDefault="00010C13" w:rsidP="00010C13">
      <w:pPr>
        <w:rPr>
          <w:b/>
          <w:bCs/>
          <w:sz w:val="22"/>
          <w:szCs w:val="22"/>
        </w:rPr>
      </w:pPr>
      <w:r>
        <w:rPr>
          <w:b/>
          <w:bCs/>
          <w:sz w:val="22"/>
          <w:szCs w:val="22"/>
        </w:rPr>
        <w:t>4. Events</w:t>
      </w:r>
    </w:p>
    <w:p w14:paraId="642EE471" w14:textId="77777777" w:rsidR="00010C13" w:rsidRDefault="00010C13" w:rsidP="00010C13">
      <w:pPr>
        <w:rPr>
          <w:sz w:val="22"/>
          <w:szCs w:val="22"/>
        </w:rPr>
      </w:pPr>
      <w:r>
        <w:rPr>
          <w:sz w:val="22"/>
          <w:szCs w:val="22"/>
        </w:rPr>
        <w:t>Join the movement in person! Our events are designed to bring people together, away from screens, to connect and celebrate.</w:t>
      </w:r>
    </w:p>
    <w:p w14:paraId="75FEA175" w14:textId="77777777" w:rsidR="00010C13" w:rsidRDefault="00010C13" w:rsidP="00010C13">
      <w:pPr>
        <w:rPr>
          <w:sz w:val="22"/>
          <w:szCs w:val="22"/>
        </w:rPr>
      </w:pPr>
      <w:r>
        <w:rPr>
          <w:b/>
          <w:bCs/>
          <w:sz w:val="22"/>
          <w:szCs w:val="22"/>
        </w:rPr>
        <w:t>Upcoming highlights:</w:t>
      </w:r>
    </w:p>
    <w:p w14:paraId="4485009C" w14:textId="77777777" w:rsidR="00010C13" w:rsidRDefault="00010C13" w:rsidP="00010C13">
      <w:pPr>
        <w:numPr>
          <w:ilvl w:val="0"/>
          <w:numId w:val="22"/>
        </w:numPr>
        <w:spacing w:line="276" w:lineRule="auto"/>
        <w:rPr>
          <w:sz w:val="22"/>
          <w:szCs w:val="22"/>
        </w:rPr>
      </w:pPr>
      <w:r>
        <w:rPr>
          <w:b/>
          <w:bCs/>
          <w:sz w:val="22"/>
          <w:szCs w:val="22"/>
        </w:rPr>
        <w:t>Launch Party:</w:t>
      </w:r>
      <w:r>
        <w:rPr>
          <w:sz w:val="22"/>
          <w:szCs w:val="22"/>
        </w:rPr>
        <w:t xml:space="preserve"> Kick off Analogue April with fellow participants. </w:t>
      </w:r>
    </w:p>
    <w:p w14:paraId="3D754B4C" w14:textId="77777777" w:rsidR="00010C13" w:rsidRDefault="00010C13" w:rsidP="00010C13">
      <w:pPr>
        <w:numPr>
          <w:ilvl w:val="0"/>
          <w:numId w:val="22"/>
        </w:numPr>
        <w:spacing w:line="276" w:lineRule="auto"/>
        <w:rPr>
          <w:i/>
          <w:iCs/>
          <w:sz w:val="22"/>
          <w:szCs w:val="22"/>
        </w:rPr>
      </w:pPr>
      <w:r>
        <w:rPr>
          <w:b/>
          <w:bCs/>
          <w:sz w:val="22"/>
          <w:szCs w:val="22"/>
        </w:rPr>
        <w:t>Community Meetups:</w:t>
      </w:r>
      <w:r>
        <w:rPr>
          <w:sz w:val="22"/>
          <w:szCs w:val="22"/>
        </w:rPr>
        <w:t xml:space="preserve"> Engage with others in your area embracing the analogue lifestyle. </w:t>
      </w:r>
    </w:p>
    <w:p w14:paraId="57D6684B" w14:textId="77777777" w:rsidR="00010C13" w:rsidRDefault="00010C13" w:rsidP="00010C13">
      <w:pPr>
        <w:numPr>
          <w:ilvl w:val="0"/>
          <w:numId w:val="22"/>
        </w:numPr>
        <w:spacing w:line="276" w:lineRule="auto"/>
        <w:rPr>
          <w:i/>
          <w:iCs/>
          <w:sz w:val="22"/>
          <w:szCs w:val="22"/>
        </w:rPr>
      </w:pPr>
      <w:r>
        <w:rPr>
          <w:b/>
          <w:bCs/>
          <w:sz w:val="22"/>
          <w:szCs w:val="22"/>
        </w:rPr>
        <w:t xml:space="preserve">Runs, Rides, Treks, Fitness Challenges: </w:t>
      </w:r>
      <w:r>
        <w:rPr>
          <w:b/>
          <w:bCs/>
          <w:i/>
          <w:iCs/>
          <w:sz w:val="22"/>
          <w:szCs w:val="22"/>
        </w:rPr>
        <w:t xml:space="preserve"> </w:t>
      </w:r>
      <w:r>
        <w:rPr>
          <w:i/>
          <w:iCs/>
          <w:sz w:val="22"/>
          <w:szCs w:val="22"/>
        </w:rPr>
        <w:t xml:space="preserve">12 April 26 – London Landmarks Half Marathon </w:t>
      </w:r>
    </w:p>
    <w:p w14:paraId="576BDC3D" w14:textId="77777777" w:rsidR="00010C13" w:rsidRDefault="00010C13" w:rsidP="00010C13">
      <w:pPr>
        <w:numPr>
          <w:ilvl w:val="0"/>
          <w:numId w:val="22"/>
        </w:numPr>
        <w:spacing w:line="276" w:lineRule="auto"/>
        <w:rPr>
          <w:sz w:val="22"/>
          <w:szCs w:val="22"/>
        </w:rPr>
      </w:pPr>
      <w:r>
        <w:rPr>
          <w:b/>
          <w:bCs/>
          <w:sz w:val="22"/>
          <w:szCs w:val="22"/>
        </w:rPr>
        <w:t xml:space="preserve">Mindfulness </w:t>
      </w:r>
      <w:r>
        <w:rPr>
          <w:sz w:val="22"/>
          <w:szCs w:val="22"/>
        </w:rPr>
        <w:t>– TBA</w:t>
      </w:r>
    </w:p>
    <w:p w14:paraId="5FECE594" w14:textId="77777777" w:rsidR="00010C13" w:rsidRDefault="00010C13" w:rsidP="00010C13">
      <w:pPr>
        <w:rPr>
          <w:sz w:val="22"/>
          <w:szCs w:val="22"/>
        </w:rPr>
      </w:pPr>
    </w:p>
    <w:p w14:paraId="1E303B4E" w14:textId="77777777" w:rsidR="00010C13" w:rsidRDefault="00010C13" w:rsidP="00010C13">
      <w:pPr>
        <w:rPr>
          <w:b/>
          <w:bCs/>
        </w:rPr>
      </w:pPr>
      <w:r>
        <w:rPr>
          <w:b/>
          <w:bCs/>
        </w:rPr>
        <w:t>5. Where Do Funds Go</w:t>
      </w:r>
    </w:p>
    <w:p w14:paraId="3B5FDF53" w14:textId="77777777" w:rsidR="00010C13" w:rsidRDefault="00010C13" w:rsidP="00010C13">
      <w:pPr>
        <w:rPr>
          <w:b/>
          <w:bCs/>
        </w:rPr>
      </w:pPr>
      <w:r>
        <w:rPr>
          <w:b/>
          <w:bCs/>
        </w:rPr>
        <w:t>UK Charities and Initiatives</w:t>
      </w:r>
    </w:p>
    <w:p w14:paraId="680751A3" w14:textId="77777777" w:rsidR="00010C13" w:rsidRDefault="00010C13" w:rsidP="00010C13">
      <w:pPr>
        <w:pStyle w:val="ListParagraph"/>
        <w:numPr>
          <w:ilvl w:val="0"/>
          <w:numId w:val="23"/>
        </w:numPr>
        <w:spacing w:line="276" w:lineRule="auto"/>
        <w:rPr>
          <w:b/>
          <w:bCs/>
          <w:sz w:val="22"/>
          <w:szCs w:val="22"/>
        </w:rPr>
      </w:pPr>
      <w:r>
        <w:rPr>
          <w:b/>
          <w:bCs/>
          <w:sz w:val="22"/>
          <w:szCs w:val="22"/>
        </w:rPr>
        <w:t>Positive Social</w:t>
      </w:r>
    </w:p>
    <w:p w14:paraId="7BD3B5EC" w14:textId="77777777" w:rsidR="00010C13" w:rsidRDefault="00010C13" w:rsidP="00010C13">
      <w:pPr>
        <w:rPr>
          <w:sz w:val="22"/>
          <w:szCs w:val="22"/>
        </w:rPr>
      </w:pPr>
      <w:r>
        <w:rPr>
          <w:sz w:val="22"/>
          <w:szCs w:val="22"/>
        </w:rPr>
        <w:t xml:space="preserve">Delivers interactive sessions in schools to help students, parents, and teachers navigate social media positively, addressing issues like addiction and online behaviour. </w:t>
      </w:r>
      <w:hyperlink r:id="rId8" w:tgtFrame="_blank" w:history="1">
        <w:r>
          <w:rPr>
            <w:rStyle w:val="Hyperlink"/>
            <w:sz w:val="22"/>
            <w:szCs w:val="22"/>
          </w:rPr>
          <w:t>Positive Social</w:t>
        </w:r>
      </w:hyperlink>
    </w:p>
    <w:p w14:paraId="03F72B87" w14:textId="77777777" w:rsidR="00010C13" w:rsidRDefault="00010C13" w:rsidP="00010C13">
      <w:pPr>
        <w:pStyle w:val="ListParagraph"/>
        <w:numPr>
          <w:ilvl w:val="0"/>
          <w:numId w:val="23"/>
        </w:numPr>
        <w:spacing w:line="276" w:lineRule="auto"/>
        <w:rPr>
          <w:b/>
          <w:bCs/>
          <w:sz w:val="22"/>
          <w:szCs w:val="22"/>
        </w:rPr>
      </w:pPr>
      <w:r>
        <w:rPr>
          <w:b/>
          <w:bCs/>
          <w:sz w:val="22"/>
          <w:szCs w:val="22"/>
        </w:rPr>
        <w:t xml:space="preserve"> </w:t>
      </w:r>
      <w:proofErr w:type="spellStart"/>
      <w:r>
        <w:rPr>
          <w:b/>
          <w:bCs/>
          <w:sz w:val="22"/>
          <w:szCs w:val="22"/>
        </w:rPr>
        <w:t>Childnet</w:t>
      </w:r>
      <w:proofErr w:type="spellEnd"/>
    </w:p>
    <w:p w14:paraId="3C4D9935" w14:textId="77777777" w:rsidR="00010C13" w:rsidRDefault="00010C13" w:rsidP="00010C13">
      <w:pPr>
        <w:rPr>
          <w:sz w:val="22"/>
          <w:szCs w:val="22"/>
        </w:rPr>
      </w:pPr>
      <w:r>
        <w:rPr>
          <w:sz w:val="22"/>
          <w:szCs w:val="22"/>
        </w:rPr>
        <w:t xml:space="preserve">Empowers children and young people to navigate the internet safely, providing educational resources and working with stakeholders to prioritise young people's online rights. </w:t>
      </w:r>
      <w:hyperlink r:id="rId9" w:tgtFrame="_blank" w:history="1">
        <w:proofErr w:type="spellStart"/>
        <w:r>
          <w:rPr>
            <w:rStyle w:val="Hyperlink"/>
            <w:sz w:val="22"/>
            <w:szCs w:val="22"/>
          </w:rPr>
          <w:t>Childnet</w:t>
        </w:r>
        <w:proofErr w:type="spellEnd"/>
      </w:hyperlink>
    </w:p>
    <w:p w14:paraId="07FB64D1" w14:textId="77777777" w:rsidR="00010C13" w:rsidRDefault="00010C13" w:rsidP="00010C13">
      <w:pPr>
        <w:pStyle w:val="ListParagraph"/>
        <w:numPr>
          <w:ilvl w:val="0"/>
          <w:numId w:val="23"/>
        </w:numPr>
        <w:spacing w:line="276" w:lineRule="auto"/>
        <w:rPr>
          <w:b/>
          <w:bCs/>
          <w:sz w:val="22"/>
          <w:szCs w:val="22"/>
        </w:rPr>
      </w:pPr>
      <w:r>
        <w:rPr>
          <w:b/>
          <w:bCs/>
          <w:sz w:val="22"/>
          <w:szCs w:val="22"/>
        </w:rPr>
        <w:lastRenderedPageBreak/>
        <w:t xml:space="preserve"> Internet Matters</w:t>
      </w:r>
    </w:p>
    <w:p w14:paraId="5257623E" w14:textId="77777777" w:rsidR="00010C13" w:rsidRDefault="00010C13" w:rsidP="00010C13">
      <w:pPr>
        <w:rPr>
          <w:sz w:val="22"/>
          <w:szCs w:val="22"/>
        </w:rPr>
      </w:pPr>
      <w:r>
        <w:rPr>
          <w:sz w:val="22"/>
          <w:szCs w:val="22"/>
        </w:rPr>
        <w:t xml:space="preserve">Offers advice and resources to parents and professionals to keep children safe online, collaborating with major internet service providers and participating in initiatives like the UK Council for Internet Safety. </w:t>
      </w:r>
      <w:hyperlink r:id="rId10" w:tgtFrame="_blank" w:history="1">
        <w:r>
          <w:rPr>
            <w:rStyle w:val="Hyperlink"/>
            <w:sz w:val="22"/>
            <w:szCs w:val="22"/>
          </w:rPr>
          <w:t>Internet Matters</w:t>
        </w:r>
      </w:hyperlink>
    </w:p>
    <w:p w14:paraId="7D60C6D3" w14:textId="77777777" w:rsidR="00010C13" w:rsidRDefault="00010C13" w:rsidP="00010C13">
      <w:pPr>
        <w:pStyle w:val="ListParagraph"/>
        <w:numPr>
          <w:ilvl w:val="0"/>
          <w:numId w:val="23"/>
        </w:numPr>
        <w:spacing w:line="276" w:lineRule="auto"/>
        <w:rPr>
          <w:b/>
          <w:bCs/>
          <w:sz w:val="22"/>
          <w:szCs w:val="22"/>
        </w:rPr>
      </w:pPr>
      <w:r>
        <w:rPr>
          <w:b/>
          <w:bCs/>
          <w:sz w:val="22"/>
          <w:szCs w:val="22"/>
        </w:rPr>
        <w:t xml:space="preserve"> Partnership for Children</w:t>
      </w:r>
    </w:p>
    <w:p w14:paraId="04B898D9" w14:textId="77777777" w:rsidR="00010C13" w:rsidRDefault="00010C13" w:rsidP="00010C13">
      <w:pPr>
        <w:rPr>
          <w:sz w:val="22"/>
          <w:szCs w:val="22"/>
        </w:rPr>
      </w:pPr>
      <w:r>
        <w:rPr>
          <w:sz w:val="22"/>
          <w:szCs w:val="22"/>
        </w:rPr>
        <w:t xml:space="preserve">Provides evidence-based programs for schools that teach children coping skills, communication, and emotional resilience, aiming to integrate mental health development into everyday life. </w:t>
      </w:r>
      <w:hyperlink r:id="rId11" w:tgtFrame="_blank" w:history="1">
        <w:r>
          <w:rPr>
            <w:rStyle w:val="Hyperlink"/>
            <w:sz w:val="22"/>
            <w:szCs w:val="22"/>
          </w:rPr>
          <w:t>partnershipforchildren.org.uk</w:t>
        </w:r>
      </w:hyperlink>
    </w:p>
    <w:p w14:paraId="38CC6A9D" w14:textId="77777777" w:rsidR="00010C13" w:rsidRDefault="00010C13" w:rsidP="00010C13">
      <w:pPr>
        <w:pStyle w:val="ListParagraph"/>
        <w:numPr>
          <w:ilvl w:val="0"/>
          <w:numId w:val="23"/>
        </w:numPr>
        <w:spacing w:line="276" w:lineRule="auto"/>
        <w:rPr>
          <w:b/>
          <w:bCs/>
          <w:sz w:val="22"/>
          <w:szCs w:val="22"/>
        </w:rPr>
      </w:pPr>
      <w:proofErr w:type="spellStart"/>
      <w:r>
        <w:rPr>
          <w:b/>
          <w:bCs/>
          <w:sz w:val="22"/>
          <w:szCs w:val="22"/>
        </w:rPr>
        <w:t>YoungMinds</w:t>
      </w:r>
      <w:proofErr w:type="spellEnd"/>
    </w:p>
    <w:p w14:paraId="1522E234" w14:textId="77777777" w:rsidR="00010C13" w:rsidRDefault="00010C13" w:rsidP="00010C13">
      <w:pPr>
        <w:rPr>
          <w:sz w:val="22"/>
          <w:szCs w:val="22"/>
        </w:rPr>
      </w:pPr>
      <w:r>
        <w:rPr>
          <w:sz w:val="22"/>
          <w:szCs w:val="22"/>
        </w:rPr>
        <w:t xml:space="preserve">Focuses on supporting young people's mental health, providing tools and resources to help them and the adults around them navigate mental health challenges. </w:t>
      </w:r>
      <w:hyperlink r:id="rId12" w:tgtFrame="_blank" w:history="1">
        <w:proofErr w:type="spellStart"/>
        <w:r>
          <w:rPr>
            <w:rStyle w:val="Hyperlink"/>
            <w:sz w:val="22"/>
            <w:szCs w:val="22"/>
          </w:rPr>
          <w:t>YoungMinds</w:t>
        </w:r>
        <w:proofErr w:type="spellEnd"/>
      </w:hyperlink>
    </w:p>
    <w:p w14:paraId="764C9E35" w14:textId="77777777" w:rsidR="00010C13" w:rsidRDefault="00010C13" w:rsidP="00010C13">
      <w:pPr>
        <w:pStyle w:val="ListParagraph"/>
        <w:numPr>
          <w:ilvl w:val="0"/>
          <w:numId w:val="23"/>
        </w:numPr>
        <w:spacing w:line="276" w:lineRule="auto"/>
        <w:rPr>
          <w:b/>
          <w:bCs/>
          <w:sz w:val="22"/>
          <w:szCs w:val="22"/>
        </w:rPr>
      </w:pPr>
      <w:r>
        <w:rPr>
          <w:b/>
          <w:bCs/>
          <w:sz w:val="22"/>
          <w:szCs w:val="22"/>
        </w:rPr>
        <w:t>The Mix</w:t>
      </w:r>
    </w:p>
    <w:p w14:paraId="745E55BB" w14:textId="77777777" w:rsidR="00010C13" w:rsidRDefault="00010C13" w:rsidP="00010C13">
      <w:pPr>
        <w:rPr>
          <w:sz w:val="22"/>
          <w:szCs w:val="22"/>
        </w:rPr>
      </w:pPr>
      <w:r>
        <w:rPr>
          <w:sz w:val="22"/>
          <w:szCs w:val="22"/>
        </w:rPr>
        <w:t xml:space="preserve">Offers support to under-25s on various issues, including mental health, through digital channels like helplines, chat services, and online communities. </w:t>
      </w:r>
      <w:hyperlink r:id="rId13" w:tgtFrame="_blank" w:history="1">
        <w:r>
          <w:rPr>
            <w:rStyle w:val="Hyperlink"/>
            <w:sz w:val="22"/>
            <w:szCs w:val="22"/>
          </w:rPr>
          <w:t>Wikipedia</w:t>
        </w:r>
      </w:hyperlink>
    </w:p>
    <w:p w14:paraId="620BD826" w14:textId="77777777" w:rsidR="00010C13" w:rsidRDefault="00010C13" w:rsidP="00010C13">
      <w:pPr>
        <w:pStyle w:val="ListParagraph"/>
        <w:numPr>
          <w:ilvl w:val="0"/>
          <w:numId w:val="23"/>
        </w:numPr>
        <w:spacing w:line="276" w:lineRule="auto"/>
        <w:rPr>
          <w:b/>
          <w:bCs/>
          <w:sz w:val="22"/>
          <w:szCs w:val="22"/>
        </w:rPr>
      </w:pPr>
      <w:r>
        <w:rPr>
          <w:b/>
          <w:bCs/>
          <w:sz w:val="22"/>
          <w:szCs w:val="22"/>
        </w:rPr>
        <w:t>Maudsley Charity</w:t>
      </w:r>
    </w:p>
    <w:p w14:paraId="7B701553" w14:textId="77777777" w:rsidR="00010C13" w:rsidRDefault="00010C13" w:rsidP="00010C13">
      <w:pPr>
        <w:rPr>
          <w:sz w:val="22"/>
          <w:szCs w:val="22"/>
        </w:rPr>
      </w:pPr>
      <w:r>
        <w:rPr>
          <w:sz w:val="22"/>
          <w:szCs w:val="22"/>
        </w:rPr>
        <w:t xml:space="preserve">Partners with organisations to make social media safer for young people, addressing issues like exposure to harmful content and its impact on mental health. </w:t>
      </w:r>
      <w:hyperlink r:id="rId14" w:tgtFrame="_blank" w:history="1">
        <w:r>
          <w:rPr>
            <w:rStyle w:val="Hyperlink"/>
            <w:sz w:val="22"/>
            <w:szCs w:val="22"/>
          </w:rPr>
          <w:t>Maudsley Charity</w:t>
        </w:r>
      </w:hyperlink>
    </w:p>
    <w:p w14:paraId="15EF0418" w14:textId="77777777" w:rsidR="00010C13" w:rsidRDefault="00010C13" w:rsidP="00010C13">
      <w:pPr>
        <w:rPr>
          <w:sz w:val="22"/>
          <w:szCs w:val="22"/>
        </w:rPr>
      </w:pPr>
    </w:p>
    <w:p w14:paraId="0D7CD8C6" w14:textId="77777777" w:rsidR="00010C13" w:rsidRDefault="00010C13" w:rsidP="00010C13">
      <w:pPr>
        <w:rPr>
          <w:b/>
          <w:bCs/>
          <w:sz w:val="22"/>
          <w:szCs w:val="22"/>
        </w:rPr>
      </w:pPr>
      <w:r>
        <w:rPr>
          <w:b/>
          <w:bCs/>
          <w:sz w:val="22"/>
          <w:szCs w:val="22"/>
        </w:rPr>
        <w:t>Strategic Allocation of Funds</w:t>
      </w:r>
    </w:p>
    <w:p w14:paraId="0994E56C" w14:textId="77777777" w:rsidR="00010C13" w:rsidRDefault="00010C13" w:rsidP="00010C13">
      <w:pPr>
        <w:numPr>
          <w:ilvl w:val="0"/>
          <w:numId w:val="24"/>
        </w:numPr>
        <w:spacing w:line="276" w:lineRule="auto"/>
        <w:rPr>
          <w:sz w:val="22"/>
          <w:szCs w:val="22"/>
        </w:rPr>
      </w:pPr>
      <w:r>
        <w:rPr>
          <w:b/>
          <w:bCs/>
          <w:sz w:val="22"/>
          <w:szCs w:val="22"/>
        </w:rPr>
        <w:t>Educational Workshops</w:t>
      </w:r>
      <w:r>
        <w:rPr>
          <w:sz w:val="22"/>
          <w:szCs w:val="22"/>
        </w:rPr>
        <w:t>: Fund sessions in schools to educate students, parents, and teachers on digital well-being.</w:t>
      </w:r>
    </w:p>
    <w:p w14:paraId="30320A45" w14:textId="77777777" w:rsidR="00010C13" w:rsidRDefault="00010C13" w:rsidP="00010C13">
      <w:pPr>
        <w:numPr>
          <w:ilvl w:val="0"/>
          <w:numId w:val="24"/>
        </w:numPr>
        <w:spacing w:line="276" w:lineRule="auto"/>
        <w:rPr>
          <w:sz w:val="22"/>
          <w:szCs w:val="22"/>
        </w:rPr>
      </w:pPr>
      <w:r>
        <w:rPr>
          <w:b/>
          <w:bCs/>
          <w:sz w:val="22"/>
          <w:szCs w:val="22"/>
        </w:rPr>
        <w:t>Resource Development</w:t>
      </w:r>
      <w:r>
        <w:rPr>
          <w:sz w:val="22"/>
          <w:szCs w:val="22"/>
        </w:rPr>
        <w:t>: Support the creation of toolkits and materials that promote healthy digital habits.</w:t>
      </w:r>
    </w:p>
    <w:p w14:paraId="0AC0CF16" w14:textId="77777777" w:rsidR="00010C13" w:rsidRDefault="00010C13" w:rsidP="00010C13">
      <w:pPr>
        <w:numPr>
          <w:ilvl w:val="0"/>
          <w:numId w:val="24"/>
        </w:numPr>
        <w:spacing w:line="276" w:lineRule="auto"/>
        <w:rPr>
          <w:sz w:val="22"/>
          <w:szCs w:val="22"/>
        </w:rPr>
      </w:pPr>
      <w:r>
        <w:rPr>
          <w:b/>
          <w:bCs/>
          <w:sz w:val="22"/>
          <w:szCs w:val="22"/>
        </w:rPr>
        <w:t>Mental Health Support</w:t>
      </w:r>
      <w:r>
        <w:rPr>
          <w:sz w:val="22"/>
          <w:szCs w:val="22"/>
        </w:rPr>
        <w:t xml:space="preserve">: Invest in programs that offer mental health resources tailored to the challenges posed by digital life. </w:t>
      </w:r>
      <w:hyperlink r:id="rId15" w:tgtFrame="_blank" w:history="1">
        <w:proofErr w:type="spellStart"/>
        <w:r>
          <w:rPr>
            <w:rStyle w:val="Hyperlink"/>
            <w:sz w:val="22"/>
            <w:szCs w:val="22"/>
          </w:rPr>
          <w:t>YoungMinds</w:t>
        </w:r>
        <w:proofErr w:type="spellEnd"/>
      </w:hyperlink>
    </w:p>
    <w:p w14:paraId="21D5468D" w14:textId="77777777" w:rsidR="00010C13" w:rsidRDefault="00010C13" w:rsidP="00010C13"/>
    <w:p w14:paraId="0E00549C" w14:textId="77777777" w:rsidR="00010C13" w:rsidRDefault="00010C13" w:rsidP="00010C13"/>
    <w:p w14:paraId="3DBA9FCA" w14:textId="77777777" w:rsidR="00010C13" w:rsidRDefault="00010C13" w:rsidP="00010C13"/>
    <w:p w14:paraId="3B90EE49" w14:textId="77777777" w:rsidR="00010C13" w:rsidRDefault="00010C13" w:rsidP="00010C13">
      <w:pPr>
        <w:pStyle w:val="ListParagraph"/>
        <w:numPr>
          <w:ilvl w:val="0"/>
          <w:numId w:val="25"/>
        </w:numPr>
        <w:spacing w:line="276" w:lineRule="auto"/>
        <w:rPr>
          <w:b/>
          <w:bCs/>
          <w:sz w:val="22"/>
          <w:szCs w:val="22"/>
        </w:rPr>
      </w:pPr>
      <w:r>
        <w:rPr>
          <w:b/>
          <w:bCs/>
          <w:sz w:val="22"/>
          <w:szCs w:val="22"/>
          <w:highlight w:val="yellow"/>
        </w:rPr>
        <w:t>ABOUT US</w:t>
      </w:r>
    </w:p>
    <w:p w14:paraId="4212418F" w14:textId="77777777" w:rsidR="00010C13" w:rsidRDefault="00010C13" w:rsidP="00010C13">
      <w:pPr>
        <w:rPr>
          <w:b/>
          <w:bCs/>
          <w:sz w:val="22"/>
          <w:szCs w:val="22"/>
        </w:rPr>
      </w:pPr>
    </w:p>
    <w:p w14:paraId="5169D906" w14:textId="77777777" w:rsidR="00010C13" w:rsidRDefault="00010C13" w:rsidP="00010C13">
      <w:pPr>
        <w:rPr>
          <w:b/>
          <w:bCs/>
          <w:sz w:val="22"/>
          <w:szCs w:val="22"/>
        </w:rPr>
      </w:pPr>
      <w:r>
        <w:rPr>
          <w:b/>
          <w:bCs/>
          <w:sz w:val="22"/>
          <w:szCs w:val="22"/>
        </w:rPr>
        <w:t>1. Our Movement</w:t>
      </w:r>
    </w:p>
    <w:p w14:paraId="64B79F5B" w14:textId="77777777" w:rsidR="00010C13" w:rsidRDefault="00010C13" w:rsidP="00010C13">
      <w:pPr>
        <w:rPr>
          <w:sz w:val="22"/>
          <w:szCs w:val="22"/>
        </w:rPr>
      </w:pPr>
      <w:r>
        <w:rPr>
          <w:sz w:val="22"/>
          <w:szCs w:val="22"/>
        </w:rPr>
        <w:t xml:space="preserve">Analogue April is a grassroots initiative challenging the pervasive culture of constant connectivity. Each April, we encourage individuals—adults, teenagers, and families—to swap </w:t>
      </w:r>
      <w:r>
        <w:rPr>
          <w:sz w:val="22"/>
          <w:szCs w:val="22"/>
        </w:rPr>
        <w:lastRenderedPageBreak/>
        <w:t>their smartphones for basic handsets, take a break from social media, and reconnect with the world around them. It's a collective step towards digital mindfulness and mental well-being, aiming to reshape societal norms around technology use.</w:t>
      </w:r>
    </w:p>
    <w:p w14:paraId="736960A3" w14:textId="77777777" w:rsidR="00010C13" w:rsidRDefault="00010C13" w:rsidP="00010C13">
      <w:pPr>
        <w:rPr>
          <w:sz w:val="22"/>
          <w:szCs w:val="22"/>
        </w:rPr>
      </w:pPr>
    </w:p>
    <w:p w14:paraId="2CAD53B6" w14:textId="77777777" w:rsidR="00010C13" w:rsidRDefault="00010C13" w:rsidP="00010C13">
      <w:pPr>
        <w:rPr>
          <w:b/>
          <w:bCs/>
          <w:sz w:val="22"/>
          <w:szCs w:val="22"/>
        </w:rPr>
      </w:pPr>
      <w:r>
        <w:rPr>
          <w:b/>
          <w:bCs/>
          <w:sz w:val="22"/>
          <w:szCs w:val="22"/>
        </w:rPr>
        <w:t>2. Our Cause</w:t>
      </w:r>
    </w:p>
    <w:p w14:paraId="107148C2" w14:textId="77777777" w:rsidR="00010C13" w:rsidRDefault="00010C13" w:rsidP="00010C13">
      <w:pPr>
        <w:rPr>
          <w:sz w:val="22"/>
          <w:szCs w:val="22"/>
        </w:rPr>
      </w:pPr>
      <w:r>
        <w:rPr>
          <w:sz w:val="22"/>
          <w:szCs w:val="22"/>
        </w:rPr>
        <w:t>In an age where screen time dominates our daily lives, we've seen a rise in anxiety, sleep disturbances, and diminished real-world connections. Analogue April aims to spotlight these issues, promoting a healthier relationship with technology. By taking a month-long digital detox, participants can experience the benefits of reduced screen time and increased presence in their daily lives.</w:t>
      </w:r>
    </w:p>
    <w:p w14:paraId="6500F392" w14:textId="77777777" w:rsidR="00010C13" w:rsidRDefault="00010C13" w:rsidP="00010C13">
      <w:pPr>
        <w:rPr>
          <w:sz w:val="22"/>
          <w:szCs w:val="22"/>
        </w:rPr>
      </w:pPr>
    </w:p>
    <w:p w14:paraId="708D119C" w14:textId="77777777" w:rsidR="00010C13" w:rsidRDefault="00010C13" w:rsidP="00010C13">
      <w:pPr>
        <w:rPr>
          <w:sz w:val="22"/>
          <w:szCs w:val="22"/>
        </w:rPr>
      </w:pPr>
      <w:r>
        <w:rPr>
          <w:sz w:val="22"/>
          <w:szCs w:val="22"/>
        </w:rPr>
        <w:t xml:space="preserve">We advocate for delaying the age at which children receive smartphones and access social media, aligning with growing discussions in the UK about raising the digital age of consent from 13 to </w:t>
      </w:r>
      <w:proofErr w:type="gramStart"/>
      <w:r>
        <w:rPr>
          <w:sz w:val="22"/>
          <w:szCs w:val="22"/>
        </w:rPr>
        <w:t>16 .</w:t>
      </w:r>
      <w:proofErr w:type="gramEnd"/>
      <w:r>
        <w:rPr>
          <w:sz w:val="22"/>
          <w:szCs w:val="22"/>
        </w:rPr>
        <w:t xml:space="preserve"> By encouraging families to participate together, we aim to foster environments where children can develop without the pressures of the digital world.</w:t>
      </w:r>
    </w:p>
    <w:p w14:paraId="6EE98B40" w14:textId="77777777" w:rsidR="00010C13" w:rsidRDefault="00010C13" w:rsidP="00010C13">
      <w:pPr>
        <w:rPr>
          <w:sz w:val="22"/>
          <w:szCs w:val="22"/>
        </w:rPr>
      </w:pPr>
    </w:p>
    <w:p w14:paraId="10900094" w14:textId="77777777" w:rsidR="00010C13" w:rsidRDefault="00010C13" w:rsidP="00010C13">
      <w:pPr>
        <w:rPr>
          <w:b/>
          <w:bCs/>
          <w:sz w:val="22"/>
          <w:szCs w:val="22"/>
        </w:rPr>
      </w:pPr>
      <w:r>
        <w:rPr>
          <w:b/>
          <w:bCs/>
          <w:sz w:val="22"/>
          <w:szCs w:val="22"/>
        </w:rPr>
        <w:t>3. Our Impact</w:t>
      </w:r>
    </w:p>
    <w:p w14:paraId="7F72D7A6" w14:textId="77777777" w:rsidR="00010C13" w:rsidRDefault="00010C13" w:rsidP="00010C13">
      <w:pPr>
        <w:rPr>
          <w:sz w:val="22"/>
          <w:szCs w:val="22"/>
        </w:rPr>
      </w:pPr>
      <w:r>
        <w:rPr>
          <w:sz w:val="22"/>
          <w:szCs w:val="22"/>
        </w:rPr>
        <w:t>Since our inception, hundreds have joined the Analogue April challenge, reporting improved sleep, heightened focus, and deeper personal connections. Families have shared stories of strengthened relationships and more meaningful interactions at home. Our community has grown organically, with participants inspiring others to reconsider their digital habits. Together, we're fostering a culture that values balance over constant connectivity.</w:t>
      </w:r>
    </w:p>
    <w:p w14:paraId="73C7E9BF" w14:textId="77777777" w:rsidR="00010C13" w:rsidRDefault="00010C13" w:rsidP="00010C13">
      <w:pPr>
        <w:rPr>
          <w:sz w:val="22"/>
          <w:szCs w:val="22"/>
        </w:rPr>
      </w:pPr>
    </w:p>
    <w:p w14:paraId="575F3AB3" w14:textId="77777777" w:rsidR="00010C13" w:rsidRDefault="00010C13" w:rsidP="00010C13">
      <w:pPr>
        <w:rPr>
          <w:b/>
          <w:bCs/>
          <w:sz w:val="22"/>
          <w:szCs w:val="22"/>
        </w:rPr>
      </w:pPr>
      <w:r>
        <w:rPr>
          <w:b/>
          <w:bCs/>
          <w:sz w:val="22"/>
          <w:szCs w:val="22"/>
        </w:rPr>
        <w:t>4. Our Story</w:t>
      </w:r>
    </w:p>
    <w:p w14:paraId="7B5BB7AC" w14:textId="77777777" w:rsidR="00010C13" w:rsidRDefault="00010C13" w:rsidP="00010C13">
      <w:pPr>
        <w:rPr>
          <w:sz w:val="22"/>
          <w:szCs w:val="22"/>
        </w:rPr>
      </w:pPr>
      <w:r>
        <w:rPr>
          <w:sz w:val="22"/>
          <w:szCs w:val="22"/>
        </w:rPr>
        <w:t xml:space="preserve">Analogue April began with a throwaway line—an offhand idea tossed out in a conversation between friends overwhelmed by how much of our lives were being swallowed by our smartphones. </w:t>
      </w:r>
      <w:r>
        <w:rPr>
          <w:i/>
          <w:iCs/>
          <w:sz w:val="22"/>
          <w:szCs w:val="22"/>
        </w:rPr>
        <w:t>“I’d call it Analogue April.”</w:t>
      </w:r>
      <w:r>
        <w:rPr>
          <w:sz w:val="22"/>
          <w:szCs w:val="22"/>
        </w:rPr>
        <w:t xml:space="preserve"> To our surprise, a friend working in a senior role at a major global tech company lit up and said, </w:t>
      </w:r>
      <w:r>
        <w:rPr>
          <w:i/>
          <w:iCs/>
          <w:sz w:val="22"/>
          <w:szCs w:val="22"/>
        </w:rPr>
        <w:t>“That’s brilliant—trademark it.”</w:t>
      </w:r>
      <w:r>
        <w:rPr>
          <w:sz w:val="22"/>
          <w:szCs w:val="22"/>
        </w:rPr>
        <w:t xml:space="preserve"> The irony wasn’t lost on us.</w:t>
      </w:r>
    </w:p>
    <w:p w14:paraId="08A228BD" w14:textId="77777777" w:rsidR="00010C13" w:rsidRDefault="00010C13" w:rsidP="00010C13">
      <w:pPr>
        <w:rPr>
          <w:sz w:val="22"/>
          <w:szCs w:val="22"/>
        </w:rPr>
      </w:pPr>
      <w:r>
        <w:rPr>
          <w:sz w:val="22"/>
          <w:szCs w:val="22"/>
        </w:rPr>
        <w:t>That moment stuck. Despite our friend’s role in a company built around keeping people online, he instinctively recognised something powerful in the idea. Like many of us, we were feeling the creeping mental fatigue, distraction, and disconnection that comes with constant smartphone use—not just in ourselves, but in our families and children too.</w:t>
      </w:r>
    </w:p>
    <w:p w14:paraId="500199D3" w14:textId="77777777" w:rsidR="00010C13" w:rsidRDefault="00010C13" w:rsidP="00010C13">
      <w:pPr>
        <w:rPr>
          <w:sz w:val="22"/>
          <w:szCs w:val="22"/>
        </w:rPr>
      </w:pPr>
      <w:proofErr w:type="gramStart"/>
      <w:r>
        <w:rPr>
          <w:sz w:val="22"/>
          <w:szCs w:val="22"/>
        </w:rPr>
        <w:t>So</w:t>
      </w:r>
      <w:proofErr w:type="gramEnd"/>
      <w:r>
        <w:rPr>
          <w:sz w:val="22"/>
          <w:szCs w:val="22"/>
        </w:rPr>
        <w:t xml:space="preserve"> we decided to act. We turned off notifications. We snoozed then deleted social media apps. We carved out quiet. We investigating swapping smartphones for old-school handsets. What started as a personal experiment—a one-month digital reset—began to resonate with others. Friends, then friends of friends, joined in. </w:t>
      </w:r>
    </w:p>
    <w:p w14:paraId="68771236" w14:textId="77777777" w:rsidR="00010C13" w:rsidRDefault="00010C13" w:rsidP="00010C13">
      <w:pPr>
        <w:rPr>
          <w:sz w:val="22"/>
          <w:szCs w:val="22"/>
        </w:rPr>
      </w:pPr>
      <w:r>
        <w:rPr>
          <w:sz w:val="22"/>
          <w:szCs w:val="22"/>
        </w:rPr>
        <w:lastRenderedPageBreak/>
        <w:t>Today, Analogue April is more than a challenge—it’s a growing movement. A chance to reset, reconnect, and remember life beyond the scroll.</w:t>
      </w:r>
    </w:p>
    <w:p w14:paraId="3B02844C" w14:textId="77777777" w:rsidR="00010C13" w:rsidRDefault="00010C13" w:rsidP="00010C13">
      <w:pPr>
        <w:rPr>
          <w:sz w:val="22"/>
          <w:szCs w:val="22"/>
        </w:rPr>
      </w:pPr>
    </w:p>
    <w:p w14:paraId="6A9A39EA" w14:textId="77777777" w:rsidR="00010C13" w:rsidRDefault="00010C13" w:rsidP="00010C13">
      <w:pPr>
        <w:rPr>
          <w:b/>
          <w:bCs/>
          <w:sz w:val="22"/>
          <w:szCs w:val="22"/>
        </w:rPr>
      </w:pPr>
      <w:r>
        <w:rPr>
          <w:b/>
          <w:bCs/>
          <w:sz w:val="22"/>
          <w:szCs w:val="22"/>
        </w:rPr>
        <w:t>5. Our Values</w:t>
      </w:r>
    </w:p>
    <w:p w14:paraId="39ACABD6" w14:textId="77777777" w:rsidR="00010C13" w:rsidRDefault="00010C13" w:rsidP="00010C13">
      <w:pPr>
        <w:numPr>
          <w:ilvl w:val="0"/>
          <w:numId w:val="26"/>
        </w:numPr>
        <w:spacing w:line="276" w:lineRule="auto"/>
        <w:rPr>
          <w:sz w:val="22"/>
          <w:szCs w:val="22"/>
        </w:rPr>
      </w:pPr>
      <w:r>
        <w:rPr>
          <w:b/>
          <w:bCs/>
          <w:sz w:val="22"/>
          <w:szCs w:val="22"/>
        </w:rPr>
        <w:t xml:space="preserve">Mindfulness: </w:t>
      </w:r>
      <w:r>
        <w:rPr>
          <w:sz w:val="22"/>
          <w:szCs w:val="22"/>
        </w:rPr>
        <w:t>Encouraging intentional use of technology.</w:t>
      </w:r>
    </w:p>
    <w:p w14:paraId="304904D0" w14:textId="77777777" w:rsidR="00010C13" w:rsidRDefault="00010C13" w:rsidP="00010C13">
      <w:pPr>
        <w:numPr>
          <w:ilvl w:val="0"/>
          <w:numId w:val="26"/>
        </w:numPr>
        <w:spacing w:line="276" w:lineRule="auto"/>
        <w:rPr>
          <w:b/>
          <w:bCs/>
          <w:sz w:val="22"/>
          <w:szCs w:val="22"/>
        </w:rPr>
      </w:pPr>
      <w:r>
        <w:rPr>
          <w:b/>
          <w:bCs/>
          <w:sz w:val="22"/>
          <w:szCs w:val="22"/>
        </w:rPr>
        <w:t xml:space="preserve">Connection: </w:t>
      </w:r>
      <w:r>
        <w:rPr>
          <w:sz w:val="22"/>
          <w:szCs w:val="22"/>
        </w:rPr>
        <w:t>Fostering real-world relationships and experiences.</w:t>
      </w:r>
    </w:p>
    <w:p w14:paraId="7C4A71C1" w14:textId="77777777" w:rsidR="00010C13" w:rsidRDefault="00010C13" w:rsidP="00010C13">
      <w:pPr>
        <w:numPr>
          <w:ilvl w:val="0"/>
          <w:numId w:val="26"/>
        </w:numPr>
        <w:spacing w:line="276" w:lineRule="auto"/>
        <w:rPr>
          <w:b/>
          <w:bCs/>
          <w:sz w:val="22"/>
          <w:szCs w:val="22"/>
        </w:rPr>
      </w:pPr>
      <w:r>
        <w:rPr>
          <w:b/>
          <w:bCs/>
          <w:sz w:val="22"/>
          <w:szCs w:val="22"/>
        </w:rPr>
        <w:t xml:space="preserve">Well-being: </w:t>
      </w:r>
      <w:r>
        <w:rPr>
          <w:sz w:val="22"/>
          <w:szCs w:val="22"/>
        </w:rPr>
        <w:t>Prioritising mental and emotional health.</w:t>
      </w:r>
    </w:p>
    <w:p w14:paraId="4EFB0348" w14:textId="77777777" w:rsidR="00010C13" w:rsidRDefault="00010C13" w:rsidP="00010C13">
      <w:pPr>
        <w:numPr>
          <w:ilvl w:val="0"/>
          <w:numId w:val="26"/>
        </w:numPr>
        <w:spacing w:line="276" w:lineRule="auto"/>
        <w:rPr>
          <w:b/>
          <w:bCs/>
          <w:sz w:val="22"/>
          <w:szCs w:val="22"/>
        </w:rPr>
      </w:pPr>
      <w:r>
        <w:rPr>
          <w:b/>
          <w:bCs/>
          <w:sz w:val="22"/>
          <w:szCs w:val="22"/>
        </w:rPr>
        <w:t xml:space="preserve">Simplicity: </w:t>
      </w:r>
      <w:r>
        <w:rPr>
          <w:sz w:val="22"/>
          <w:szCs w:val="22"/>
        </w:rPr>
        <w:t>Embracing the benefits of a less cluttered digital life.</w:t>
      </w:r>
    </w:p>
    <w:p w14:paraId="0EB9B8E7" w14:textId="77777777" w:rsidR="00010C13" w:rsidRDefault="00010C13" w:rsidP="00010C13">
      <w:pPr>
        <w:numPr>
          <w:ilvl w:val="0"/>
          <w:numId w:val="26"/>
        </w:numPr>
        <w:spacing w:line="276" w:lineRule="auto"/>
        <w:rPr>
          <w:b/>
          <w:bCs/>
          <w:sz w:val="22"/>
          <w:szCs w:val="22"/>
        </w:rPr>
      </w:pPr>
      <w:r>
        <w:rPr>
          <w:b/>
          <w:bCs/>
          <w:sz w:val="22"/>
          <w:szCs w:val="22"/>
        </w:rPr>
        <w:t xml:space="preserve">Community: </w:t>
      </w:r>
      <w:r>
        <w:rPr>
          <w:sz w:val="22"/>
          <w:szCs w:val="22"/>
        </w:rPr>
        <w:t>Building a supportive network of individuals seeking balance.</w:t>
      </w:r>
    </w:p>
    <w:p w14:paraId="05F71DEF" w14:textId="77777777" w:rsidR="00010C13" w:rsidRDefault="00010C13" w:rsidP="00010C13">
      <w:pPr>
        <w:numPr>
          <w:ilvl w:val="0"/>
          <w:numId w:val="26"/>
        </w:numPr>
        <w:spacing w:line="276" w:lineRule="auto"/>
        <w:rPr>
          <w:sz w:val="22"/>
          <w:szCs w:val="22"/>
        </w:rPr>
      </w:pPr>
      <w:r>
        <w:rPr>
          <w:b/>
          <w:bCs/>
          <w:sz w:val="22"/>
          <w:szCs w:val="22"/>
        </w:rPr>
        <w:t xml:space="preserve">Leadership: </w:t>
      </w:r>
      <w:r>
        <w:rPr>
          <w:sz w:val="22"/>
          <w:szCs w:val="22"/>
        </w:rPr>
        <w:t>Empowering adults to set positive examples for younger generations.</w:t>
      </w:r>
    </w:p>
    <w:p w14:paraId="74440D26" w14:textId="77777777" w:rsidR="00010C13" w:rsidRDefault="00010C13" w:rsidP="00010C13">
      <w:pPr>
        <w:rPr>
          <w:b/>
          <w:bCs/>
          <w:sz w:val="22"/>
          <w:szCs w:val="22"/>
        </w:rPr>
      </w:pPr>
    </w:p>
    <w:p w14:paraId="71B954E7" w14:textId="77777777" w:rsidR="00010C13" w:rsidRDefault="00010C13" w:rsidP="00010C13">
      <w:pPr>
        <w:rPr>
          <w:b/>
          <w:bCs/>
          <w:i/>
          <w:iCs/>
          <w:sz w:val="22"/>
          <w:szCs w:val="22"/>
        </w:rPr>
      </w:pPr>
      <w:r>
        <w:rPr>
          <w:b/>
          <w:bCs/>
          <w:i/>
          <w:iCs/>
          <w:sz w:val="22"/>
          <w:szCs w:val="22"/>
        </w:rPr>
        <w:t>Join us this April in taking a step back from screens and a step forward into a more present, connected life.</w:t>
      </w:r>
    </w:p>
    <w:p w14:paraId="6DFB038C" w14:textId="77777777" w:rsidR="00010C13" w:rsidRDefault="00010C13" w:rsidP="00010C13">
      <w:pPr>
        <w:rPr>
          <w:b/>
          <w:bCs/>
          <w:sz w:val="22"/>
          <w:szCs w:val="22"/>
        </w:rPr>
      </w:pPr>
    </w:p>
    <w:p w14:paraId="51C405C6" w14:textId="77777777" w:rsidR="00010C13" w:rsidRDefault="00010C13" w:rsidP="00010C13">
      <w:pPr>
        <w:rPr>
          <w:b/>
          <w:bCs/>
          <w:sz w:val="22"/>
          <w:szCs w:val="22"/>
        </w:rPr>
      </w:pPr>
      <w:r>
        <w:rPr>
          <w:b/>
          <w:bCs/>
          <w:sz w:val="22"/>
          <w:szCs w:val="22"/>
        </w:rPr>
        <w:t>6. Our Cause Areas</w:t>
      </w:r>
    </w:p>
    <w:p w14:paraId="681E56C4" w14:textId="77777777" w:rsidR="00010C13" w:rsidRDefault="00010C13" w:rsidP="00010C13">
      <w:pPr>
        <w:pStyle w:val="ListParagraph"/>
        <w:numPr>
          <w:ilvl w:val="0"/>
          <w:numId w:val="23"/>
        </w:numPr>
        <w:spacing w:line="276" w:lineRule="auto"/>
        <w:rPr>
          <w:b/>
          <w:bCs/>
          <w:sz w:val="22"/>
          <w:szCs w:val="22"/>
        </w:rPr>
      </w:pPr>
      <w:r>
        <w:rPr>
          <w:b/>
          <w:bCs/>
          <w:sz w:val="22"/>
          <w:szCs w:val="22"/>
        </w:rPr>
        <w:t>Empowering Families to Reclaim Connection</w:t>
      </w:r>
    </w:p>
    <w:p w14:paraId="6EF3953C" w14:textId="77777777" w:rsidR="00010C13" w:rsidRDefault="00010C13" w:rsidP="00010C13">
      <w:pPr>
        <w:rPr>
          <w:sz w:val="22"/>
          <w:szCs w:val="22"/>
        </w:rPr>
      </w:pPr>
      <w:r>
        <w:rPr>
          <w:sz w:val="22"/>
          <w:szCs w:val="22"/>
        </w:rPr>
        <w:t>In today's digital age, screens often dominate our daily lives, affecting the quality of family interactions. Analogue April encourages families to unplug together, fostering deeper connections through shared activities like board games, outdoor adventures, and creative projects. By setting aside devices, families can rediscover the joy of face-to-face conversations and strengthen their bonds.</w:t>
      </w:r>
    </w:p>
    <w:p w14:paraId="11B11E8E" w14:textId="77777777" w:rsidR="00010C13" w:rsidRDefault="00010C13" w:rsidP="00010C13">
      <w:pPr>
        <w:rPr>
          <w:sz w:val="22"/>
          <w:szCs w:val="22"/>
        </w:rPr>
      </w:pPr>
    </w:p>
    <w:p w14:paraId="52EDD586" w14:textId="77777777" w:rsidR="00010C13" w:rsidRDefault="00010C13" w:rsidP="00010C13">
      <w:pPr>
        <w:pStyle w:val="ListParagraph"/>
        <w:numPr>
          <w:ilvl w:val="0"/>
          <w:numId w:val="23"/>
        </w:numPr>
        <w:spacing w:line="276" w:lineRule="auto"/>
        <w:rPr>
          <w:b/>
          <w:bCs/>
          <w:sz w:val="22"/>
          <w:szCs w:val="22"/>
        </w:rPr>
      </w:pPr>
      <w:r>
        <w:rPr>
          <w:b/>
          <w:bCs/>
          <w:sz w:val="22"/>
          <w:szCs w:val="22"/>
        </w:rPr>
        <w:t>Advocating for Delayed Smartphone and Social Media Use in Children</w:t>
      </w:r>
    </w:p>
    <w:p w14:paraId="09254867" w14:textId="77777777" w:rsidR="00010C13" w:rsidRDefault="00010C13" w:rsidP="00010C13">
      <w:pPr>
        <w:rPr>
          <w:sz w:val="22"/>
          <w:szCs w:val="22"/>
        </w:rPr>
      </w:pPr>
      <w:r>
        <w:rPr>
          <w:sz w:val="22"/>
          <w:szCs w:val="22"/>
        </w:rPr>
        <w:t xml:space="preserve">The early introduction of smartphones and social media to children has been linked to increased anxiety, sleep disturbances, and exposure to inappropriate content. We support initiatives like the Smartphone-Free Childhood campaign, which encourages parents to delay giving smartphones to their children until at least age 14. By promoting this delay, we aim to protect children's mental health and well-being. </w:t>
      </w:r>
    </w:p>
    <w:p w14:paraId="76575F45" w14:textId="77777777" w:rsidR="00010C13" w:rsidRDefault="00010C13" w:rsidP="00010C13">
      <w:pPr>
        <w:rPr>
          <w:sz w:val="22"/>
          <w:szCs w:val="22"/>
        </w:rPr>
      </w:pPr>
    </w:p>
    <w:p w14:paraId="10EEE1B1" w14:textId="77777777" w:rsidR="00010C13" w:rsidRDefault="00010C13" w:rsidP="00010C13">
      <w:pPr>
        <w:pStyle w:val="ListParagraph"/>
        <w:numPr>
          <w:ilvl w:val="0"/>
          <w:numId w:val="23"/>
        </w:numPr>
        <w:spacing w:line="276" w:lineRule="auto"/>
        <w:rPr>
          <w:b/>
          <w:bCs/>
          <w:sz w:val="22"/>
          <w:szCs w:val="22"/>
        </w:rPr>
      </w:pPr>
      <w:r>
        <w:rPr>
          <w:b/>
          <w:bCs/>
          <w:sz w:val="22"/>
          <w:szCs w:val="22"/>
        </w:rPr>
        <w:t>Promoting Digital Literacy and Mindful Technology Use</w:t>
      </w:r>
    </w:p>
    <w:p w14:paraId="3754EE16" w14:textId="77777777" w:rsidR="00010C13" w:rsidRDefault="00010C13" w:rsidP="00010C13">
      <w:pPr>
        <w:rPr>
          <w:sz w:val="22"/>
          <w:szCs w:val="22"/>
        </w:rPr>
      </w:pPr>
      <w:r>
        <w:rPr>
          <w:sz w:val="22"/>
          <w:szCs w:val="22"/>
        </w:rPr>
        <w:t>Understanding how to use technology responsibly is crucial in today's world. Analogue April provides resources and workshops to educate both parents and children on digital literacy, helping them make informed choices about their online activities. By fostering awareness, we aim to cultivate a culture of mindful technology use.</w:t>
      </w:r>
    </w:p>
    <w:p w14:paraId="503E90F7" w14:textId="77777777" w:rsidR="00010C13" w:rsidRDefault="00010C13" w:rsidP="00010C13">
      <w:pPr>
        <w:rPr>
          <w:sz w:val="22"/>
          <w:szCs w:val="22"/>
        </w:rPr>
      </w:pPr>
    </w:p>
    <w:p w14:paraId="0B4C3ECE" w14:textId="77777777" w:rsidR="00010C13" w:rsidRDefault="00010C13" w:rsidP="00010C13">
      <w:pPr>
        <w:pStyle w:val="ListParagraph"/>
        <w:numPr>
          <w:ilvl w:val="0"/>
          <w:numId w:val="23"/>
        </w:numPr>
        <w:spacing w:line="276" w:lineRule="auto"/>
        <w:rPr>
          <w:b/>
          <w:bCs/>
          <w:sz w:val="22"/>
          <w:szCs w:val="22"/>
        </w:rPr>
      </w:pPr>
      <w:r>
        <w:rPr>
          <w:b/>
          <w:bCs/>
          <w:sz w:val="22"/>
          <w:szCs w:val="22"/>
        </w:rPr>
        <w:t>Supporting Cultural Shifts Toward Healthier Digital Habits</w:t>
      </w:r>
    </w:p>
    <w:p w14:paraId="07122DF8" w14:textId="77777777" w:rsidR="00010C13" w:rsidRDefault="00010C13" w:rsidP="00010C13">
      <w:pPr>
        <w:rPr>
          <w:sz w:val="22"/>
          <w:szCs w:val="22"/>
        </w:rPr>
      </w:pPr>
      <w:r>
        <w:rPr>
          <w:b/>
          <w:bCs/>
          <w:sz w:val="22"/>
          <w:szCs w:val="22"/>
        </w:rPr>
        <w:br/>
      </w:r>
      <w:r>
        <w:rPr>
          <w:sz w:val="22"/>
          <w:szCs w:val="22"/>
        </w:rPr>
        <w:t>We recognise the importance of creating a healthier digital environment for children and young people. Analogue April aims to raise public awareness about the impact of early smartphone and social media use, and to encourage more mindful digital habits. Through community engagement, partnerships, and education campaigns, we support broader societal conversations that prioritise mental wellbeing and childhood development.</w:t>
      </w:r>
    </w:p>
    <w:p w14:paraId="5F7A415C" w14:textId="77777777" w:rsidR="00010C13" w:rsidRDefault="00010C13" w:rsidP="00010C13">
      <w:pPr>
        <w:pStyle w:val="ListParagraph"/>
        <w:numPr>
          <w:ilvl w:val="0"/>
          <w:numId w:val="23"/>
        </w:numPr>
        <w:spacing w:line="276" w:lineRule="auto"/>
        <w:rPr>
          <w:b/>
          <w:bCs/>
          <w:sz w:val="22"/>
          <w:szCs w:val="22"/>
        </w:rPr>
      </w:pPr>
      <w:r>
        <w:rPr>
          <w:b/>
          <w:bCs/>
          <w:sz w:val="22"/>
          <w:szCs w:val="22"/>
        </w:rPr>
        <w:t>Encouraging Adults to Lead by Example</w:t>
      </w:r>
    </w:p>
    <w:p w14:paraId="702A3E16" w14:textId="77777777" w:rsidR="00010C13" w:rsidRDefault="00010C13" w:rsidP="00010C13">
      <w:pPr>
        <w:rPr>
          <w:sz w:val="22"/>
          <w:szCs w:val="22"/>
        </w:rPr>
      </w:pPr>
      <w:r>
        <w:rPr>
          <w:sz w:val="22"/>
          <w:szCs w:val="22"/>
        </w:rPr>
        <w:t>Children often emulate the behaviours of adults around them. By consciously reducing our own screen time and engaging in offline activities, we can set positive examples for younger generations. Analogue April encourages adults to be role models in embracing a balanced digital lifestyle, demonstrating the value of real-world connections.</w:t>
      </w:r>
    </w:p>
    <w:p w14:paraId="1F9CBFC4" w14:textId="77777777" w:rsidR="00010C13" w:rsidRDefault="00010C13" w:rsidP="00010C13">
      <w:pPr>
        <w:rPr>
          <w:sz w:val="22"/>
          <w:szCs w:val="22"/>
        </w:rPr>
      </w:pPr>
    </w:p>
    <w:p w14:paraId="5B7579B9" w14:textId="77777777" w:rsidR="00010C13" w:rsidRDefault="00010C13" w:rsidP="00010C13">
      <w:pPr>
        <w:rPr>
          <w:b/>
          <w:bCs/>
          <w:i/>
          <w:iCs/>
          <w:sz w:val="22"/>
          <w:szCs w:val="22"/>
        </w:rPr>
      </w:pPr>
      <w:r>
        <w:rPr>
          <w:b/>
          <w:bCs/>
          <w:i/>
          <w:iCs/>
          <w:sz w:val="22"/>
          <w:szCs w:val="22"/>
        </w:rPr>
        <w:t>Join us in championing these cause areas to foster a more connected, mindful, and healthy society.</w:t>
      </w:r>
    </w:p>
    <w:p w14:paraId="44CB9EE6" w14:textId="77777777" w:rsidR="00010C13" w:rsidRDefault="00010C13" w:rsidP="00010C13"/>
    <w:p w14:paraId="529BBE96" w14:textId="77777777" w:rsidR="00010C13" w:rsidRDefault="00010C13" w:rsidP="00010C13"/>
    <w:p w14:paraId="3BEB62F3" w14:textId="77777777" w:rsidR="00010C13" w:rsidRDefault="00010C13" w:rsidP="00010C13"/>
    <w:p w14:paraId="503FD1AD" w14:textId="77777777" w:rsidR="00010C13" w:rsidRDefault="00010C13" w:rsidP="00010C13"/>
    <w:p w14:paraId="3B5BCC0A" w14:textId="77777777" w:rsidR="00010C13" w:rsidRDefault="00010C13" w:rsidP="00010C13"/>
    <w:p w14:paraId="4BAF6E94" w14:textId="77777777" w:rsidR="00010C13" w:rsidRDefault="00010C13" w:rsidP="00010C13"/>
    <w:p w14:paraId="24320087" w14:textId="77777777" w:rsidR="00010C13" w:rsidRDefault="00010C13" w:rsidP="00010C13"/>
    <w:p w14:paraId="2D4B0FF0" w14:textId="77777777" w:rsidR="00010C13" w:rsidRDefault="00010C13" w:rsidP="00010C13"/>
    <w:p w14:paraId="33AF3C4F" w14:textId="77777777" w:rsidR="00010C13" w:rsidRDefault="00010C13" w:rsidP="00010C13"/>
    <w:p w14:paraId="64A97F89" w14:textId="77777777" w:rsidR="00010C13" w:rsidRDefault="00010C13" w:rsidP="00010C13"/>
    <w:p w14:paraId="558E86A1" w14:textId="77777777" w:rsidR="00010C13" w:rsidRDefault="00010C13" w:rsidP="00010C13">
      <w:pPr>
        <w:rPr>
          <w:sz w:val="22"/>
          <w:szCs w:val="22"/>
        </w:rPr>
      </w:pPr>
    </w:p>
    <w:p w14:paraId="57CFC2DA" w14:textId="77777777" w:rsidR="00010C13" w:rsidRDefault="00010C13" w:rsidP="00010C13">
      <w:pPr>
        <w:rPr>
          <w:b/>
          <w:bCs/>
          <w:sz w:val="22"/>
          <w:szCs w:val="22"/>
        </w:rPr>
      </w:pPr>
      <w:r>
        <w:rPr>
          <w:b/>
          <w:bCs/>
          <w:sz w:val="22"/>
          <w:szCs w:val="22"/>
          <w:highlight w:val="yellow"/>
        </w:rPr>
        <w:t>C. SMARTPHONE HEALTH</w:t>
      </w:r>
    </w:p>
    <w:p w14:paraId="58730268" w14:textId="77777777" w:rsidR="00010C13" w:rsidRDefault="00010C13" w:rsidP="00010C13">
      <w:pPr>
        <w:rPr>
          <w:sz w:val="22"/>
          <w:szCs w:val="22"/>
        </w:rPr>
      </w:pPr>
    </w:p>
    <w:p w14:paraId="4F30281F" w14:textId="77777777" w:rsidR="00010C13" w:rsidRDefault="00010C13" w:rsidP="00010C13">
      <w:pPr>
        <w:rPr>
          <w:b/>
          <w:bCs/>
          <w:sz w:val="22"/>
          <w:szCs w:val="22"/>
        </w:rPr>
      </w:pPr>
      <w:r>
        <w:rPr>
          <w:b/>
          <w:bCs/>
          <w:sz w:val="22"/>
          <w:szCs w:val="22"/>
        </w:rPr>
        <w:t>1. Finding Balance in a Hyperconnected World</w:t>
      </w:r>
    </w:p>
    <w:p w14:paraId="05800D06" w14:textId="77777777" w:rsidR="00010C13" w:rsidRDefault="00010C13" w:rsidP="00010C13">
      <w:pPr>
        <w:rPr>
          <w:sz w:val="22"/>
          <w:szCs w:val="22"/>
        </w:rPr>
      </w:pPr>
      <w:r>
        <w:rPr>
          <w:sz w:val="22"/>
          <w:szCs w:val="22"/>
        </w:rPr>
        <w:t>Smartphones are powerful tools—they keep us informed, entertained, connected, and organised. But without healthy boundaries, they can also contribute to stress, poor sleep, reduced attention spans and feelings of disconnection from the people and world around us.</w:t>
      </w:r>
    </w:p>
    <w:p w14:paraId="1C8057E7" w14:textId="77777777" w:rsidR="00010C13" w:rsidRDefault="00010C13" w:rsidP="00010C13">
      <w:pPr>
        <w:rPr>
          <w:sz w:val="22"/>
          <w:szCs w:val="22"/>
        </w:rPr>
      </w:pPr>
      <w:r>
        <w:rPr>
          <w:sz w:val="22"/>
          <w:szCs w:val="22"/>
        </w:rPr>
        <w:lastRenderedPageBreak/>
        <w:t>At Analogue April, we’re not anti-tech. We’re pro-balance.</w:t>
      </w:r>
    </w:p>
    <w:p w14:paraId="02B8FFA8" w14:textId="77777777" w:rsidR="00010C13" w:rsidRDefault="00010C13" w:rsidP="00010C13">
      <w:pPr>
        <w:rPr>
          <w:sz w:val="22"/>
          <w:szCs w:val="22"/>
        </w:rPr>
      </w:pPr>
      <w:r>
        <w:rPr>
          <w:sz w:val="22"/>
          <w:szCs w:val="22"/>
        </w:rPr>
        <w:t>This guide offers practical, research-informed suggestions on how to use your phone more intentionally. Based on common usage categories (like social media, entertainment, and productivity), it helps you take stock of where your screen time is going—and where you might want to draw a line.</w:t>
      </w:r>
    </w:p>
    <w:p w14:paraId="0E346F21" w14:textId="77777777" w:rsidR="00010C13" w:rsidRDefault="00010C13" w:rsidP="00010C13">
      <w:pPr>
        <w:rPr>
          <w:sz w:val="22"/>
          <w:szCs w:val="22"/>
        </w:rPr>
      </w:pPr>
      <w:r>
        <w:rPr>
          <w:sz w:val="22"/>
          <w:szCs w:val="22"/>
        </w:rPr>
        <w:t>Whether you’re preparing for a full digital detox this April or just curious about your daily habits, use these guidelines to reconnect with what matters—on and off your screen.</w:t>
      </w:r>
    </w:p>
    <w:p w14:paraId="0C980715" w14:textId="77777777" w:rsidR="00010C13" w:rsidRDefault="00010C13" w:rsidP="00010C13">
      <w:pPr>
        <w:rPr>
          <w:b/>
          <w:bCs/>
          <w:sz w:val="22"/>
          <w:szCs w:val="22"/>
        </w:rPr>
      </w:pPr>
      <w:r>
        <w:rPr>
          <w:b/>
          <w:bCs/>
          <w:sz w:val="22"/>
          <w:szCs w:val="22"/>
        </w:rPr>
        <w:t>2. Healthy Habits</w:t>
      </w:r>
    </w:p>
    <w:p w14:paraId="3F545CB0" w14:textId="77777777" w:rsidR="00010C13" w:rsidRDefault="00010C13" w:rsidP="00010C13">
      <w:pPr>
        <w:rPr>
          <w:sz w:val="22"/>
          <w:szCs w:val="22"/>
        </w:rPr>
      </w:pPr>
      <w:r>
        <w:rPr>
          <w:sz w:val="22"/>
          <w:szCs w:val="22"/>
        </w:rPr>
        <w:t>These are general guidelines for adults and teenagers—not prescriptive rules—and are meant to support better mental wellbeing, focus, and rest. Adjust based on personal/work context.</w:t>
      </w:r>
    </w:p>
    <w:p w14:paraId="22749E49" w14:textId="77777777" w:rsidR="00010C13" w:rsidRDefault="00010C13" w:rsidP="00010C13">
      <w:pPr>
        <w:rPr>
          <w:b/>
          <w:bCs/>
          <w:sz w:val="22"/>
          <w:szCs w:val="22"/>
        </w:rPr>
      </w:pPr>
      <w:r>
        <w:rPr>
          <w:b/>
          <w:bCs/>
          <w:sz w:val="22"/>
          <w:szCs w:val="22"/>
        </w:rPr>
        <w:t>Suggested Daily Totals (Non-work use)</w:t>
      </w:r>
    </w:p>
    <w:tbl>
      <w:tblPr>
        <w:tblW w:w="0" w:type="auto"/>
        <w:tblCellSpacing w:w="15" w:type="dxa"/>
        <w:tblLook w:val="04A0" w:firstRow="1" w:lastRow="0" w:firstColumn="1" w:lastColumn="0" w:noHBand="0" w:noVBand="1"/>
      </w:tblPr>
      <w:tblGrid>
        <w:gridCol w:w="6381"/>
        <w:gridCol w:w="2081"/>
      </w:tblGrid>
      <w:tr w:rsidR="00010C13" w14:paraId="512D9C49" w14:textId="77777777" w:rsidTr="00010C13">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E921E5" w14:textId="77777777" w:rsidR="00010C13" w:rsidRDefault="00010C13">
            <w:pPr>
              <w:rPr>
                <w:b/>
                <w:bCs/>
                <w:sz w:val="22"/>
                <w:szCs w:val="22"/>
              </w:rPr>
            </w:pPr>
            <w:r>
              <w:rPr>
                <w:b/>
                <w:bCs/>
                <w:sz w:val="22"/>
                <w:szCs w:val="22"/>
              </w:rPr>
              <w:t>Category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C6440F" w14:textId="77777777" w:rsidR="00010C13" w:rsidRDefault="00010C13">
            <w:pPr>
              <w:rPr>
                <w:b/>
                <w:bCs/>
                <w:sz w:val="22"/>
                <w:szCs w:val="22"/>
              </w:rPr>
            </w:pPr>
            <w:r>
              <w:rPr>
                <w:b/>
                <w:bCs/>
                <w:sz w:val="22"/>
                <w:szCs w:val="22"/>
              </w:rPr>
              <w:t>Daily Limit</w:t>
            </w:r>
          </w:p>
        </w:tc>
      </w:tr>
      <w:tr w:rsidR="00010C13" w14:paraId="7534F5A5" w14:textId="77777777" w:rsidTr="00010C13">
        <w:trPr>
          <w:trHeight w:val="331"/>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D17622" w14:textId="77777777" w:rsidR="00010C13" w:rsidRDefault="00010C13">
            <w:pPr>
              <w:rPr>
                <w:sz w:val="22"/>
                <w:szCs w:val="22"/>
              </w:rPr>
            </w:pPr>
            <w:r>
              <w:rPr>
                <w:sz w:val="22"/>
                <w:szCs w:val="22"/>
              </w:rPr>
              <w:t>Social &amp; Chat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ADE4F2" w14:textId="77777777" w:rsidR="00010C13" w:rsidRDefault="00010C13">
            <w:pPr>
              <w:rPr>
                <w:sz w:val="22"/>
                <w:szCs w:val="22"/>
              </w:rPr>
            </w:pPr>
            <w:r>
              <w:rPr>
                <w:sz w:val="22"/>
                <w:szCs w:val="22"/>
              </w:rPr>
              <w:t>30–60 mins</w:t>
            </w:r>
          </w:p>
        </w:tc>
      </w:tr>
      <w:tr w:rsidR="00010C13" w14:paraId="76ADC6A7" w14:textId="77777777" w:rsidTr="00010C1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C0C410" w14:textId="77777777" w:rsidR="00010C13" w:rsidRDefault="00010C13">
            <w:pPr>
              <w:rPr>
                <w:sz w:val="22"/>
                <w:szCs w:val="22"/>
              </w:rPr>
            </w:pPr>
            <w:r>
              <w:rPr>
                <w:sz w:val="22"/>
                <w:szCs w:val="22"/>
              </w:rPr>
              <w:t>Entertainment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2E5CDF" w14:textId="77777777" w:rsidR="00010C13" w:rsidRDefault="00010C13">
            <w:pPr>
              <w:rPr>
                <w:sz w:val="22"/>
                <w:szCs w:val="22"/>
              </w:rPr>
            </w:pPr>
            <w:r>
              <w:rPr>
                <w:sz w:val="22"/>
                <w:szCs w:val="22"/>
              </w:rPr>
              <w:t>60 mins</w:t>
            </w:r>
          </w:p>
        </w:tc>
      </w:tr>
      <w:tr w:rsidR="00010C13" w14:paraId="71B8DE83" w14:textId="77777777" w:rsidTr="00010C1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AAE763" w14:textId="77777777" w:rsidR="00010C13" w:rsidRDefault="00010C13">
            <w:pPr>
              <w:rPr>
                <w:sz w:val="22"/>
                <w:szCs w:val="22"/>
              </w:rPr>
            </w:pPr>
            <w:r>
              <w:rPr>
                <w:sz w:val="22"/>
                <w:szCs w:val="22"/>
              </w:rPr>
              <w:t>Gaming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7B7809" w14:textId="77777777" w:rsidR="00010C13" w:rsidRDefault="00010C13">
            <w:pPr>
              <w:rPr>
                <w:sz w:val="22"/>
                <w:szCs w:val="22"/>
              </w:rPr>
            </w:pPr>
            <w:r>
              <w:rPr>
                <w:sz w:val="22"/>
                <w:szCs w:val="22"/>
              </w:rPr>
              <w:t>30–45 mins</w:t>
            </w:r>
          </w:p>
        </w:tc>
      </w:tr>
      <w:tr w:rsidR="00010C13" w14:paraId="7BC31788" w14:textId="77777777" w:rsidTr="00010C13">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3D4159" w14:textId="77777777" w:rsidR="00010C13" w:rsidRDefault="00010C13">
            <w:pPr>
              <w:rPr>
                <w:sz w:val="22"/>
                <w:szCs w:val="22"/>
              </w:rPr>
            </w:pPr>
            <w:r>
              <w:rPr>
                <w:sz w:val="22"/>
                <w:szCs w:val="22"/>
              </w:rPr>
              <w:t>Other Apps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00D39E" w14:textId="77777777" w:rsidR="00010C13" w:rsidRDefault="00010C13">
            <w:pPr>
              <w:rPr>
                <w:sz w:val="22"/>
                <w:szCs w:val="22"/>
              </w:rPr>
            </w:pPr>
            <w:r>
              <w:rPr>
                <w:sz w:val="22"/>
                <w:szCs w:val="22"/>
              </w:rPr>
              <w:t>15–30 mins</w:t>
            </w:r>
          </w:p>
        </w:tc>
      </w:tr>
      <w:tr w:rsidR="00010C13" w14:paraId="4E13BD39" w14:textId="77777777" w:rsidTr="00010C13">
        <w:trPr>
          <w:tblCellSpacing w:w="15" w:type="dxa"/>
        </w:trPr>
        <w:tc>
          <w:tcPr>
            <w:tcW w:w="0" w:type="auto"/>
            <w:tcMar>
              <w:top w:w="15" w:type="dxa"/>
              <w:left w:w="15" w:type="dxa"/>
              <w:bottom w:w="15" w:type="dxa"/>
              <w:right w:w="15" w:type="dxa"/>
            </w:tcMar>
            <w:vAlign w:val="center"/>
            <w:hideMark/>
          </w:tcPr>
          <w:p w14:paraId="066AB306" w14:textId="77777777" w:rsidR="00010C13" w:rsidRDefault="00010C13">
            <w:pPr>
              <w:rPr>
                <w:b/>
                <w:bCs/>
                <w:sz w:val="22"/>
                <w:szCs w:val="22"/>
              </w:rPr>
            </w:pPr>
            <w:r>
              <w:rPr>
                <w:b/>
                <w:bCs/>
                <w:sz w:val="22"/>
                <w:szCs w:val="22"/>
              </w:rPr>
              <w:t>Total Rec. Time</w:t>
            </w:r>
          </w:p>
        </w:tc>
        <w:tc>
          <w:tcPr>
            <w:tcW w:w="0" w:type="auto"/>
            <w:tcMar>
              <w:top w:w="15" w:type="dxa"/>
              <w:left w:w="15" w:type="dxa"/>
              <w:bottom w:w="15" w:type="dxa"/>
              <w:right w:w="15" w:type="dxa"/>
            </w:tcMar>
            <w:vAlign w:val="center"/>
            <w:hideMark/>
          </w:tcPr>
          <w:p w14:paraId="46628EF9" w14:textId="77777777" w:rsidR="00010C13" w:rsidRDefault="00010C13">
            <w:pPr>
              <w:rPr>
                <w:b/>
                <w:bCs/>
                <w:sz w:val="22"/>
                <w:szCs w:val="22"/>
              </w:rPr>
            </w:pPr>
            <w:r>
              <w:rPr>
                <w:b/>
                <w:bCs/>
                <w:sz w:val="22"/>
                <w:szCs w:val="22"/>
              </w:rPr>
              <w:t>Under 2.5 hours/day</w:t>
            </w:r>
          </w:p>
        </w:tc>
      </w:tr>
      <w:tr w:rsidR="00010C13" w14:paraId="523684C5" w14:textId="77777777" w:rsidTr="00010C13">
        <w:trPr>
          <w:tblCellSpacing w:w="15" w:type="dxa"/>
        </w:trPr>
        <w:tc>
          <w:tcPr>
            <w:tcW w:w="0" w:type="auto"/>
            <w:tcMar>
              <w:top w:w="15" w:type="dxa"/>
              <w:left w:w="15" w:type="dxa"/>
              <w:bottom w:w="15" w:type="dxa"/>
              <w:right w:w="15" w:type="dxa"/>
            </w:tcMar>
            <w:vAlign w:val="center"/>
            <w:hideMark/>
          </w:tcPr>
          <w:p w14:paraId="664F1A95" w14:textId="77777777" w:rsidR="00010C13" w:rsidRDefault="00010C13">
            <w:pPr>
              <w:rPr>
                <w:b/>
                <w:bCs/>
                <w:sz w:val="22"/>
                <w:szCs w:val="22"/>
              </w:rPr>
            </w:pPr>
            <w:r>
              <w:rPr>
                <w:b/>
                <w:bCs/>
                <w:sz w:val="22"/>
                <w:szCs w:val="22"/>
              </w:rPr>
              <w:t>Healthy Daily Screen Time Limits Using Smartphone Categories</w:t>
            </w:r>
          </w:p>
        </w:tc>
        <w:tc>
          <w:tcPr>
            <w:tcW w:w="0" w:type="auto"/>
            <w:tcMar>
              <w:top w:w="15" w:type="dxa"/>
              <w:left w:w="15" w:type="dxa"/>
              <w:bottom w:w="15" w:type="dxa"/>
              <w:right w:w="15" w:type="dxa"/>
            </w:tcMar>
            <w:vAlign w:val="center"/>
          </w:tcPr>
          <w:p w14:paraId="03BBAF08" w14:textId="77777777" w:rsidR="00010C13" w:rsidRDefault="00010C13">
            <w:pPr>
              <w:rPr>
                <w:b/>
                <w:bCs/>
                <w:sz w:val="22"/>
                <w:szCs w:val="22"/>
              </w:rPr>
            </w:pPr>
          </w:p>
        </w:tc>
      </w:tr>
    </w:tbl>
    <w:p w14:paraId="1090629E" w14:textId="77777777" w:rsidR="00010C13" w:rsidRDefault="00010C13" w:rsidP="00010C13">
      <w:pPr>
        <w:pStyle w:val="ListParagraph"/>
        <w:numPr>
          <w:ilvl w:val="0"/>
          <w:numId w:val="27"/>
        </w:numPr>
        <w:spacing w:line="276" w:lineRule="auto"/>
        <w:rPr>
          <w:b/>
          <w:bCs/>
          <w:sz w:val="22"/>
          <w:szCs w:val="22"/>
        </w:rPr>
      </w:pPr>
      <w:r>
        <w:rPr>
          <w:b/>
          <w:bCs/>
          <w:sz w:val="22"/>
          <w:szCs w:val="22"/>
        </w:rPr>
        <w:t>Social Networking / Social (Social &amp; Communication)</w:t>
      </w:r>
    </w:p>
    <w:p w14:paraId="0E241434" w14:textId="77777777" w:rsidR="00010C13" w:rsidRDefault="00010C13" w:rsidP="00010C13">
      <w:pPr>
        <w:rPr>
          <w:sz w:val="22"/>
          <w:szCs w:val="22"/>
        </w:rPr>
      </w:pPr>
      <w:r>
        <w:rPr>
          <w:sz w:val="22"/>
          <w:szCs w:val="22"/>
        </w:rPr>
        <w:t>Includes: Instagram, Snapchat, Facebook, TikTok, Threads</w:t>
      </w:r>
      <w:r>
        <w:rPr>
          <w:sz w:val="22"/>
          <w:szCs w:val="22"/>
        </w:rPr>
        <w:br/>
        <w:t>Suggested Limit: 30–60 minutes per day</w:t>
      </w:r>
      <w:r>
        <w:rPr>
          <w:sz w:val="22"/>
          <w:szCs w:val="22"/>
        </w:rPr>
        <w:br/>
        <w:t>Why: Limiting social apps reduces passive consumption and comparison-driven scrolling, helping with focus and mental health. Limiting time helps reduce passive scrolling and promotes more intentional use.</w:t>
      </w:r>
    </w:p>
    <w:p w14:paraId="1927C956" w14:textId="77777777" w:rsidR="00010C13" w:rsidRDefault="00010C13" w:rsidP="00010C13">
      <w:pPr>
        <w:pStyle w:val="ListParagraph"/>
        <w:numPr>
          <w:ilvl w:val="0"/>
          <w:numId w:val="27"/>
        </w:numPr>
        <w:spacing w:line="276" w:lineRule="auto"/>
        <w:rPr>
          <w:b/>
          <w:bCs/>
          <w:sz w:val="22"/>
          <w:szCs w:val="22"/>
        </w:rPr>
      </w:pPr>
      <w:r>
        <w:rPr>
          <w:b/>
          <w:bCs/>
          <w:sz w:val="22"/>
          <w:szCs w:val="22"/>
        </w:rPr>
        <w:t xml:space="preserve">Entertainment </w:t>
      </w:r>
      <w:proofErr w:type="gramStart"/>
      <w:r>
        <w:rPr>
          <w:b/>
          <w:bCs/>
          <w:sz w:val="22"/>
          <w:szCs w:val="22"/>
        </w:rPr>
        <w:t>/  (</w:t>
      </w:r>
      <w:proofErr w:type="gramEnd"/>
      <w:r>
        <w:rPr>
          <w:b/>
          <w:bCs/>
          <w:sz w:val="22"/>
          <w:szCs w:val="22"/>
        </w:rPr>
        <w:t>Media &amp; Video)</w:t>
      </w:r>
    </w:p>
    <w:p w14:paraId="2663B5CB" w14:textId="77777777" w:rsidR="00010C13" w:rsidRDefault="00010C13" w:rsidP="00010C13">
      <w:pPr>
        <w:rPr>
          <w:sz w:val="22"/>
          <w:szCs w:val="22"/>
        </w:rPr>
      </w:pPr>
      <w:r>
        <w:rPr>
          <w:sz w:val="22"/>
          <w:szCs w:val="22"/>
        </w:rPr>
        <w:t>Includes: YouTube, Netflix, Spotify, Disney+, Prime Video</w:t>
      </w:r>
      <w:r>
        <w:rPr>
          <w:sz w:val="22"/>
          <w:szCs w:val="22"/>
        </w:rPr>
        <w:br/>
        <w:t>Suggested Limit: 1 hour per day (max)</w:t>
      </w:r>
      <w:r>
        <w:rPr>
          <w:sz w:val="22"/>
          <w:szCs w:val="22"/>
        </w:rPr>
        <w:br/>
        <w:t>Why: While music/podcasts can be healthy in moderation, binge-watching can displace physical activity, sleep, and in-person socialising. Prioritise quality over quantity.</w:t>
      </w:r>
    </w:p>
    <w:p w14:paraId="5A420682" w14:textId="77777777" w:rsidR="00010C13" w:rsidRDefault="00010C13" w:rsidP="00010C13">
      <w:pPr>
        <w:pStyle w:val="ListParagraph"/>
        <w:numPr>
          <w:ilvl w:val="0"/>
          <w:numId w:val="27"/>
        </w:numPr>
        <w:spacing w:line="276" w:lineRule="auto"/>
        <w:rPr>
          <w:b/>
          <w:bCs/>
          <w:sz w:val="22"/>
          <w:szCs w:val="22"/>
        </w:rPr>
      </w:pPr>
      <w:r>
        <w:rPr>
          <w:b/>
          <w:bCs/>
          <w:sz w:val="22"/>
          <w:szCs w:val="22"/>
        </w:rPr>
        <w:t>Games</w:t>
      </w:r>
    </w:p>
    <w:p w14:paraId="32009A4B" w14:textId="77777777" w:rsidR="00010C13" w:rsidRDefault="00010C13" w:rsidP="00010C13">
      <w:pPr>
        <w:rPr>
          <w:sz w:val="22"/>
          <w:szCs w:val="22"/>
        </w:rPr>
      </w:pPr>
      <w:r>
        <w:rPr>
          <w:sz w:val="22"/>
          <w:szCs w:val="22"/>
        </w:rPr>
        <w:t>Includes: All games, from casual (Candy Crush) to immersive (Call of Duty: Mobile), puzzle, strategy, multiplayer, etc.</w:t>
      </w:r>
      <w:r>
        <w:rPr>
          <w:sz w:val="22"/>
          <w:szCs w:val="22"/>
        </w:rPr>
        <w:br/>
        <w:t>Suggested Limit: 30–45 minutes per day</w:t>
      </w:r>
      <w:r>
        <w:rPr>
          <w:sz w:val="22"/>
          <w:szCs w:val="22"/>
        </w:rPr>
        <w:br/>
      </w:r>
      <w:r>
        <w:rPr>
          <w:sz w:val="22"/>
          <w:szCs w:val="22"/>
        </w:rPr>
        <w:lastRenderedPageBreak/>
        <w:t>Why: Gaming can support relaxation and cognitive stimulation, but too much can lead to isolation, dopamine burnout, or sleep disruption.</w:t>
      </w:r>
    </w:p>
    <w:p w14:paraId="5C2C0CC1" w14:textId="77777777" w:rsidR="00010C13" w:rsidRDefault="00010C13" w:rsidP="00010C13">
      <w:pPr>
        <w:pStyle w:val="ListParagraph"/>
        <w:numPr>
          <w:ilvl w:val="0"/>
          <w:numId w:val="27"/>
        </w:numPr>
        <w:spacing w:line="276" w:lineRule="auto"/>
        <w:rPr>
          <w:b/>
          <w:bCs/>
          <w:sz w:val="22"/>
          <w:szCs w:val="22"/>
        </w:rPr>
      </w:pPr>
      <w:r>
        <w:rPr>
          <w:b/>
          <w:bCs/>
          <w:sz w:val="22"/>
          <w:szCs w:val="22"/>
        </w:rPr>
        <w:t>Reading &amp; Reference / (Education / News)</w:t>
      </w:r>
    </w:p>
    <w:p w14:paraId="20F23C54" w14:textId="77777777" w:rsidR="00010C13" w:rsidRDefault="00010C13" w:rsidP="00010C13">
      <w:pPr>
        <w:rPr>
          <w:sz w:val="22"/>
          <w:szCs w:val="22"/>
        </w:rPr>
      </w:pPr>
      <w:r>
        <w:rPr>
          <w:sz w:val="22"/>
          <w:szCs w:val="22"/>
        </w:rPr>
        <w:t>Includes: Kindle, News apps, Wikipedia, Medium</w:t>
      </w:r>
      <w:r>
        <w:rPr>
          <w:sz w:val="22"/>
          <w:szCs w:val="22"/>
        </w:rPr>
        <w:br/>
        <w:t>Suggested Limit: No limit unless usage disrupts sleep</w:t>
      </w:r>
      <w:r>
        <w:rPr>
          <w:sz w:val="22"/>
          <w:szCs w:val="22"/>
        </w:rPr>
        <w:br/>
        <w:t xml:space="preserve">Why: Reading is beneficial, but doomscrolling news can increase anxiety. Use Focus Mode at night if needed. </w:t>
      </w:r>
    </w:p>
    <w:p w14:paraId="080131CB" w14:textId="77777777" w:rsidR="00010C13" w:rsidRDefault="00010C13" w:rsidP="00010C13">
      <w:pPr>
        <w:pStyle w:val="ListParagraph"/>
        <w:numPr>
          <w:ilvl w:val="0"/>
          <w:numId w:val="27"/>
        </w:numPr>
        <w:spacing w:line="276" w:lineRule="auto"/>
        <w:rPr>
          <w:b/>
          <w:bCs/>
          <w:sz w:val="22"/>
          <w:szCs w:val="22"/>
        </w:rPr>
      </w:pPr>
      <w:r>
        <w:rPr>
          <w:b/>
          <w:bCs/>
          <w:sz w:val="22"/>
          <w:szCs w:val="22"/>
        </w:rPr>
        <w:t>Productivity</w:t>
      </w:r>
    </w:p>
    <w:p w14:paraId="30DFF2F7" w14:textId="77777777" w:rsidR="00010C13" w:rsidRDefault="00010C13" w:rsidP="00010C13">
      <w:pPr>
        <w:rPr>
          <w:sz w:val="22"/>
          <w:szCs w:val="22"/>
        </w:rPr>
      </w:pPr>
      <w:r>
        <w:rPr>
          <w:sz w:val="22"/>
          <w:szCs w:val="22"/>
        </w:rPr>
        <w:t>Includes: Notes, Calendar, Reminders, Notion, Trello</w:t>
      </w:r>
      <w:r>
        <w:rPr>
          <w:sz w:val="22"/>
          <w:szCs w:val="22"/>
        </w:rPr>
        <w:br/>
        <w:t>Suggested Limit: No limit (as needed)</w:t>
      </w:r>
      <w:r>
        <w:rPr>
          <w:sz w:val="22"/>
          <w:szCs w:val="22"/>
        </w:rPr>
        <w:br/>
        <w:t>Why: These apps support organisation and work—generally healthy screen time unless they become procrastination tools.</w:t>
      </w:r>
    </w:p>
    <w:p w14:paraId="1A78CCBE" w14:textId="77777777" w:rsidR="00010C13" w:rsidRDefault="00010C13" w:rsidP="00010C13">
      <w:pPr>
        <w:pStyle w:val="ListParagraph"/>
        <w:numPr>
          <w:ilvl w:val="0"/>
          <w:numId w:val="27"/>
        </w:numPr>
        <w:spacing w:line="276" w:lineRule="auto"/>
        <w:rPr>
          <w:b/>
          <w:bCs/>
          <w:sz w:val="22"/>
          <w:szCs w:val="22"/>
        </w:rPr>
      </w:pPr>
      <w:r>
        <w:rPr>
          <w:b/>
          <w:bCs/>
          <w:sz w:val="22"/>
          <w:szCs w:val="22"/>
        </w:rPr>
        <w:t>Health &amp; Fitness</w:t>
      </w:r>
    </w:p>
    <w:p w14:paraId="275354CA" w14:textId="77777777" w:rsidR="00010C13" w:rsidRDefault="00010C13" w:rsidP="00010C13">
      <w:pPr>
        <w:rPr>
          <w:sz w:val="22"/>
          <w:szCs w:val="22"/>
        </w:rPr>
      </w:pPr>
      <w:r>
        <w:rPr>
          <w:sz w:val="22"/>
          <w:szCs w:val="22"/>
        </w:rPr>
        <w:t>Includes: Apple Health, Headspace, meditation apps, Strava</w:t>
      </w:r>
      <w:r>
        <w:rPr>
          <w:sz w:val="22"/>
          <w:szCs w:val="22"/>
        </w:rPr>
        <w:br/>
        <w:t>Suggested Limit: No limit</w:t>
      </w:r>
      <w:r>
        <w:rPr>
          <w:sz w:val="22"/>
          <w:szCs w:val="22"/>
        </w:rPr>
        <w:br/>
        <w:t>Why: These apps encourage movement and wellbeing. Usage here is generally positive.</w:t>
      </w:r>
    </w:p>
    <w:p w14:paraId="42E892F6" w14:textId="77777777" w:rsidR="00010C13" w:rsidRDefault="00010C13" w:rsidP="00010C13">
      <w:pPr>
        <w:pStyle w:val="ListParagraph"/>
        <w:numPr>
          <w:ilvl w:val="0"/>
          <w:numId w:val="27"/>
        </w:numPr>
        <w:spacing w:line="276" w:lineRule="auto"/>
        <w:rPr>
          <w:b/>
          <w:bCs/>
          <w:sz w:val="22"/>
          <w:szCs w:val="22"/>
        </w:rPr>
      </w:pPr>
      <w:r>
        <w:rPr>
          <w:b/>
          <w:bCs/>
          <w:sz w:val="22"/>
          <w:szCs w:val="22"/>
        </w:rPr>
        <w:t>Other / Uncategorised Apps</w:t>
      </w:r>
    </w:p>
    <w:p w14:paraId="6F5ACF71" w14:textId="77777777" w:rsidR="00010C13" w:rsidRDefault="00010C13" w:rsidP="00010C13">
      <w:pPr>
        <w:rPr>
          <w:sz w:val="22"/>
          <w:szCs w:val="22"/>
        </w:rPr>
      </w:pPr>
      <w:r>
        <w:rPr>
          <w:sz w:val="22"/>
          <w:szCs w:val="22"/>
        </w:rPr>
        <w:t>Includes: Custom/utility apps that don’t fall under main categories</w:t>
      </w:r>
      <w:r>
        <w:rPr>
          <w:sz w:val="22"/>
          <w:szCs w:val="22"/>
        </w:rPr>
        <w:br/>
        <w:t>Suggested Limit: Case by case</w:t>
      </w:r>
      <w:r>
        <w:rPr>
          <w:sz w:val="22"/>
          <w:szCs w:val="22"/>
        </w:rPr>
        <w:br/>
        <w:t>Tip: Review these weekly in Screen Time settings to spot unexpected time sinks.</w:t>
      </w:r>
    </w:p>
    <w:p w14:paraId="09D5075C" w14:textId="77777777" w:rsidR="00010C13" w:rsidRDefault="00010C13" w:rsidP="00010C13">
      <w:pPr>
        <w:rPr>
          <w:b/>
          <w:bCs/>
          <w:sz w:val="22"/>
          <w:szCs w:val="22"/>
        </w:rPr>
      </w:pPr>
    </w:p>
    <w:p w14:paraId="4C87F7B6" w14:textId="77777777" w:rsidR="00010C13" w:rsidRDefault="00010C13" w:rsidP="00010C13">
      <w:pPr>
        <w:rPr>
          <w:b/>
          <w:bCs/>
          <w:sz w:val="22"/>
          <w:szCs w:val="22"/>
        </w:rPr>
      </w:pPr>
      <w:r>
        <w:rPr>
          <w:b/>
          <w:bCs/>
          <w:sz w:val="22"/>
          <w:szCs w:val="22"/>
        </w:rPr>
        <w:t>3.Healthy Tips</w:t>
      </w:r>
    </w:p>
    <w:p w14:paraId="1736F02A" w14:textId="77777777" w:rsidR="00010C13" w:rsidRDefault="00010C13" w:rsidP="00010C13">
      <w:pPr>
        <w:rPr>
          <w:sz w:val="22"/>
          <w:szCs w:val="22"/>
        </w:rPr>
      </w:pPr>
      <w:r>
        <w:rPr>
          <w:sz w:val="22"/>
          <w:szCs w:val="22"/>
        </w:rPr>
        <w:t xml:space="preserve">Aim for &lt; 2.5 hours/day with no screen </w:t>
      </w:r>
      <w:proofErr w:type="gramStart"/>
      <w:r>
        <w:rPr>
          <w:sz w:val="22"/>
          <w:szCs w:val="22"/>
        </w:rPr>
        <w:t>use :</w:t>
      </w:r>
      <w:proofErr w:type="gramEnd"/>
    </w:p>
    <w:p w14:paraId="31A83614" w14:textId="77777777" w:rsidR="00010C13" w:rsidRDefault="00010C13" w:rsidP="00010C13">
      <w:pPr>
        <w:pStyle w:val="ListParagraph"/>
        <w:numPr>
          <w:ilvl w:val="0"/>
          <w:numId w:val="27"/>
        </w:numPr>
        <w:spacing w:line="276" w:lineRule="auto"/>
        <w:rPr>
          <w:sz w:val="22"/>
          <w:szCs w:val="22"/>
        </w:rPr>
      </w:pPr>
      <w:r>
        <w:rPr>
          <w:sz w:val="22"/>
          <w:szCs w:val="22"/>
        </w:rPr>
        <w:t>60 mins before bed</w:t>
      </w:r>
    </w:p>
    <w:p w14:paraId="1D2F674C" w14:textId="77777777" w:rsidR="00010C13" w:rsidRDefault="00010C13" w:rsidP="00010C13">
      <w:pPr>
        <w:pStyle w:val="ListParagraph"/>
        <w:numPr>
          <w:ilvl w:val="0"/>
          <w:numId w:val="27"/>
        </w:numPr>
        <w:spacing w:line="276" w:lineRule="auto"/>
        <w:rPr>
          <w:sz w:val="22"/>
          <w:szCs w:val="22"/>
        </w:rPr>
      </w:pPr>
      <w:r>
        <w:rPr>
          <w:sz w:val="22"/>
          <w:szCs w:val="22"/>
        </w:rPr>
        <w:t xml:space="preserve">30 mins after waking, </w:t>
      </w:r>
    </w:p>
    <w:p w14:paraId="3E9A93C5" w14:textId="77777777" w:rsidR="00010C13" w:rsidRDefault="00010C13" w:rsidP="00010C13">
      <w:pPr>
        <w:pStyle w:val="ListParagraph"/>
        <w:numPr>
          <w:ilvl w:val="0"/>
          <w:numId w:val="27"/>
        </w:numPr>
        <w:spacing w:line="276" w:lineRule="auto"/>
        <w:rPr>
          <w:sz w:val="22"/>
          <w:szCs w:val="22"/>
        </w:rPr>
      </w:pPr>
      <w:r>
        <w:rPr>
          <w:sz w:val="22"/>
          <w:szCs w:val="22"/>
        </w:rPr>
        <w:t>During meals</w:t>
      </w:r>
    </w:p>
    <w:p w14:paraId="4B23B925" w14:textId="77777777" w:rsidR="00010C13" w:rsidRDefault="00010C13" w:rsidP="00010C13">
      <w:pPr>
        <w:rPr>
          <w:sz w:val="22"/>
          <w:szCs w:val="22"/>
        </w:rPr>
      </w:pPr>
      <w:r>
        <w:rPr>
          <w:sz w:val="22"/>
          <w:szCs w:val="22"/>
        </w:rPr>
        <w:t>1 Screen-Free Day per Week: Try a full Sunday without non-essential screens.</w:t>
      </w:r>
    </w:p>
    <w:p w14:paraId="34828C58" w14:textId="77777777" w:rsidR="00010C13" w:rsidRDefault="00010C13" w:rsidP="00010C13">
      <w:pPr>
        <w:rPr>
          <w:sz w:val="22"/>
          <w:szCs w:val="22"/>
        </w:rPr>
      </w:pPr>
    </w:p>
    <w:p w14:paraId="0F4EE5E3" w14:textId="77777777" w:rsidR="00010C13" w:rsidRDefault="00010C13" w:rsidP="00010C13">
      <w:pPr>
        <w:pStyle w:val="ListParagraph"/>
        <w:numPr>
          <w:ilvl w:val="0"/>
          <w:numId w:val="28"/>
        </w:numPr>
        <w:spacing w:line="276" w:lineRule="auto"/>
        <w:rPr>
          <w:sz w:val="22"/>
          <w:szCs w:val="22"/>
        </w:rPr>
      </w:pPr>
      <w:r>
        <w:rPr>
          <w:sz w:val="22"/>
          <w:szCs w:val="22"/>
        </w:rPr>
        <w:t>Use Wind Down Mode: Grey out your phone and reduce blue light 1 hour before bed</w:t>
      </w:r>
    </w:p>
    <w:p w14:paraId="60D5E7BD" w14:textId="77777777" w:rsidR="00010C13" w:rsidRDefault="00010C13" w:rsidP="00010C13">
      <w:pPr>
        <w:pStyle w:val="ListParagraph"/>
        <w:numPr>
          <w:ilvl w:val="0"/>
          <w:numId w:val="28"/>
        </w:numPr>
        <w:spacing w:line="276" w:lineRule="auto"/>
        <w:rPr>
          <w:sz w:val="22"/>
          <w:szCs w:val="22"/>
        </w:rPr>
      </w:pPr>
      <w:r>
        <w:rPr>
          <w:sz w:val="22"/>
          <w:szCs w:val="22"/>
        </w:rPr>
        <w:t>Limit Notifications: Turn off non-essential app alerts to reduce distractions</w:t>
      </w:r>
    </w:p>
    <w:p w14:paraId="0928394C" w14:textId="77777777" w:rsidR="00010C13" w:rsidRDefault="00010C13" w:rsidP="00010C13">
      <w:pPr>
        <w:pStyle w:val="ListParagraph"/>
        <w:numPr>
          <w:ilvl w:val="0"/>
          <w:numId w:val="28"/>
        </w:numPr>
        <w:spacing w:line="276" w:lineRule="auto"/>
        <w:rPr>
          <w:sz w:val="22"/>
          <w:szCs w:val="22"/>
        </w:rPr>
      </w:pPr>
      <w:r>
        <w:rPr>
          <w:sz w:val="22"/>
          <w:szCs w:val="22"/>
        </w:rPr>
        <w:t>App Timers: Set daily limits for time-draining apps directly in Digital Wellbeing</w:t>
      </w:r>
    </w:p>
    <w:p w14:paraId="672AC0D8" w14:textId="77777777" w:rsidR="00010C13" w:rsidRDefault="00010C13" w:rsidP="00010C13">
      <w:pPr>
        <w:pStyle w:val="ListParagraph"/>
        <w:numPr>
          <w:ilvl w:val="0"/>
          <w:numId w:val="28"/>
        </w:numPr>
        <w:spacing w:line="276" w:lineRule="auto"/>
        <w:rPr>
          <w:sz w:val="22"/>
          <w:szCs w:val="22"/>
        </w:rPr>
      </w:pPr>
      <w:r>
        <w:rPr>
          <w:sz w:val="22"/>
          <w:szCs w:val="22"/>
        </w:rPr>
        <w:t>Focus Mode: Use this to block distracting apps during work, study, or social time</w:t>
      </w:r>
    </w:p>
    <w:p w14:paraId="6E350D0F" w14:textId="77777777" w:rsidR="00010C13" w:rsidRDefault="00010C13" w:rsidP="00010C13">
      <w:pPr>
        <w:rPr>
          <w:sz w:val="22"/>
          <w:szCs w:val="22"/>
        </w:rPr>
      </w:pPr>
      <w:r>
        <w:rPr>
          <w:kern w:val="0"/>
          <w:sz w:val="22"/>
          <w:szCs w:val="22"/>
          <w14:ligatures w14:val="none"/>
        </w:rPr>
        <w:br w:type="page"/>
      </w:r>
    </w:p>
    <w:p w14:paraId="0442FC8D" w14:textId="77777777" w:rsidR="00010C13" w:rsidRDefault="00010C13" w:rsidP="00010C13">
      <w:pPr>
        <w:spacing w:before="100" w:beforeAutospacing="1" w:after="100" w:afterAutospacing="1" w:line="240" w:lineRule="auto"/>
        <w:outlineLvl w:val="2"/>
        <w:rPr>
          <w:rFonts w:ascii="Times New Roman" w:eastAsia="Times New Roman" w:hAnsi="Times New Roman" w:cs="Times New Roman"/>
          <w:b/>
          <w:bCs/>
          <w:kern w:val="0"/>
          <w:sz w:val="27"/>
          <w:szCs w:val="27"/>
          <w:highlight w:val="yellow"/>
          <w:lang w:eastAsia="en-GB"/>
          <w14:ligatures w14:val="none"/>
        </w:rPr>
      </w:pPr>
      <w:r>
        <w:rPr>
          <w:b/>
          <w:bCs/>
          <w:highlight w:val="yellow"/>
        </w:rPr>
        <w:lastRenderedPageBreak/>
        <w:t>D. DIGITAL CHALLENGES</w:t>
      </w:r>
    </w:p>
    <w:p w14:paraId="18DF69B1" w14:textId="77777777" w:rsidR="00010C13" w:rsidRDefault="00010C13" w:rsidP="00010C13">
      <w:pPr>
        <w:rPr>
          <w:sz w:val="22"/>
          <w:szCs w:val="22"/>
        </w:rPr>
      </w:pPr>
      <w:r>
        <w:rPr>
          <w:b/>
          <w:bCs/>
          <w:sz w:val="22"/>
          <w:szCs w:val="22"/>
        </w:rPr>
        <w:t>The Commuter Challenge</w:t>
      </w:r>
      <w:r>
        <w:rPr>
          <w:b/>
          <w:bCs/>
          <w:sz w:val="22"/>
          <w:szCs w:val="22"/>
        </w:rPr>
        <w:br/>
      </w:r>
      <w:r>
        <w:rPr>
          <w:sz w:val="22"/>
          <w:szCs w:val="22"/>
        </w:rPr>
        <w:t>Leave your phone in your bag (or pocket) for your entire commute—no scrolling, no music, no messages. Just be present with your thoughts, your book, or the world around you.</w:t>
      </w:r>
    </w:p>
    <w:p w14:paraId="4DE6752E" w14:textId="77777777" w:rsidR="00010C13" w:rsidRDefault="00010C13" w:rsidP="00010C13">
      <w:pPr>
        <w:rPr>
          <w:sz w:val="22"/>
          <w:szCs w:val="22"/>
        </w:rPr>
      </w:pPr>
      <w:r>
        <w:rPr>
          <w:b/>
          <w:bCs/>
          <w:sz w:val="22"/>
          <w:szCs w:val="22"/>
        </w:rPr>
        <w:t>The Door Drop</w:t>
      </w:r>
      <w:r>
        <w:rPr>
          <w:b/>
          <w:bCs/>
          <w:sz w:val="22"/>
          <w:szCs w:val="22"/>
        </w:rPr>
        <w:br/>
      </w:r>
      <w:r>
        <w:rPr>
          <w:sz w:val="22"/>
          <w:szCs w:val="22"/>
        </w:rPr>
        <w:t>As soon as you arrive home, drop your phone in a bowl or drawer by the door. Enjoy an evening phone-free—cook, talk, play, read, or unwind without notifications.</w:t>
      </w:r>
    </w:p>
    <w:p w14:paraId="1D2A434C" w14:textId="77777777" w:rsidR="00010C13" w:rsidRDefault="00010C13" w:rsidP="00010C13">
      <w:pPr>
        <w:rPr>
          <w:sz w:val="22"/>
          <w:szCs w:val="22"/>
        </w:rPr>
      </w:pPr>
      <w:r>
        <w:rPr>
          <w:b/>
          <w:bCs/>
          <w:sz w:val="22"/>
          <w:szCs w:val="22"/>
        </w:rPr>
        <w:t>The Bedroom Ban</w:t>
      </w:r>
      <w:r>
        <w:rPr>
          <w:b/>
          <w:bCs/>
          <w:sz w:val="22"/>
          <w:szCs w:val="22"/>
        </w:rPr>
        <w:br/>
      </w:r>
      <w:r>
        <w:rPr>
          <w:sz w:val="22"/>
          <w:szCs w:val="22"/>
        </w:rPr>
        <w:t>Keep your phone out of your bedroom for a full week. Use an analogue alarm clock and don’t look at your phone first thing in the morning or last thing before bed.</w:t>
      </w:r>
    </w:p>
    <w:p w14:paraId="79648F6D" w14:textId="77777777" w:rsidR="00010C13" w:rsidRDefault="00010C13" w:rsidP="00010C13">
      <w:pPr>
        <w:rPr>
          <w:sz w:val="22"/>
          <w:szCs w:val="22"/>
        </w:rPr>
      </w:pPr>
      <w:r>
        <w:rPr>
          <w:b/>
          <w:bCs/>
          <w:sz w:val="22"/>
          <w:szCs w:val="22"/>
        </w:rPr>
        <w:t>The Table Free Challenge</w:t>
      </w:r>
      <w:r>
        <w:rPr>
          <w:b/>
          <w:bCs/>
          <w:sz w:val="22"/>
          <w:szCs w:val="22"/>
        </w:rPr>
        <w:br/>
      </w:r>
      <w:r>
        <w:rPr>
          <w:sz w:val="22"/>
          <w:szCs w:val="22"/>
        </w:rPr>
        <w:t>Do not place your phone on a table, even face down. Leave your phone at your desk or in your bag for business meetings. Leave your phone in bags or pockets for restaurant and café outings. Keep tables handset free.</w:t>
      </w:r>
    </w:p>
    <w:p w14:paraId="21DF3A1E" w14:textId="77777777" w:rsidR="00010C13" w:rsidRDefault="00010C13" w:rsidP="00010C13">
      <w:pPr>
        <w:rPr>
          <w:sz w:val="22"/>
          <w:szCs w:val="22"/>
        </w:rPr>
      </w:pPr>
      <w:r>
        <w:rPr>
          <w:b/>
          <w:bCs/>
          <w:sz w:val="22"/>
          <w:szCs w:val="22"/>
        </w:rPr>
        <w:t>The Analogue Sunday</w:t>
      </w:r>
      <w:r>
        <w:rPr>
          <w:b/>
          <w:bCs/>
          <w:sz w:val="22"/>
          <w:szCs w:val="22"/>
        </w:rPr>
        <w:br/>
      </w:r>
      <w:r>
        <w:rPr>
          <w:sz w:val="22"/>
          <w:szCs w:val="22"/>
        </w:rPr>
        <w:t>Spend one full Sunday without a smartphone. No social media, no apps, just offline living.</w:t>
      </w:r>
    </w:p>
    <w:p w14:paraId="0BC54B92" w14:textId="77777777" w:rsidR="00010C13" w:rsidRDefault="00010C13" w:rsidP="00010C13">
      <w:pPr>
        <w:rPr>
          <w:sz w:val="22"/>
          <w:szCs w:val="22"/>
        </w:rPr>
      </w:pPr>
      <w:r>
        <w:rPr>
          <w:b/>
          <w:bCs/>
          <w:sz w:val="22"/>
          <w:szCs w:val="22"/>
        </w:rPr>
        <w:t>The 1-Hour Window</w:t>
      </w:r>
      <w:r>
        <w:rPr>
          <w:b/>
          <w:bCs/>
          <w:sz w:val="22"/>
          <w:szCs w:val="22"/>
        </w:rPr>
        <w:br/>
      </w:r>
      <w:r>
        <w:rPr>
          <w:sz w:val="22"/>
          <w:szCs w:val="22"/>
        </w:rPr>
        <w:t>Pick one hour each day (e.g. lunch or early evening) to put your phone on silent and out of sight—no cheating! Use this time to go for a walk, cook, or chat to someone in person.</w:t>
      </w:r>
    </w:p>
    <w:p w14:paraId="2AF0DC22" w14:textId="77777777" w:rsidR="00010C13" w:rsidRDefault="00010C13" w:rsidP="00010C13">
      <w:pPr>
        <w:rPr>
          <w:b/>
          <w:bCs/>
          <w:sz w:val="22"/>
          <w:szCs w:val="22"/>
        </w:rPr>
      </w:pPr>
      <w:r>
        <w:rPr>
          <w:b/>
          <w:bCs/>
          <w:sz w:val="22"/>
          <w:szCs w:val="22"/>
        </w:rPr>
        <w:t>The Dinner Detox</w:t>
      </w:r>
      <w:r>
        <w:rPr>
          <w:b/>
          <w:bCs/>
          <w:sz w:val="22"/>
          <w:szCs w:val="22"/>
        </w:rPr>
        <w:br/>
      </w:r>
      <w:r>
        <w:rPr>
          <w:sz w:val="22"/>
          <w:szCs w:val="22"/>
        </w:rPr>
        <w:t>Make every mealtime phone-free, even if you’re eating alone. Focus on your food, your company, and the moment without screens competing for your attention.</w:t>
      </w:r>
    </w:p>
    <w:p w14:paraId="7539D1C0" w14:textId="77777777" w:rsidR="00010C13" w:rsidRDefault="00010C13" w:rsidP="00010C13">
      <w:pPr>
        <w:rPr>
          <w:b/>
          <w:bCs/>
          <w:sz w:val="22"/>
          <w:szCs w:val="22"/>
        </w:rPr>
      </w:pPr>
      <w:r>
        <w:rPr>
          <w:b/>
          <w:bCs/>
          <w:sz w:val="22"/>
          <w:szCs w:val="22"/>
        </w:rPr>
        <w:t>The Screen-Free Scroll Swap</w:t>
      </w:r>
      <w:r>
        <w:rPr>
          <w:b/>
          <w:bCs/>
          <w:sz w:val="22"/>
          <w:szCs w:val="22"/>
        </w:rPr>
        <w:br/>
      </w:r>
      <w:r>
        <w:rPr>
          <w:sz w:val="22"/>
          <w:szCs w:val="22"/>
        </w:rPr>
        <w:t>Replace your usual scrolling time with a book, podcast, or walk. Track how many minutes or hours you gain across the week.</w:t>
      </w:r>
    </w:p>
    <w:p w14:paraId="4630A4F1" w14:textId="77777777" w:rsidR="00010C13" w:rsidRDefault="00010C13" w:rsidP="00010C13">
      <w:pPr>
        <w:rPr>
          <w:b/>
          <w:bCs/>
          <w:sz w:val="22"/>
          <w:szCs w:val="22"/>
        </w:rPr>
      </w:pPr>
      <w:r>
        <w:rPr>
          <w:b/>
          <w:bCs/>
          <w:sz w:val="22"/>
          <w:szCs w:val="22"/>
        </w:rPr>
        <w:t>The Notification Audit</w:t>
      </w:r>
      <w:r>
        <w:rPr>
          <w:b/>
          <w:bCs/>
          <w:sz w:val="22"/>
          <w:szCs w:val="22"/>
        </w:rPr>
        <w:br/>
      </w:r>
      <w:r>
        <w:rPr>
          <w:sz w:val="22"/>
          <w:szCs w:val="22"/>
        </w:rPr>
        <w:t>Go into your phone settings and disable all non-essential notifications. Notice how your stress levels and concentration change over the week.</w:t>
      </w:r>
    </w:p>
    <w:p w14:paraId="5334847F" w14:textId="77777777" w:rsidR="00010C13" w:rsidRDefault="00010C13" w:rsidP="00010C13">
      <w:pPr>
        <w:rPr>
          <w:b/>
          <w:bCs/>
          <w:sz w:val="22"/>
          <w:szCs w:val="22"/>
        </w:rPr>
      </w:pPr>
      <w:r>
        <w:rPr>
          <w:b/>
          <w:bCs/>
          <w:sz w:val="22"/>
          <w:szCs w:val="22"/>
        </w:rPr>
        <w:t xml:space="preserve">The </w:t>
      </w:r>
      <w:proofErr w:type="gramStart"/>
      <w:r>
        <w:rPr>
          <w:b/>
          <w:bCs/>
          <w:sz w:val="22"/>
          <w:szCs w:val="22"/>
        </w:rPr>
        <w:t>Social Media</w:t>
      </w:r>
      <w:proofErr w:type="gramEnd"/>
      <w:r>
        <w:rPr>
          <w:b/>
          <w:bCs/>
          <w:sz w:val="22"/>
          <w:szCs w:val="22"/>
        </w:rPr>
        <w:t>-Free Weekend</w:t>
      </w:r>
      <w:r>
        <w:rPr>
          <w:b/>
          <w:bCs/>
          <w:sz w:val="22"/>
          <w:szCs w:val="22"/>
        </w:rPr>
        <w:br/>
      </w:r>
      <w:r>
        <w:rPr>
          <w:sz w:val="22"/>
          <w:szCs w:val="22"/>
        </w:rPr>
        <w:t>Delete your social media apps on Friday evening and go the whole weekend without them. Reflect on what you miss, what you don’t, and how you felt.</w:t>
      </w:r>
    </w:p>
    <w:p w14:paraId="20CBD8E6" w14:textId="77777777" w:rsidR="00010C13" w:rsidRDefault="00010C13" w:rsidP="00010C13">
      <w:pPr>
        <w:pStyle w:val="ListParagraph"/>
      </w:pPr>
    </w:p>
    <w:p w14:paraId="474CC473" w14:textId="77777777" w:rsidR="00010C13" w:rsidRDefault="00010C13" w:rsidP="00010C13"/>
    <w:p w14:paraId="671941E6" w14:textId="77777777" w:rsidR="00010C13" w:rsidRDefault="00010C13" w:rsidP="00010C13"/>
    <w:p w14:paraId="4F01F164" w14:textId="77777777" w:rsidR="00010C13" w:rsidRDefault="00010C13" w:rsidP="00010C13"/>
    <w:p w14:paraId="18966531" w14:textId="77777777" w:rsidR="00010C13" w:rsidRDefault="00010C13" w:rsidP="00010C13">
      <w:pPr>
        <w:rPr>
          <w:color w:val="000000" w:themeColor="text1"/>
        </w:rPr>
      </w:pPr>
    </w:p>
    <w:p w14:paraId="5CB4D6CD" w14:textId="77777777" w:rsidR="00010C13" w:rsidRDefault="00010C13" w:rsidP="00010C13">
      <w:pPr>
        <w:ind w:left="360"/>
        <w:rPr>
          <w:b/>
          <w:bCs/>
          <w:color w:val="000000" w:themeColor="text1"/>
          <w:highlight w:val="yellow"/>
        </w:rPr>
      </w:pPr>
      <w:proofErr w:type="gramStart"/>
      <w:r>
        <w:rPr>
          <w:b/>
          <w:bCs/>
          <w:color w:val="000000" w:themeColor="text1"/>
          <w:highlight w:val="yellow"/>
        </w:rPr>
        <w:lastRenderedPageBreak/>
        <w:t>E.BLOGS</w:t>
      </w:r>
      <w:proofErr w:type="gramEnd"/>
      <w:r>
        <w:rPr>
          <w:b/>
          <w:bCs/>
          <w:color w:val="000000" w:themeColor="text1"/>
          <w:highlight w:val="yellow"/>
        </w:rPr>
        <w:t xml:space="preserve"> &amp; PUBLICATIONS</w:t>
      </w:r>
    </w:p>
    <w:p w14:paraId="20A153B0" w14:textId="77777777" w:rsidR="00010C13" w:rsidRDefault="00010C13" w:rsidP="00010C13">
      <w:pPr>
        <w:rPr>
          <w:i/>
          <w:iCs/>
          <w:color w:val="EE0000"/>
          <w:sz w:val="22"/>
          <w:szCs w:val="22"/>
        </w:rPr>
      </w:pPr>
      <w:r>
        <w:rPr>
          <w:i/>
          <w:iCs/>
          <w:color w:val="EE0000"/>
          <w:sz w:val="22"/>
          <w:szCs w:val="22"/>
          <w:highlight w:val="lightGray"/>
        </w:rPr>
        <w:t xml:space="preserve">Subsections in the </w:t>
      </w:r>
      <w:proofErr w:type="gramStart"/>
      <w:r>
        <w:rPr>
          <w:i/>
          <w:iCs/>
          <w:color w:val="EE0000"/>
          <w:sz w:val="22"/>
          <w:szCs w:val="22"/>
          <w:highlight w:val="lightGray"/>
        </w:rPr>
        <w:t>drop down</w:t>
      </w:r>
      <w:proofErr w:type="gramEnd"/>
      <w:r>
        <w:rPr>
          <w:i/>
          <w:iCs/>
          <w:color w:val="EE0000"/>
          <w:sz w:val="22"/>
          <w:szCs w:val="22"/>
          <w:highlight w:val="lightGray"/>
        </w:rPr>
        <w:t xml:space="preserve"> menu</w:t>
      </w:r>
    </w:p>
    <w:p w14:paraId="681438EA" w14:textId="77777777" w:rsidR="00010C13" w:rsidRDefault="00010C13" w:rsidP="00010C13">
      <w:pPr>
        <w:rPr>
          <w:b/>
          <w:bCs/>
          <w:color w:val="000000" w:themeColor="text1"/>
          <w:highlight w:val="yellow"/>
        </w:rPr>
      </w:pPr>
    </w:p>
    <w:p w14:paraId="6AD848C4" w14:textId="77777777" w:rsidR="00010C13" w:rsidRDefault="00010C13" w:rsidP="00010C13">
      <w:pPr>
        <w:ind w:left="360"/>
        <w:rPr>
          <w:b/>
          <w:bCs/>
          <w:color w:val="000000" w:themeColor="text1"/>
        </w:rPr>
      </w:pPr>
      <w:r>
        <w:rPr>
          <w:b/>
          <w:bCs/>
          <w:color w:val="000000" w:themeColor="text1"/>
        </w:rPr>
        <w:t>1. Blogs</w:t>
      </w:r>
    </w:p>
    <w:p w14:paraId="066C664A" w14:textId="77777777" w:rsidR="00010C13" w:rsidRDefault="00010C13" w:rsidP="00010C13">
      <w:pPr>
        <w:rPr>
          <w:i/>
          <w:iCs/>
          <w:color w:val="EE0000"/>
        </w:rPr>
      </w:pPr>
      <w:r>
        <w:rPr>
          <w:i/>
          <w:iCs/>
          <w:color w:val="EE0000"/>
          <w:highlight w:val="lightGray"/>
        </w:rPr>
        <w:t xml:space="preserve">(Need Page </w:t>
      </w:r>
      <w:proofErr w:type="gramStart"/>
      <w:r>
        <w:rPr>
          <w:i/>
          <w:iCs/>
          <w:color w:val="EE0000"/>
          <w:highlight w:val="lightGray"/>
        </w:rPr>
        <w:t>To</w:t>
      </w:r>
      <w:proofErr w:type="gramEnd"/>
      <w:r>
        <w:rPr>
          <w:i/>
          <w:iCs/>
          <w:color w:val="EE0000"/>
          <w:highlight w:val="lightGray"/>
        </w:rPr>
        <w:t xml:space="preserve"> Upload Blogs)</w:t>
      </w:r>
    </w:p>
    <w:p w14:paraId="079CEBB2" w14:textId="77777777" w:rsidR="00010C13" w:rsidRDefault="00010C13" w:rsidP="00010C13">
      <w:pPr>
        <w:ind w:left="360"/>
        <w:rPr>
          <w:b/>
          <w:bCs/>
          <w:color w:val="000000" w:themeColor="text1"/>
        </w:rPr>
      </w:pPr>
      <w:r>
        <w:rPr>
          <w:b/>
          <w:bCs/>
          <w:color w:val="000000" w:themeColor="text1"/>
        </w:rPr>
        <w:t xml:space="preserve">2. Publications &amp; Articles </w:t>
      </w:r>
    </w:p>
    <w:p w14:paraId="2A0AB1BB" w14:textId="77777777" w:rsidR="00010C13" w:rsidRDefault="00010C13" w:rsidP="00010C13">
      <w:pPr>
        <w:rPr>
          <w:b/>
          <w:bCs/>
          <w:sz w:val="22"/>
          <w:szCs w:val="22"/>
        </w:rPr>
      </w:pPr>
      <w:r>
        <w:rPr>
          <w:b/>
          <w:bCs/>
          <w:sz w:val="22"/>
          <w:szCs w:val="22"/>
        </w:rPr>
        <w:t xml:space="preserve">a. EE Launches Age Guidance </w:t>
      </w:r>
      <w:proofErr w:type="gramStart"/>
      <w:r>
        <w:rPr>
          <w:b/>
          <w:bCs/>
          <w:sz w:val="22"/>
          <w:szCs w:val="22"/>
        </w:rPr>
        <w:t>For</w:t>
      </w:r>
      <w:proofErr w:type="gramEnd"/>
      <w:r>
        <w:rPr>
          <w:b/>
          <w:bCs/>
          <w:sz w:val="22"/>
          <w:szCs w:val="22"/>
        </w:rPr>
        <w:t xml:space="preserve"> Smartphone Usage </w:t>
      </w:r>
      <w:proofErr w:type="gramStart"/>
      <w:r>
        <w:rPr>
          <w:b/>
          <w:bCs/>
          <w:sz w:val="22"/>
          <w:szCs w:val="22"/>
        </w:rPr>
        <w:t>In</w:t>
      </w:r>
      <w:proofErr w:type="gramEnd"/>
      <w:r>
        <w:rPr>
          <w:b/>
          <w:bCs/>
          <w:sz w:val="22"/>
          <w:szCs w:val="22"/>
        </w:rPr>
        <w:t xml:space="preserve"> Drive </w:t>
      </w:r>
      <w:proofErr w:type="gramStart"/>
      <w:r>
        <w:rPr>
          <w:b/>
          <w:bCs/>
          <w:sz w:val="22"/>
          <w:szCs w:val="22"/>
        </w:rPr>
        <w:t>To</w:t>
      </w:r>
      <w:proofErr w:type="gramEnd"/>
      <w:r>
        <w:rPr>
          <w:b/>
          <w:bCs/>
          <w:sz w:val="22"/>
          <w:szCs w:val="22"/>
        </w:rPr>
        <w:t xml:space="preserve"> Improve Children’s Digital Awareness</w:t>
      </w:r>
    </w:p>
    <w:p w14:paraId="775110E5" w14:textId="77777777" w:rsidR="00010C13" w:rsidRDefault="00010C13" w:rsidP="00010C13">
      <w:hyperlink r:id="rId16" w:history="1">
        <w:r>
          <w:rPr>
            <w:rStyle w:val="Hyperlink"/>
          </w:rPr>
          <w:t>https://newsroom.ee.co.uk/ee-launches-age-guidance-for-smartphone-usage-in-drive-to-improve-childrens-digital-wellbeing</w:t>
        </w:r>
      </w:hyperlink>
    </w:p>
    <w:p w14:paraId="7C0229B5" w14:textId="77777777" w:rsidR="00010C13" w:rsidRDefault="00010C13" w:rsidP="00010C13">
      <w:pPr>
        <w:rPr>
          <w:sz w:val="22"/>
          <w:szCs w:val="22"/>
        </w:rPr>
      </w:pPr>
      <w:r>
        <w:rPr>
          <w:sz w:val="22"/>
          <w:szCs w:val="22"/>
        </w:rPr>
        <w:t>EE Online Newsroom, 25 August 24</w:t>
      </w:r>
    </w:p>
    <w:p w14:paraId="7A070328" w14:textId="77777777" w:rsidR="00010C13" w:rsidRDefault="00010C13" w:rsidP="00010C13"/>
    <w:p w14:paraId="7A10FFDA" w14:textId="77777777" w:rsidR="00010C13" w:rsidRDefault="00010C13" w:rsidP="00010C13">
      <w:pPr>
        <w:rPr>
          <w:b/>
          <w:bCs/>
        </w:rPr>
      </w:pPr>
      <w:r>
        <w:rPr>
          <w:b/>
          <w:bCs/>
        </w:rPr>
        <w:t>b. Is there a middle way on children and smartphones? This researcher thinks so</w:t>
      </w:r>
    </w:p>
    <w:p w14:paraId="793444CE" w14:textId="77777777" w:rsidR="00010C13" w:rsidRDefault="00010C13" w:rsidP="00010C13">
      <w:hyperlink r:id="rId17" w:history="1">
        <w:r>
          <w:rPr>
            <w:rStyle w:val="Hyperlink"/>
          </w:rPr>
          <w:t>https://www.ft.com/content/c122775a-f664-4c06-90c2-eba077367757</w:t>
        </w:r>
      </w:hyperlink>
    </w:p>
    <w:p w14:paraId="6540815A" w14:textId="77777777" w:rsidR="00010C13" w:rsidRDefault="00010C13" w:rsidP="00010C13">
      <w:r>
        <w:t xml:space="preserve">Financial Times </w:t>
      </w:r>
      <w:proofErr w:type="gramStart"/>
      <w:r>
        <w:t>–  Henry</w:t>
      </w:r>
      <w:proofErr w:type="gramEnd"/>
      <w:r>
        <w:t xml:space="preserve"> Mance – 12 May 24</w:t>
      </w:r>
    </w:p>
    <w:p w14:paraId="76AF56E6" w14:textId="77777777" w:rsidR="00010C13" w:rsidRDefault="00010C13" w:rsidP="00010C13"/>
    <w:p w14:paraId="3FA5A366" w14:textId="77777777" w:rsidR="00010C13" w:rsidRDefault="00010C13" w:rsidP="00010C13">
      <w:pPr>
        <w:rPr>
          <w:b/>
          <w:bCs/>
        </w:rPr>
      </w:pPr>
      <w:r>
        <w:rPr>
          <w:b/>
          <w:bCs/>
        </w:rPr>
        <w:t>c.</w:t>
      </w:r>
      <w:r>
        <w:rPr>
          <w:rFonts w:ascii="Noto Sans" w:eastAsia="Times New Roman" w:hAnsi="Noto Sans" w:cs="Noto Sans"/>
          <w:b/>
          <w:bCs/>
          <w:color w:val="2E2E38"/>
          <w:kern w:val="36"/>
          <w:sz w:val="48"/>
          <w:szCs w:val="48"/>
          <w:lang w:eastAsia="en-GB"/>
          <w14:ligatures w14:val="none"/>
        </w:rPr>
        <w:t xml:space="preserve"> </w:t>
      </w:r>
      <w:r>
        <w:rPr>
          <w:b/>
          <w:bCs/>
        </w:rPr>
        <w:t xml:space="preserve">EY study: Over a third of UK consumers keen on a New Year "digital detox" </w:t>
      </w:r>
    </w:p>
    <w:p w14:paraId="507A64FB" w14:textId="77777777" w:rsidR="00010C13" w:rsidRDefault="00010C13" w:rsidP="00010C13">
      <w:hyperlink r:id="rId18" w:history="1">
        <w:r>
          <w:rPr>
            <w:rStyle w:val="Hyperlink"/>
          </w:rPr>
          <w:t>https://www.ey.com/en_uk/newsroom/2025/01/over-a-third-of-uk-consumers-keen-on-a-new-year-digital-detox</w:t>
        </w:r>
      </w:hyperlink>
    </w:p>
    <w:p w14:paraId="0280E4BA" w14:textId="77777777" w:rsidR="00010C13" w:rsidRDefault="00010C13" w:rsidP="00010C13">
      <w:r>
        <w:t>EY Study, Chris Brown, 10 Jan 25</w:t>
      </w:r>
    </w:p>
    <w:p w14:paraId="25D36A7F" w14:textId="77777777" w:rsidR="00010C13" w:rsidRDefault="00010C13" w:rsidP="00010C13"/>
    <w:p w14:paraId="3AA94316" w14:textId="77777777" w:rsidR="00010C13" w:rsidRDefault="00010C13" w:rsidP="00010C13">
      <w:r>
        <w:rPr>
          <w:b/>
          <w:bCs/>
        </w:rPr>
        <w:t xml:space="preserve">d. </w:t>
      </w:r>
      <w:proofErr w:type="gramStart"/>
      <w:r>
        <w:rPr>
          <w:b/>
          <w:bCs/>
        </w:rPr>
        <w:t>Age Appropriate</w:t>
      </w:r>
      <w:proofErr w:type="gramEnd"/>
      <w:r>
        <w:rPr>
          <w:b/>
          <w:bCs/>
        </w:rPr>
        <w:t xml:space="preserve"> Design: Assessment of TikTok, Twitch, and YouTube Kids </w:t>
      </w:r>
      <w:r>
        <w:t>-</w:t>
      </w:r>
      <w:hyperlink r:id="rId19" w:history="1">
        <w:r>
          <w:rPr>
            <w:rStyle w:val="Hyperlink"/>
          </w:rPr>
          <w:t>2208.02638v1.pdf</w:t>
        </w:r>
      </w:hyperlink>
    </w:p>
    <w:p w14:paraId="0A7F6F46" w14:textId="77777777" w:rsidR="00010C13" w:rsidRDefault="00010C13" w:rsidP="00010C13">
      <w:r>
        <w:t xml:space="preserve">School of Computing University of Kent, Canterbury, UK, Virginia N. L. Franqueira, Jessica A. Annor and Ozgur </w:t>
      </w:r>
      <w:proofErr w:type="spellStart"/>
      <w:r>
        <w:t>Kafali</w:t>
      </w:r>
      <w:proofErr w:type="spellEnd"/>
      <w:r>
        <w:t xml:space="preserve"> – 4 Aug 22</w:t>
      </w:r>
    </w:p>
    <w:p w14:paraId="55DC8075" w14:textId="77777777" w:rsidR="00010C13" w:rsidRDefault="00010C13" w:rsidP="00010C13">
      <w:pPr>
        <w:rPr>
          <w:b/>
          <w:bCs/>
        </w:rPr>
      </w:pPr>
      <w:r>
        <w:rPr>
          <w:b/>
          <w:bCs/>
        </w:rPr>
        <w:t xml:space="preserve">e. Understanding Engagement </w:t>
      </w:r>
      <w:proofErr w:type="gramStart"/>
      <w:r>
        <w:rPr>
          <w:b/>
          <w:bCs/>
        </w:rPr>
        <w:t>With</w:t>
      </w:r>
      <w:proofErr w:type="gramEnd"/>
      <w:r>
        <w:rPr>
          <w:b/>
          <w:bCs/>
        </w:rPr>
        <w:t xml:space="preserve"> Platform Safety Technology </w:t>
      </w:r>
      <w:proofErr w:type="gramStart"/>
      <w:r>
        <w:rPr>
          <w:b/>
          <w:bCs/>
        </w:rPr>
        <w:t>For</w:t>
      </w:r>
      <w:proofErr w:type="gramEnd"/>
      <w:r>
        <w:rPr>
          <w:b/>
          <w:bCs/>
        </w:rPr>
        <w:t xml:space="preserve"> Reducing Exposure </w:t>
      </w:r>
      <w:proofErr w:type="gramStart"/>
      <w:r>
        <w:rPr>
          <w:b/>
          <w:bCs/>
        </w:rPr>
        <w:t>To</w:t>
      </w:r>
      <w:proofErr w:type="gramEnd"/>
      <w:r>
        <w:rPr>
          <w:b/>
          <w:bCs/>
        </w:rPr>
        <w:t xml:space="preserve"> Online Harms</w:t>
      </w:r>
    </w:p>
    <w:p w14:paraId="0738F2E8" w14:textId="77777777" w:rsidR="00010C13" w:rsidRDefault="00010C13" w:rsidP="00010C13">
      <w:r>
        <w:t>Public Policy Programme, The Alan Turing Institute and Oxford Internet Institute, University of Oxford - Jonathan Bright, Florence E. Enock, Helen Z. Margetts, Pica Johansson, Francesca Stevens – 3 Jan 24</w:t>
      </w:r>
    </w:p>
    <w:p w14:paraId="2ECB5F10" w14:textId="77777777" w:rsidR="00010C13" w:rsidRDefault="00010C13" w:rsidP="00010C13">
      <w:hyperlink r:id="rId20" w:history="1">
        <w:r>
          <w:rPr>
            <w:rStyle w:val="Hyperlink"/>
          </w:rPr>
          <w:t>2401.01796v1.pdf</w:t>
        </w:r>
      </w:hyperlink>
    </w:p>
    <w:p w14:paraId="4B0AA5CE" w14:textId="77777777" w:rsidR="00010C13" w:rsidRDefault="00010C13" w:rsidP="00010C13">
      <w:pPr>
        <w:rPr>
          <w:b/>
          <w:bCs/>
        </w:rPr>
      </w:pPr>
      <w:r>
        <w:rPr>
          <w:b/>
          <w:bCs/>
        </w:rPr>
        <w:lastRenderedPageBreak/>
        <w:t xml:space="preserve">f. ‘We wanted to change the norm on smartphone use’: grassroots campaigners on a phone-free childhood’ </w:t>
      </w:r>
    </w:p>
    <w:p w14:paraId="7287A421" w14:textId="77777777" w:rsidR="00010C13" w:rsidRDefault="00010C13" w:rsidP="00010C13"/>
    <w:p w14:paraId="58B06D17" w14:textId="77777777" w:rsidR="00010C13" w:rsidRDefault="00010C13" w:rsidP="00010C13">
      <w:hyperlink r:id="rId21" w:history="1">
        <w:r>
          <w:rPr>
            <w:rStyle w:val="Hyperlink"/>
          </w:rPr>
          <w:t>https://www.theguardian.com/lifeandstyle/article/2024/jun/30/we-wanted-to-change-the-norm-on-smartphone-use-grassroots-campaigners-on-a-phone-free-childhood</w:t>
        </w:r>
      </w:hyperlink>
    </w:p>
    <w:p w14:paraId="0355E2CD" w14:textId="77777777" w:rsidR="00010C13" w:rsidRDefault="00010C13" w:rsidP="00010C13">
      <w:r>
        <w:t xml:space="preserve">The Guardian – Alex </w:t>
      </w:r>
      <w:proofErr w:type="spellStart"/>
      <w:r>
        <w:t>Moxhakis</w:t>
      </w:r>
      <w:proofErr w:type="spellEnd"/>
      <w:r>
        <w:t>, 30 Jun 24</w:t>
      </w:r>
    </w:p>
    <w:p w14:paraId="10EA84FA" w14:textId="77777777" w:rsidR="00010C13" w:rsidRDefault="00010C13" w:rsidP="00010C13"/>
    <w:p w14:paraId="0FFC2EA2" w14:textId="77777777" w:rsidR="00010C13" w:rsidRDefault="00010C13" w:rsidP="00010C13"/>
    <w:p w14:paraId="5895BF16" w14:textId="77777777" w:rsidR="00010C13" w:rsidRDefault="00010C13" w:rsidP="00010C13"/>
    <w:p w14:paraId="03D09EB7" w14:textId="77777777" w:rsidR="00010C13" w:rsidRDefault="00010C13" w:rsidP="00010C13"/>
    <w:p w14:paraId="75657F49" w14:textId="77777777" w:rsidR="00010C13" w:rsidRDefault="00010C13" w:rsidP="00010C13"/>
    <w:p w14:paraId="51D1052F" w14:textId="77777777" w:rsidR="00010C13" w:rsidRDefault="00010C13" w:rsidP="00010C13"/>
    <w:p w14:paraId="5AC0CB0B" w14:textId="77777777" w:rsidR="00010C13" w:rsidRDefault="00010C13" w:rsidP="00010C13"/>
    <w:p w14:paraId="313A3F36" w14:textId="77777777" w:rsidR="00010C13" w:rsidRDefault="00010C13" w:rsidP="00010C13"/>
    <w:p w14:paraId="2297C8C5" w14:textId="77777777" w:rsidR="00010C13" w:rsidRDefault="00010C13" w:rsidP="00010C13"/>
    <w:p w14:paraId="33FDF25A" w14:textId="77777777" w:rsidR="00010C13" w:rsidRDefault="00010C13" w:rsidP="00010C13"/>
    <w:p w14:paraId="304736CC" w14:textId="77777777" w:rsidR="00010C13" w:rsidRDefault="00010C13" w:rsidP="00010C13"/>
    <w:p w14:paraId="370DEA41" w14:textId="77777777" w:rsidR="00010C13" w:rsidRDefault="00010C13" w:rsidP="00010C13"/>
    <w:p w14:paraId="2BE097A8" w14:textId="77777777" w:rsidR="00010C13" w:rsidRDefault="00010C13" w:rsidP="00010C13"/>
    <w:p w14:paraId="6226CBEA" w14:textId="77777777" w:rsidR="00010C13" w:rsidRDefault="00010C13" w:rsidP="00010C13"/>
    <w:p w14:paraId="0569BF94" w14:textId="77777777" w:rsidR="00010C13" w:rsidRDefault="00010C13" w:rsidP="00010C13"/>
    <w:p w14:paraId="44E75600" w14:textId="77777777" w:rsidR="00010C13" w:rsidRDefault="00010C13" w:rsidP="00010C13"/>
    <w:p w14:paraId="79DB118B" w14:textId="77777777" w:rsidR="00010C13" w:rsidRDefault="00010C13" w:rsidP="00010C13"/>
    <w:p w14:paraId="643CEFA4" w14:textId="77777777" w:rsidR="00010C13" w:rsidRDefault="00010C13" w:rsidP="00010C13"/>
    <w:p w14:paraId="10C24105" w14:textId="77777777" w:rsidR="00010C13" w:rsidRDefault="00010C13" w:rsidP="00010C13"/>
    <w:p w14:paraId="07451983" w14:textId="77777777" w:rsidR="00010C13" w:rsidRDefault="00010C13" w:rsidP="00010C13"/>
    <w:p w14:paraId="00F06F04" w14:textId="77777777" w:rsidR="00010C13" w:rsidRDefault="00010C13" w:rsidP="00010C13"/>
    <w:p w14:paraId="22DF9750" w14:textId="77777777" w:rsidR="00010C13" w:rsidRDefault="00010C13" w:rsidP="00010C13"/>
    <w:p w14:paraId="76BCAE01" w14:textId="77777777" w:rsidR="00010C13" w:rsidRDefault="00010C13" w:rsidP="00010C13"/>
    <w:p w14:paraId="3F6C4ED1" w14:textId="77777777" w:rsidR="00010C13" w:rsidRDefault="00010C13" w:rsidP="00010C13">
      <w:pPr>
        <w:numPr>
          <w:ilvl w:val="0"/>
          <w:numId w:val="17"/>
        </w:numPr>
        <w:spacing w:line="276" w:lineRule="auto"/>
        <w:rPr>
          <w:b/>
          <w:bCs/>
        </w:rPr>
      </w:pPr>
      <w:r>
        <w:rPr>
          <w:b/>
          <w:bCs/>
        </w:rPr>
        <w:lastRenderedPageBreak/>
        <w:t xml:space="preserve">LOGIN </w:t>
      </w:r>
    </w:p>
    <w:p w14:paraId="3918801E" w14:textId="60504AD9" w:rsidR="00010C13" w:rsidRDefault="00010C13" w:rsidP="00010C13">
      <w:pPr>
        <w:rPr>
          <w:b/>
          <w:bCs/>
        </w:rPr>
      </w:pPr>
      <w:r>
        <w:rPr>
          <w:noProof/>
        </w:rPr>
        <w:drawing>
          <wp:inline distT="0" distB="0" distL="0" distR="0" wp14:anchorId="7D1BD427" wp14:editId="1B0312C7">
            <wp:extent cx="1752600" cy="2644140"/>
            <wp:effectExtent l="0" t="0" r="0" b="3810"/>
            <wp:docPr id="302170057" name="Picture 4"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login form&#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600" cy="2644140"/>
                    </a:xfrm>
                    <a:prstGeom prst="rect">
                      <a:avLst/>
                    </a:prstGeom>
                    <a:noFill/>
                    <a:ln>
                      <a:noFill/>
                    </a:ln>
                  </pic:spPr>
                </pic:pic>
              </a:graphicData>
            </a:graphic>
          </wp:inline>
        </w:drawing>
      </w:r>
    </w:p>
    <w:p w14:paraId="7BF7D0B8" w14:textId="77777777" w:rsidR="00010C13" w:rsidRDefault="00010C13" w:rsidP="00010C13">
      <w:pPr>
        <w:rPr>
          <w:b/>
          <w:bCs/>
        </w:rPr>
      </w:pPr>
    </w:p>
    <w:p w14:paraId="6D0F0A2B" w14:textId="77777777" w:rsidR="00010C13" w:rsidRDefault="00010C13" w:rsidP="00010C13">
      <w:pPr>
        <w:rPr>
          <w:b/>
          <w:bCs/>
        </w:rPr>
      </w:pPr>
    </w:p>
    <w:p w14:paraId="7506000A" w14:textId="77777777" w:rsidR="00010C13" w:rsidRDefault="00010C13" w:rsidP="00010C13">
      <w:pPr>
        <w:rPr>
          <w:b/>
          <w:bCs/>
        </w:rPr>
      </w:pPr>
    </w:p>
    <w:p w14:paraId="023C798C" w14:textId="77777777" w:rsidR="00010C13" w:rsidRDefault="00010C13" w:rsidP="00010C13">
      <w:pPr>
        <w:rPr>
          <w:b/>
          <w:bCs/>
        </w:rPr>
      </w:pPr>
    </w:p>
    <w:p w14:paraId="650F915A" w14:textId="77777777" w:rsidR="00010C13" w:rsidRDefault="00010C13" w:rsidP="00010C13">
      <w:pPr>
        <w:numPr>
          <w:ilvl w:val="0"/>
          <w:numId w:val="17"/>
        </w:numPr>
        <w:spacing w:line="276" w:lineRule="auto"/>
        <w:rPr>
          <w:b/>
          <w:bCs/>
        </w:rPr>
      </w:pPr>
      <w:r>
        <w:rPr>
          <w:b/>
          <w:bCs/>
        </w:rPr>
        <w:t>REGISTER</w:t>
      </w:r>
    </w:p>
    <w:p w14:paraId="21480AF5" w14:textId="7FC3689F" w:rsidR="00010C13" w:rsidRDefault="00010C13" w:rsidP="00010C13">
      <w:pPr>
        <w:rPr>
          <w:b/>
          <w:bCs/>
        </w:rPr>
      </w:pPr>
      <w:r>
        <w:rPr>
          <w:noProof/>
        </w:rPr>
        <w:drawing>
          <wp:inline distT="0" distB="0" distL="0" distR="0" wp14:anchorId="2FA6DE18" wp14:editId="40D3DE47">
            <wp:extent cx="1752600" cy="2644140"/>
            <wp:effectExtent l="0" t="0" r="0" b="3810"/>
            <wp:docPr id="1874384142" name="Picture 3"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login form&#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600" cy="2644140"/>
                    </a:xfrm>
                    <a:prstGeom prst="rect">
                      <a:avLst/>
                    </a:prstGeom>
                    <a:noFill/>
                    <a:ln>
                      <a:noFill/>
                    </a:ln>
                  </pic:spPr>
                </pic:pic>
              </a:graphicData>
            </a:graphic>
          </wp:inline>
        </w:drawing>
      </w:r>
    </w:p>
    <w:p w14:paraId="63D91AA4" w14:textId="77777777" w:rsidR="00010C13" w:rsidRDefault="00010C13" w:rsidP="00010C13">
      <w:pPr>
        <w:rPr>
          <w:b/>
          <w:bCs/>
        </w:rPr>
      </w:pPr>
    </w:p>
    <w:p w14:paraId="1ADFE3EA" w14:textId="77777777" w:rsidR="00010C13" w:rsidRDefault="00010C13" w:rsidP="00010C13">
      <w:pPr>
        <w:rPr>
          <w:b/>
          <w:bCs/>
        </w:rPr>
      </w:pPr>
    </w:p>
    <w:p w14:paraId="1A3755C9" w14:textId="77777777" w:rsidR="00010C13" w:rsidRDefault="00010C13" w:rsidP="00010C13">
      <w:pPr>
        <w:rPr>
          <w:b/>
          <w:bCs/>
        </w:rPr>
      </w:pPr>
    </w:p>
    <w:p w14:paraId="57E2C853" w14:textId="77777777" w:rsidR="00010C13" w:rsidRDefault="00010C13" w:rsidP="00010C13">
      <w:pPr>
        <w:rPr>
          <w:b/>
          <w:bCs/>
        </w:rPr>
      </w:pPr>
    </w:p>
    <w:p w14:paraId="322BFCDB" w14:textId="77777777" w:rsidR="00010C13" w:rsidRDefault="00010C13" w:rsidP="00010C13">
      <w:pPr>
        <w:numPr>
          <w:ilvl w:val="0"/>
          <w:numId w:val="17"/>
        </w:numPr>
        <w:spacing w:line="276" w:lineRule="auto"/>
        <w:rPr>
          <w:b/>
          <w:bCs/>
        </w:rPr>
      </w:pPr>
      <w:r>
        <w:rPr>
          <w:b/>
          <w:bCs/>
        </w:rPr>
        <w:lastRenderedPageBreak/>
        <w:t>DONATE</w:t>
      </w:r>
    </w:p>
    <w:p w14:paraId="5C903C31" w14:textId="4B2F154E" w:rsidR="00010C13" w:rsidRDefault="00010C13" w:rsidP="00010C13">
      <w:pPr>
        <w:rPr>
          <w:b/>
          <w:bCs/>
        </w:rPr>
      </w:pPr>
      <w:r>
        <w:rPr>
          <w:noProof/>
        </w:rPr>
        <w:drawing>
          <wp:inline distT="0" distB="0" distL="0" distR="0" wp14:anchorId="2FA3175C" wp14:editId="3DBAC2E7">
            <wp:extent cx="4229100" cy="998220"/>
            <wp:effectExtent l="0" t="0" r="0" b="0"/>
            <wp:docPr id="197213968" name="Picture 2" descr="A black rectangular object with a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ack rectangular object with a white border&#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29100" cy="998220"/>
                    </a:xfrm>
                    <a:prstGeom prst="rect">
                      <a:avLst/>
                    </a:prstGeom>
                    <a:noFill/>
                    <a:ln>
                      <a:noFill/>
                    </a:ln>
                  </pic:spPr>
                </pic:pic>
              </a:graphicData>
            </a:graphic>
          </wp:inline>
        </w:drawing>
      </w:r>
    </w:p>
    <w:p w14:paraId="24620D74" w14:textId="5C37C14D" w:rsidR="00010C13" w:rsidRDefault="00010C13" w:rsidP="00010C13">
      <w:pPr>
        <w:ind w:left="720"/>
        <w:rPr>
          <w:b/>
          <w:bCs/>
        </w:rPr>
      </w:pPr>
      <w:r>
        <w:rPr>
          <w:b/>
          <w:noProof/>
        </w:rPr>
        <w:drawing>
          <wp:inline distT="0" distB="0" distL="0" distR="0" wp14:anchorId="1EC3F9B1" wp14:editId="70CF4FDD">
            <wp:extent cx="1188720" cy="3703320"/>
            <wp:effectExtent l="0" t="0" r="0" b="0"/>
            <wp:docPr id="36866103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phon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8720" cy="3703320"/>
                    </a:xfrm>
                    <a:prstGeom prst="rect">
                      <a:avLst/>
                    </a:prstGeom>
                    <a:noFill/>
                    <a:ln>
                      <a:noFill/>
                    </a:ln>
                  </pic:spPr>
                </pic:pic>
              </a:graphicData>
            </a:graphic>
          </wp:inline>
        </w:drawing>
      </w:r>
    </w:p>
    <w:p w14:paraId="60AAD2F6" w14:textId="77777777" w:rsidR="00010C13" w:rsidRDefault="00010C13" w:rsidP="00010C13"/>
    <w:p w14:paraId="08D52BE5" w14:textId="77777777" w:rsidR="00010C13" w:rsidRPr="00EF296F" w:rsidRDefault="00010C13"/>
    <w:sectPr w:rsidR="00010C13" w:rsidRPr="00EF2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C274C"/>
    <w:multiLevelType w:val="multilevel"/>
    <w:tmpl w:val="7328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659B8"/>
    <w:multiLevelType w:val="multilevel"/>
    <w:tmpl w:val="641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926CD"/>
    <w:multiLevelType w:val="multilevel"/>
    <w:tmpl w:val="914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5214C"/>
    <w:multiLevelType w:val="multilevel"/>
    <w:tmpl w:val="134C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41618"/>
    <w:multiLevelType w:val="multilevel"/>
    <w:tmpl w:val="A8EC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743C3"/>
    <w:multiLevelType w:val="multilevel"/>
    <w:tmpl w:val="AB4A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61B68"/>
    <w:multiLevelType w:val="multilevel"/>
    <w:tmpl w:val="546A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87C52"/>
    <w:multiLevelType w:val="hybridMultilevel"/>
    <w:tmpl w:val="D2E2B8C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9AC448B"/>
    <w:multiLevelType w:val="multilevel"/>
    <w:tmpl w:val="7CE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26BEF"/>
    <w:multiLevelType w:val="multilevel"/>
    <w:tmpl w:val="F3F45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5735E"/>
    <w:multiLevelType w:val="multilevel"/>
    <w:tmpl w:val="4F7A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D65D8"/>
    <w:multiLevelType w:val="hybridMultilevel"/>
    <w:tmpl w:val="EB98D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224314A"/>
    <w:multiLevelType w:val="multilevel"/>
    <w:tmpl w:val="32E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A2A43"/>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8144C"/>
    <w:multiLevelType w:val="multilevel"/>
    <w:tmpl w:val="9B1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45347"/>
    <w:multiLevelType w:val="multilevel"/>
    <w:tmpl w:val="518CB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7"/>
      <w:numFmt w:val="upp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83EFC"/>
    <w:multiLevelType w:val="hybridMultilevel"/>
    <w:tmpl w:val="0CBCFFA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5AA07AD6"/>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44F53"/>
    <w:multiLevelType w:val="multilevel"/>
    <w:tmpl w:val="E99A7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708E5"/>
    <w:multiLevelType w:val="multilevel"/>
    <w:tmpl w:val="C35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C3B1A"/>
    <w:multiLevelType w:val="hybridMultilevel"/>
    <w:tmpl w:val="B02E4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42A05"/>
    <w:multiLevelType w:val="multilevel"/>
    <w:tmpl w:val="81E8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31306"/>
    <w:multiLevelType w:val="multilevel"/>
    <w:tmpl w:val="FC40A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A7FE6"/>
    <w:multiLevelType w:val="multilevel"/>
    <w:tmpl w:val="9E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718E8"/>
    <w:multiLevelType w:val="multilevel"/>
    <w:tmpl w:val="43AE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F4FA1"/>
    <w:multiLevelType w:val="multilevel"/>
    <w:tmpl w:val="35E0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792D30"/>
    <w:multiLevelType w:val="multilevel"/>
    <w:tmpl w:val="A30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085255">
    <w:abstractNumId w:val="26"/>
  </w:num>
  <w:num w:numId="2" w16cid:durableId="465582594">
    <w:abstractNumId w:val="0"/>
  </w:num>
  <w:num w:numId="3" w16cid:durableId="1685740439">
    <w:abstractNumId w:val="5"/>
  </w:num>
  <w:num w:numId="4" w16cid:durableId="1547599496">
    <w:abstractNumId w:val="25"/>
  </w:num>
  <w:num w:numId="5" w16cid:durableId="574322711">
    <w:abstractNumId w:val="19"/>
  </w:num>
  <w:num w:numId="6" w16cid:durableId="1527018371">
    <w:abstractNumId w:val="21"/>
  </w:num>
  <w:num w:numId="7" w16cid:durableId="1764063357">
    <w:abstractNumId w:val="8"/>
  </w:num>
  <w:num w:numId="8" w16cid:durableId="538325973">
    <w:abstractNumId w:val="4"/>
  </w:num>
  <w:num w:numId="9" w16cid:durableId="690298348">
    <w:abstractNumId w:val="10"/>
  </w:num>
  <w:num w:numId="10" w16cid:durableId="1000960368">
    <w:abstractNumId w:val="24"/>
  </w:num>
  <w:num w:numId="11" w16cid:durableId="758065425">
    <w:abstractNumId w:val="6"/>
  </w:num>
  <w:num w:numId="12" w16cid:durableId="1464729814">
    <w:abstractNumId w:val="2"/>
  </w:num>
  <w:num w:numId="13" w16cid:durableId="1351445181">
    <w:abstractNumId w:val="12"/>
  </w:num>
  <w:num w:numId="14" w16cid:durableId="2093506204">
    <w:abstractNumId w:val="1"/>
  </w:num>
  <w:num w:numId="15" w16cid:durableId="2074153920">
    <w:abstractNumId w:val="20"/>
  </w:num>
  <w:num w:numId="16" w16cid:durableId="329218838">
    <w:abstractNumId w:val="0"/>
    <w:lvlOverride w:ilvl="0">
      <w:startOverride w:val="1"/>
    </w:lvlOverride>
    <w:lvlOverride w:ilvl="1"/>
    <w:lvlOverride w:ilvl="2"/>
    <w:lvlOverride w:ilvl="3"/>
    <w:lvlOverride w:ilvl="4"/>
    <w:lvlOverride w:ilvl="5"/>
    <w:lvlOverride w:ilvl="6"/>
    <w:lvlOverride w:ilvl="7"/>
    <w:lvlOverride w:ilvl="8"/>
  </w:num>
  <w:num w:numId="17" w16cid:durableId="1330670043">
    <w:abstractNumId w:val="13"/>
    <w:lvlOverride w:ilvl="0"/>
    <w:lvlOverride w:ilvl="1"/>
    <w:lvlOverride w:ilvl="2"/>
    <w:lvlOverride w:ilvl="3"/>
    <w:lvlOverride w:ilvl="4"/>
    <w:lvlOverride w:ilvl="5"/>
    <w:lvlOverride w:ilvl="6"/>
    <w:lvlOverride w:ilvl="7"/>
    <w:lvlOverride w:ilvl="8"/>
  </w:num>
  <w:num w:numId="18" w16cid:durableId="14686244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54151732">
    <w:abstractNumId w:val="22"/>
    <w:lvlOverride w:ilvl="0"/>
    <w:lvlOverride w:ilvl="1"/>
    <w:lvlOverride w:ilvl="2"/>
    <w:lvlOverride w:ilvl="3"/>
    <w:lvlOverride w:ilvl="4"/>
    <w:lvlOverride w:ilvl="5"/>
    <w:lvlOverride w:ilvl="6"/>
    <w:lvlOverride w:ilvl="7"/>
    <w:lvlOverride w:ilvl="8"/>
  </w:num>
  <w:num w:numId="20" w16cid:durableId="738017590">
    <w:abstractNumId w:val="14"/>
    <w:lvlOverride w:ilvl="0"/>
    <w:lvlOverride w:ilvl="1"/>
    <w:lvlOverride w:ilvl="2"/>
    <w:lvlOverride w:ilvl="3"/>
    <w:lvlOverride w:ilvl="4"/>
    <w:lvlOverride w:ilvl="5"/>
    <w:lvlOverride w:ilvl="6"/>
    <w:lvlOverride w:ilvl="7"/>
    <w:lvlOverride w:ilvl="8"/>
  </w:num>
  <w:num w:numId="21" w16cid:durableId="702751211">
    <w:abstractNumId w:val="9"/>
    <w:lvlOverride w:ilvl="0"/>
    <w:lvlOverride w:ilvl="1"/>
    <w:lvlOverride w:ilvl="2"/>
    <w:lvlOverride w:ilvl="3"/>
    <w:lvlOverride w:ilvl="4"/>
    <w:lvlOverride w:ilvl="5"/>
    <w:lvlOverride w:ilvl="6"/>
    <w:lvlOverride w:ilvl="7"/>
    <w:lvlOverride w:ilvl="8"/>
  </w:num>
  <w:num w:numId="22" w16cid:durableId="851842683">
    <w:abstractNumId w:val="3"/>
    <w:lvlOverride w:ilvl="0"/>
    <w:lvlOverride w:ilvl="1"/>
    <w:lvlOverride w:ilvl="2"/>
    <w:lvlOverride w:ilvl="3"/>
    <w:lvlOverride w:ilvl="4"/>
    <w:lvlOverride w:ilvl="5"/>
    <w:lvlOverride w:ilvl="6"/>
    <w:lvlOverride w:ilvl="7"/>
    <w:lvlOverride w:ilvl="8"/>
  </w:num>
  <w:num w:numId="23" w16cid:durableId="1227452944">
    <w:abstractNumId w:val="11"/>
    <w:lvlOverride w:ilvl="0"/>
    <w:lvlOverride w:ilvl="1"/>
    <w:lvlOverride w:ilvl="2"/>
    <w:lvlOverride w:ilvl="3"/>
    <w:lvlOverride w:ilvl="4"/>
    <w:lvlOverride w:ilvl="5"/>
    <w:lvlOverride w:ilvl="6"/>
    <w:lvlOverride w:ilvl="7"/>
    <w:lvlOverride w:ilvl="8"/>
  </w:num>
  <w:num w:numId="24" w16cid:durableId="644967394">
    <w:abstractNumId w:val="15"/>
    <w:lvlOverride w:ilvl="0"/>
    <w:lvlOverride w:ilvl="1">
      <w:startOverride w:val="1"/>
    </w:lvlOverride>
    <w:lvlOverride w:ilvl="2">
      <w:startOverride w:val="7"/>
    </w:lvlOverride>
    <w:lvlOverride w:ilvl="3"/>
    <w:lvlOverride w:ilvl="4"/>
    <w:lvlOverride w:ilvl="5"/>
    <w:lvlOverride w:ilvl="6"/>
    <w:lvlOverride w:ilvl="7"/>
    <w:lvlOverride w:ilvl="8"/>
  </w:num>
  <w:num w:numId="25" w16cid:durableId="3752058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52776739">
    <w:abstractNumId w:val="18"/>
    <w:lvlOverride w:ilvl="0"/>
    <w:lvlOverride w:ilvl="1"/>
    <w:lvlOverride w:ilvl="2"/>
    <w:lvlOverride w:ilvl="3"/>
    <w:lvlOverride w:ilvl="4"/>
    <w:lvlOverride w:ilvl="5"/>
    <w:lvlOverride w:ilvl="6"/>
    <w:lvlOverride w:ilvl="7"/>
    <w:lvlOverride w:ilvl="8"/>
  </w:num>
  <w:num w:numId="27" w16cid:durableId="1875849422">
    <w:abstractNumId w:val="17"/>
    <w:lvlOverride w:ilvl="0"/>
    <w:lvlOverride w:ilvl="1"/>
    <w:lvlOverride w:ilvl="2"/>
    <w:lvlOverride w:ilvl="3"/>
    <w:lvlOverride w:ilvl="4"/>
    <w:lvlOverride w:ilvl="5"/>
    <w:lvlOverride w:ilvl="6"/>
    <w:lvlOverride w:ilvl="7"/>
    <w:lvlOverride w:ilvl="8"/>
  </w:num>
  <w:num w:numId="28" w16cid:durableId="14162407">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0NTYxNALSxhYGBko6SsGpxcWZ+XkgBYa1AKdXVR0sAAAA"/>
  </w:docVars>
  <w:rsids>
    <w:rsidRoot w:val="00EF296F"/>
    <w:rsid w:val="0000146A"/>
    <w:rsid w:val="00010C13"/>
    <w:rsid w:val="00016022"/>
    <w:rsid w:val="000D6FF8"/>
    <w:rsid w:val="000F5910"/>
    <w:rsid w:val="00127A3F"/>
    <w:rsid w:val="00132FC0"/>
    <w:rsid w:val="001409BC"/>
    <w:rsid w:val="00186F9F"/>
    <w:rsid w:val="001B2451"/>
    <w:rsid w:val="001D198B"/>
    <w:rsid w:val="001D2F40"/>
    <w:rsid w:val="002659F8"/>
    <w:rsid w:val="0027502D"/>
    <w:rsid w:val="00286C54"/>
    <w:rsid w:val="002A3098"/>
    <w:rsid w:val="002C5FD9"/>
    <w:rsid w:val="003915ED"/>
    <w:rsid w:val="003A2EBA"/>
    <w:rsid w:val="003F0249"/>
    <w:rsid w:val="00414BDF"/>
    <w:rsid w:val="00445007"/>
    <w:rsid w:val="00453E0F"/>
    <w:rsid w:val="00480A57"/>
    <w:rsid w:val="004C76C8"/>
    <w:rsid w:val="004F684F"/>
    <w:rsid w:val="00531C20"/>
    <w:rsid w:val="00536BF9"/>
    <w:rsid w:val="00537CD3"/>
    <w:rsid w:val="00595BEE"/>
    <w:rsid w:val="005B4F2C"/>
    <w:rsid w:val="005C5C0B"/>
    <w:rsid w:val="00635B57"/>
    <w:rsid w:val="0064148C"/>
    <w:rsid w:val="00671B01"/>
    <w:rsid w:val="006A0F86"/>
    <w:rsid w:val="006A4C94"/>
    <w:rsid w:val="006C6533"/>
    <w:rsid w:val="00736B2B"/>
    <w:rsid w:val="0074759B"/>
    <w:rsid w:val="007A64DB"/>
    <w:rsid w:val="008574C4"/>
    <w:rsid w:val="0088111E"/>
    <w:rsid w:val="00883244"/>
    <w:rsid w:val="00884246"/>
    <w:rsid w:val="00886271"/>
    <w:rsid w:val="008A3605"/>
    <w:rsid w:val="008D551C"/>
    <w:rsid w:val="008D6971"/>
    <w:rsid w:val="00A33D0D"/>
    <w:rsid w:val="00A352E5"/>
    <w:rsid w:val="00A37E79"/>
    <w:rsid w:val="00A7082A"/>
    <w:rsid w:val="00A86C7B"/>
    <w:rsid w:val="00AE5BD2"/>
    <w:rsid w:val="00B452D2"/>
    <w:rsid w:val="00B6612B"/>
    <w:rsid w:val="00BB1726"/>
    <w:rsid w:val="00BD3470"/>
    <w:rsid w:val="00BE47E2"/>
    <w:rsid w:val="00BF6E55"/>
    <w:rsid w:val="00C11188"/>
    <w:rsid w:val="00C25866"/>
    <w:rsid w:val="00C56BC6"/>
    <w:rsid w:val="00CD6BCE"/>
    <w:rsid w:val="00D035D0"/>
    <w:rsid w:val="00D5496D"/>
    <w:rsid w:val="00D62073"/>
    <w:rsid w:val="00D650D2"/>
    <w:rsid w:val="00D82D6D"/>
    <w:rsid w:val="00D91103"/>
    <w:rsid w:val="00D94017"/>
    <w:rsid w:val="00DA2D8D"/>
    <w:rsid w:val="00DA3182"/>
    <w:rsid w:val="00DB5595"/>
    <w:rsid w:val="00DC286A"/>
    <w:rsid w:val="00DD5FED"/>
    <w:rsid w:val="00DE4A5C"/>
    <w:rsid w:val="00DE75E3"/>
    <w:rsid w:val="00E70265"/>
    <w:rsid w:val="00EA535D"/>
    <w:rsid w:val="00EE6E64"/>
    <w:rsid w:val="00EE786D"/>
    <w:rsid w:val="00EF296F"/>
    <w:rsid w:val="00F02FEB"/>
    <w:rsid w:val="00F2722D"/>
    <w:rsid w:val="00F3098F"/>
    <w:rsid w:val="00F37D06"/>
    <w:rsid w:val="00F77008"/>
    <w:rsid w:val="00F86907"/>
    <w:rsid w:val="00FE1DB3"/>
    <w:rsid w:val="00FE7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60A5"/>
  <w15:chartTrackingRefBased/>
  <w15:docId w15:val="{EA81CFC3-FB05-413A-88F2-44B0EAFD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2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F2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96F"/>
    <w:rPr>
      <w:rFonts w:eastAsiaTheme="majorEastAsia" w:cstheme="majorBidi"/>
      <w:color w:val="272727" w:themeColor="text1" w:themeTint="D8"/>
    </w:rPr>
  </w:style>
  <w:style w:type="paragraph" w:styleId="Title">
    <w:name w:val="Title"/>
    <w:basedOn w:val="Normal"/>
    <w:next w:val="Normal"/>
    <w:link w:val="TitleChar"/>
    <w:uiPriority w:val="10"/>
    <w:qFormat/>
    <w:rsid w:val="00EF2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96F"/>
    <w:pPr>
      <w:spacing w:before="160"/>
      <w:jc w:val="center"/>
    </w:pPr>
    <w:rPr>
      <w:i/>
      <w:iCs/>
      <w:color w:val="404040" w:themeColor="text1" w:themeTint="BF"/>
    </w:rPr>
  </w:style>
  <w:style w:type="character" w:customStyle="1" w:styleId="QuoteChar">
    <w:name w:val="Quote Char"/>
    <w:basedOn w:val="DefaultParagraphFont"/>
    <w:link w:val="Quote"/>
    <w:uiPriority w:val="29"/>
    <w:rsid w:val="00EF296F"/>
    <w:rPr>
      <w:i/>
      <w:iCs/>
      <w:color w:val="404040" w:themeColor="text1" w:themeTint="BF"/>
    </w:rPr>
  </w:style>
  <w:style w:type="paragraph" w:styleId="ListParagraph">
    <w:name w:val="List Paragraph"/>
    <w:basedOn w:val="Normal"/>
    <w:uiPriority w:val="34"/>
    <w:qFormat/>
    <w:rsid w:val="00EF296F"/>
    <w:pPr>
      <w:ind w:left="720"/>
      <w:contextualSpacing/>
    </w:pPr>
  </w:style>
  <w:style w:type="character" w:styleId="IntenseEmphasis">
    <w:name w:val="Intense Emphasis"/>
    <w:basedOn w:val="DefaultParagraphFont"/>
    <w:uiPriority w:val="21"/>
    <w:qFormat/>
    <w:rsid w:val="00EF296F"/>
    <w:rPr>
      <w:i/>
      <w:iCs/>
      <w:color w:val="0F4761" w:themeColor="accent1" w:themeShade="BF"/>
    </w:rPr>
  </w:style>
  <w:style w:type="paragraph" w:styleId="IntenseQuote">
    <w:name w:val="Intense Quote"/>
    <w:basedOn w:val="Normal"/>
    <w:next w:val="Normal"/>
    <w:link w:val="IntenseQuoteChar"/>
    <w:uiPriority w:val="30"/>
    <w:qFormat/>
    <w:rsid w:val="00EF2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96F"/>
    <w:rPr>
      <w:i/>
      <w:iCs/>
      <w:color w:val="0F4761" w:themeColor="accent1" w:themeShade="BF"/>
    </w:rPr>
  </w:style>
  <w:style w:type="character" w:styleId="IntenseReference">
    <w:name w:val="Intense Reference"/>
    <w:basedOn w:val="DefaultParagraphFont"/>
    <w:uiPriority w:val="32"/>
    <w:qFormat/>
    <w:rsid w:val="00EF296F"/>
    <w:rPr>
      <w:b/>
      <w:bCs/>
      <w:smallCaps/>
      <w:color w:val="0F4761" w:themeColor="accent1" w:themeShade="BF"/>
      <w:spacing w:val="5"/>
    </w:rPr>
  </w:style>
  <w:style w:type="character" w:styleId="Hyperlink">
    <w:name w:val="Hyperlink"/>
    <w:basedOn w:val="DefaultParagraphFont"/>
    <w:uiPriority w:val="99"/>
    <w:unhideWhenUsed/>
    <w:rsid w:val="00EF296F"/>
    <w:rPr>
      <w:color w:val="467886" w:themeColor="hyperlink"/>
      <w:u w:val="single"/>
    </w:rPr>
  </w:style>
  <w:style w:type="character" w:styleId="UnresolvedMention">
    <w:name w:val="Unresolved Mention"/>
    <w:basedOn w:val="DefaultParagraphFont"/>
    <w:uiPriority w:val="99"/>
    <w:semiHidden/>
    <w:unhideWhenUsed/>
    <w:rsid w:val="00EF296F"/>
    <w:rPr>
      <w:color w:val="605E5C"/>
      <w:shd w:val="clear" w:color="auto" w:fill="E1DFDD"/>
    </w:rPr>
  </w:style>
  <w:style w:type="character" w:styleId="FollowedHyperlink">
    <w:name w:val="FollowedHyperlink"/>
    <w:basedOn w:val="DefaultParagraphFont"/>
    <w:uiPriority w:val="99"/>
    <w:semiHidden/>
    <w:unhideWhenUsed/>
    <w:rsid w:val="00D94017"/>
    <w:rPr>
      <w:color w:val="96607D" w:themeColor="followedHyperlink"/>
      <w:u w:val="single"/>
    </w:rPr>
  </w:style>
  <w:style w:type="paragraph" w:styleId="NormalWeb">
    <w:name w:val="Normal (Web)"/>
    <w:basedOn w:val="Normal"/>
    <w:uiPriority w:val="99"/>
    <w:semiHidden/>
    <w:unhideWhenUsed/>
    <w:rsid w:val="00010C13"/>
    <w:pPr>
      <w:spacing w:before="100" w:beforeAutospacing="1" w:after="100" w:afterAutospacing="1" w:line="240" w:lineRule="auto"/>
    </w:pPr>
    <w:rPr>
      <w:rFonts w:ascii="Times New Roman" w:eastAsia="Times New Roman" w:hAnsi="Times New Roman" w:cs="Times New Roman"/>
      <w:kern w:val="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7306">
      <w:bodyDiv w:val="1"/>
      <w:marLeft w:val="0"/>
      <w:marRight w:val="0"/>
      <w:marTop w:val="0"/>
      <w:marBottom w:val="0"/>
      <w:divBdr>
        <w:top w:val="none" w:sz="0" w:space="0" w:color="auto"/>
        <w:left w:val="none" w:sz="0" w:space="0" w:color="auto"/>
        <w:bottom w:val="none" w:sz="0" w:space="0" w:color="auto"/>
        <w:right w:val="none" w:sz="0" w:space="0" w:color="auto"/>
      </w:divBdr>
      <w:divsChild>
        <w:div w:id="154614043">
          <w:marLeft w:val="0"/>
          <w:marRight w:val="0"/>
          <w:marTop w:val="0"/>
          <w:marBottom w:val="0"/>
          <w:divBdr>
            <w:top w:val="none" w:sz="0" w:space="0" w:color="auto"/>
            <w:left w:val="none" w:sz="0" w:space="0" w:color="auto"/>
            <w:bottom w:val="none" w:sz="0" w:space="0" w:color="auto"/>
            <w:right w:val="none" w:sz="0" w:space="0" w:color="auto"/>
          </w:divBdr>
          <w:divsChild>
            <w:div w:id="114259296">
              <w:marLeft w:val="0"/>
              <w:marRight w:val="0"/>
              <w:marTop w:val="0"/>
              <w:marBottom w:val="0"/>
              <w:divBdr>
                <w:top w:val="none" w:sz="0" w:space="0" w:color="auto"/>
                <w:left w:val="none" w:sz="0" w:space="0" w:color="auto"/>
                <w:bottom w:val="none" w:sz="0" w:space="0" w:color="auto"/>
                <w:right w:val="none" w:sz="0" w:space="0" w:color="auto"/>
              </w:divBdr>
              <w:divsChild>
                <w:div w:id="1769618833">
                  <w:marLeft w:val="0"/>
                  <w:marRight w:val="0"/>
                  <w:marTop w:val="0"/>
                  <w:marBottom w:val="0"/>
                  <w:divBdr>
                    <w:top w:val="none" w:sz="0" w:space="0" w:color="auto"/>
                    <w:left w:val="none" w:sz="0" w:space="0" w:color="auto"/>
                    <w:bottom w:val="none" w:sz="0" w:space="0" w:color="auto"/>
                    <w:right w:val="none" w:sz="0" w:space="0" w:color="auto"/>
                  </w:divBdr>
                  <w:divsChild>
                    <w:div w:id="251158898">
                      <w:marLeft w:val="0"/>
                      <w:marRight w:val="0"/>
                      <w:marTop w:val="0"/>
                      <w:marBottom w:val="0"/>
                      <w:divBdr>
                        <w:top w:val="none" w:sz="0" w:space="0" w:color="auto"/>
                        <w:left w:val="none" w:sz="0" w:space="0" w:color="auto"/>
                        <w:bottom w:val="none" w:sz="0" w:space="0" w:color="auto"/>
                        <w:right w:val="none" w:sz="0" w:space="0" w:color="auto"/>
                      </w:divBdr>
                      <w:divsChild>
                        <w:div w:id="655501213">
                          <w:marLeft w:val="0"/>
                          <w:marRight w:val="0"/>
                          <w:marTop w:val="0"/>
                          <w:marBottom w:val="0"/>
                          <w:divBdr>
                            <w:top w:val="none" w:sz="0" w:space="0" w:color="auto"/>
                            <w:left w:val="none" w:sz="0" w:space="0" w:color="auto"/>
                            <w:bottom w:val="none" w:sz="0" w:space="0" w:color="auto"/>
                            <w:right w:val="none" w:sz="0" w:space="0" w:color="auto"/>
                          </w:divBdr>
                          <w:divsChild>
                            <w:div w:id="423040606">
                              <w:marLeft w:val="0"/>
                              <w:marRight w:val="0"/>
                              <w:marTop w:val="0"/>
                              <w:marBottom w:val="0"/>
                              <w:divBdr>
                                <w:top w:val="none" w:sz="0" w:space="0" w:color="auto"/>
                                <w:left w:val="none" w:sz="0" w:space="0" w:color="auto"/>
                                <w:bottom w:val="none" w:sz="0" w:space="0" w:color="auto"/>
                                <w:right w:val="none" w:sz="0" w:space="0" w:color="auto"/>
                              </w:divBdr>
                              <w:divsChild>
                                <w:div w:id="20204286">
                                  <w:marLeft w:val="0"/>
                                  <w:marRight w:val="0"/>
                                  <w:marTop w:val="0"/>
                                  <w:marBottom w:val="0"/>
                                  <w:divBdr>
                                    <w:top w:val="none" w:sz="0" w:space="0" w:color="auto"/>
                                    <w:left w:val="none" w:sz="0" w:space="0" w:color="auto"/>
                                    <w:bottom w:val="none" w:sz="0" w:space="0" w:color="auto"/>
                                    <w:right w:val="none" w:sz="0" w:space="0" w:color="auto"/>
                                  </w:divBdr>
                                  <w:divsChild>
                                    <w:div w:id="4240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5010">
                          <w:marLeft w:val="0"/>
                          <w:marRight w:val="0"/>
                          <w:marTop w:val="0"/>
                          <w:marBottom w:val="0"/>
                          <w:divBdr>
                            <w:top w:val="none" w:sz="0" w:space="0" w:color="auto"/>
                            <w:left w:val="none" w:sz="0" w:space="0" w:color="auto"/>
                            <w:bottom w:val="none" w:sz="0" w:space="0" w:color="auto"/>
                            <w:right w:val="none" w:sz="0" w:space="0" w:color="auto"/>
                          </w:divBdr>
                          <w:divsChild>
                            <w:div w:id="723067768">
                              <w:marLeft w:val="0"/>
                              <w:marRight w:val="0"/>
                              <w:marTop w:val="0"/>
                              <w:marBottom w:val="0"/>
                              <w:divBdr>
                                <w:top w:val="none" w:sz="0" w:space="0" w:color="auto"/>
                                <w:left w:val="none" w:sz="0" w:space="0" w:color="auto"/>
                                <w:bottom w:val="none" w:sz="0" w:space="0" w:color="auto"/>
                                <w:right w:val="none" w:sz="0" w:space="0" w:color="auto"/>
                              </w:divBdr>
                              <w:divsChild>
                                <w:div w:id="14821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57679">
          <w:marLeft w:val="0"/>
          <w:marRight w:val="0"/>
          <w:marTop w:val="0"/>
          <w:marBottom w:val="0"/>
          <w:divBdr>
            <w:top w:val="none" w:sz="0" w:space="0" w:color="auto"/>
            <w:left w:val="none" w:sz="0" w:space="0" w:color="auto"/>
            <w:bottom w:val="none" w:sz="0" w:space="0" w:color="auto"/>
            <w:right w:val="none" w:sz="0" w:space="0" w:color="auto"/>
          </w:divBdr>
          <w:divsChild>
            <w:div w:id="89670285">
              <w:marLeft w:val="0"/>
              <w:marRight w:val="0"/>
              <w:marTop w:val="0"/>
              <w:marBottom w:val="0"/>
              <w:divBdr>
                <w:top w:val="none" w:sz="0" w:space="0" w:color="auto"/>
                <w:left w:val="none" w:sz="0" w:space="0" w:color="auto"/>
                <w:bottom w:val="none" w:sz="0" w:space="0" w:color="auto"/>
                <w:right w:val="none" w:sz="0" w:space="0" w:color="auto"/>
              </w:divBdr>
              <w:divsChild>
                <w:div w:id="95946028">
                  <w:marLeft w:val="0"/>
                  <w:marRight w:val="0"/>
                  <w:marTop w:val="0"/>
                  <w:marBottom w:val="0"/>
                  <w:divBdr>
                    <w:top w:val="none" w:sz="0" w:space="0" w:color="auto"/>
                    <w:left w:val="none" w:sz="0" w:space="0" w:color="auto"/>
                    <w:bottom w:val="none" w:sz="0" w:space="0" w:color="auto"/>
                    <w:right w:val="none" w:sz="0" w:space="0" w:color="auto"/>
                  </w:divBdr>
                  <w:divsChild>
                    <w:div w:id="1399129685">
                      <w:marLeft w:val="0"/>
                      <w:marRight w:val="0"/>
                      <w:marTop w:val="0"/>
                      <w:marBottom w:val="0"/>
                      <w:divBdr>
                        <w:top w:val="none" w:sz="0" w:space="0" w:color="auto"/>
                        <w:left w:val="none" w:sz="0" w:space="0" w:color="auto"/>
                        <w:bottom w:val="none" w:sz="0" w:space="0" w:color="auto"/>
                        <w:right w:val="none" w:sz="0" w:space="0" w:color="auto"/>
                      </w:divBdr>
                      <w:divsChild>
                        <w:div w:id="272247139">
                          <w:marLeft w:val="0"/>
                          <w:marRight w:val="0"/>
                          <w:marTop w:val="0"/>
                          <w:marBottom w:val="0"/>
                          <w:divBdr>
                            <w:top w:val="none" w:sz="0" w:space="0" w:color="auto"/>
                            <w:left w:val="none" w:sz="0" w:space="0" w:color="auto"/>
                            <w:bottom w:val="none" w:sz="0" w:space="0" w:color="auto"/>
                            <w:right w:val="none" w:sz="0" w:space="0" w:color="auto"/>
                          </w:divBdr>
                          <w:divsChild>
                            <w:div w:id="546843418">
                              <w:marLeft w:val="0"/>
                              <w:marRight w:val="0"/>
                              <w:marTop w:val="0"/>
                              <w:marBottom w:val="0"/>
                              <w:divBdr>
                                <w:top w:val="none" w:sz="0" w:space="0" w:color="auto"/>
                                <w:left w:val="none" w:sz="0" w:space="0" w:color="auto"/>
                                <w:bottom w:val="none" w:sz="0" w:space="0" w:color="auto"/>
                                <w:right w:val="none" w:sz="0" w:space="0" w:color="auto"/>
                              </w:divBdr>
                              <w:divsChild>
                                <w:div w:id="17311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844">
                          <w:marLeft w:val="0"/>
                          <w:marRight w:val="0"/>
                          <w:marTop w:val="0"/>
                          <w:marBottom w:val="0"/>
                          <w:divBdr>
                            <w:top w:val="none" w:sz="0" w:space="0" w:color="auto"/>
                            <w:left w:val="none" w:sz="0" w:space="0" w:color="auto"/>
                            <w:bottom w:val="none" w:sz="0" w:space="0" w:color="auto"/>
                            <w:right w:val="none" w:sz="0" w:space="0" w:color="auto"/>
                          </w:divBdr>
                          <w:divsChild>
                            <w:div w:id="1186292523">
                              <w:marLeft w:val="0"/>
                              <w:marRight w:val="0"/>
                              <w:marTop w:val="0"/>
                              <w:marBottom w:val="0"/>
                              <w:divBdr>
                                <w:top w:val="none" w:sz="0" w:space="0" w:color="auto"/>
                                <w:left w:val="none" w:sz="0" w:space="0" w:color="auto"/>
                                <w:bottom w:val="none" w:sz="0" w:space="0" w:color="auto"/>
                                <w:right w:val="none" w:sz="0" w:space="0" w:color="auto"/>
                              </w:divBdr>
                              <w:divsChild>
                                <w:div w:id="1306466027">
                                  <w:marLeft w:val="0"/>
                                  <w:marRight w:val="0"/>
                                  <w:marTop w:val="0"/>
                                  <w:marBottom w:val="0"/>
                                  <w:divBdr>
                                    <w:top w:val="none" w:sz="0" w:space="0" w:color="auto"/>
                                    <w:left w:val="none" w:sz="0" w:space="0" w:color="auto"/>
                                    <w:bottom w:val="none" w:sz="0" w:space="0" w:color="auto"/>
                                    <w:right w:val="none" w:sz="0" w:space="0" w:color="auto"/>
                                  </w:divBdr>
                                  <w:divsChild>
                                    <w:div w:id="20331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03073">
          <w:marLeft w:val="0"/>
          <w:marRight w:val="0"/>
          <w:marTop w:val="0"/>
          <w:marBottom w:val="0"/>
          <w:divBdr>
            <w:top w:val="none" w:sz="0" w:space="0" w:color="auto"/>
            <w:left w:val="none" w:sz="0" w:space="0" w:color="auto"/>
            <w:bottom w:val="none" w:sz="0" w:space="0" w:color="auto"/>
            <w:right w:val="none" w:sz="0" w:space="0" w:color="auto"/>
          </w:divBdr>
          <w:divsChild>
            <w:div w:id="1847670312">
              <w:marLeft w:val="0"/>
              <w:marRight w:val="0"/>
              <w:marTop w:val="0"/>
              <w:marBottom w:val="0"/>
              <w:divBdr>
                <w:top w:val="none" w:sz="0" w:space="0" w:color="auto"/>
                <w:left w:val="none" w:sz="0" w:space="0" w:color="auto"/>
                <w:bottom w:val="none" w:sz="0" w:space="0" w:color="auto"/>
                <w:right w:val="none" w:sz="0" w:space="0" w:color="auto"/>
              </w:divBdr>
              <w:divsChild>
                <w:div w:id="1248657547">
                  <w:marLeft w:val="0"/>
                  <w:marRight w:val="0"/>
                  <w:marTop w:val="0"/>
                  <w:marBottom w:val="0"/>
                  <w:divBdr>
                    <w:top w:val="none" w:sz="0" w:space="0" w:color="auto"/>
                    <w:left w:val="none" w:sz="0" w:space="0" w:color="auto"/>
                    <w:bottom w:val="none" w:sz="0" w:space="0" w:color="auto"/>
                    <w:right w:val="none" w:sz="0" w:space="0" w:color="auto"/>
                  </w:divBdr>
                  <w:divsChild>
                    <w:div w:id="1139495083">
                      <w:marLeft w:val="0"/>
                      <w:marRight w:val="0"/>
                      <w:marTop w:val="0"/>
                      <w:marBottom w:val="0"/>
                      <w:divBdr>
                        <w:top w:val="none" w:sz="0" w:space="0" w:color="auto"/>
                        <w:left w:val="none" w:sz="0" w:space="0" w:color="auto"/>
                        <w:bottom w:val="none" w:sz="0" w:space="0" w:color="auto"/>
                        <w:right w:val="none" w:sz="0" w:space="0" w:color="auto"/>
                      </w:divBdr>
                      <w:divsChild>
                        <w:div w:id="1633826982">
                          <w:marLeft w:val="0"/>
                          <w:marRight w:val="0"/>
                          <w:marTop w:val="0"/>
                          <w:marBottom w:val="0"/>
                          <w:divBdr>
                            <w:top w:val="none" w:sz="0" w:space="0" w:color="auto"/>
                            <w:left w:val="none" w:sz="0" w:space="0" w:color="auto"/>
                            <w:bottom w:val="none" w:sz="0" w:space="0" w:color="auto"/>
                            <w:right w:val="none" w:sz="0" w:space="0" w:color="auto"/>
                          </w:divBdr>
                          <w:divsChild>
                            <w:div w:id="1807965053">
                              <w:marLeft w:val="0"/>
                              <w:marRight w:val="0"/>
                              <w:marTop w:val="0"/>
                              <w:marBottom w:val="0"/>
                              <w:divBdr>
                                <w:top w:val="none" w:sz="0" w:space="0" w:color="auto"/>
                                <w:left w:val="none" w:sz="0" w:space="0" w:color="auto"/>
                                <w:bottom w:val="none" w:sz="0" w:space="0" w:color="auto"/>
                                <w:right w:val="none" w:sz="0" w:space="0" w:color="auto"/>
                              </w:divBdr>
                              <w:divsChild>
                                <w:div w:id="1206866032">
                                  <w:marLeft w:val="0"/>
                                  <w:marRight w:val="0"/>
                                  <w:marTop w:val="0"/>
                                  <w:marBottom w:val="0"/>
                                  <w:divBdr>
                                    <w:top w:val="none" w:sz="0" w:space="0" w:color="auto"/>
                                    <w:left w:val="none" w:sz="0" w:space="0" w:color="auto"/>
                                    <w:bottom w:val="none" w:sz="0" w:space="0" w:color="auto"/>
                                    <w:right w:val="none" w:sz="0" w:space="0" w:color="auto"/>
                                  </w:divBdr>
                                  <w:divsChild>
                                    <w:div w:id="982395869">
                                      <w:marLeft w:val="0"/>
                                      <w:marRight w:val="0"/>
                                      <w:marTop w:val="0"/>
                                      <w:marBottom w:val="0"/>
                                      <w:divBdr>
                                        <w:top w:val="none" w:sz="0" w:space="0" w:color="auto"/>
                                        <w:left w:val="none" w:sz="0" w:space="0" w:color="auto"/>
                                        <w:bottom w:val="none" w:sz="0" w:space="0" w:color="auto"/>
                                        <w:right w:val="none" w:sz="0" w:space="0" w:color="auto"/>
                                      </w:divBdr>
                                      <w:divsChild>
                                        <w:div w:id="270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691652">
          <w:marLeft w:val="0"/>
          <w:marRight w:val="0"/>
          <w:marTop w:val="0"/>
          <w:marBottom w:val="0"/>
          <w:divBdr>
            <w:top w:val="none" w:sz="0" w:space="0" w:color="auto"/>
            <w:left w:val="none" w:sz="0" w:space="0" w:color="auto"/>
            <w:bottom w:val="none" w:sz="0" w:space="0" w:color="auto"/>
            <w:right w:val="none" w:sz="0" w:space="0" w:color="auto"/>
          </w:divBdr>
          <w:divsChild>
            <w:div w:id="2144537122">
              <w:marLeft w:val="0"/>
              <w:marRight w:val="0"/>
              <w:marTop w:val="0"/>
              <w:marBottom w:val="0"/>
              <w:divBdr>
                <w:top w:val="none" w:sz="0" w:space="0" w:color="auto"/>
                <w:left w:val="none" w:sz="0" w:space="0" w:color="auto"/>
                <w:bottom w:val="none" w:sz="0" w:space="0" w:color="auto"/>
                <w:right w:val="none" w:sz="0" w:space="0" w:color="auto"/>
              </w:divBdr>
              <w:divsChild>
                <w:div w:id="1188762438">
                  <w:marLeft w:val="0"/>
                  <w:marRight w:val="0"/>
                  <w:marTop w:val="0"/>
                  <w:marBottom w:val="0"/>
                  <w:divBdr>
                    <w:top w:val="none" w:sz="0" w:space="0" w:color="auto"/>
                    <w:left w:val="none" w:sz="0" w:space="0" w:color="auto"/>
                    <w:bottom w:val="none" w:sz="0" w:space="0" w:color="auto"/>
                    <w:right w:val="none" w:sz="0" w:space="0" w:color="auto"/>
                  </w:divBdr>
                  <w:divsChild>
                    <w:div w:id="681515482">
                      <w:marLeft w:val="0"/>
                      <w:marRight w:val="0"/>
                      <w:marTop w:val="0"/>
                      <w:marBottom w:val="0"/>
                      <w:divBdr>
                        <w:top w:val="none" w:sz="0" w:space="0" w:color="auto"/>
                        <w:left w:val="none" w:sz="0" w:space="0" w:color="auto"/>
                        <w:bottom w:val="none" w:sz="0" w:space="0" w:color="auto"/>
                        <w:right w:val="none" w:sz="0" w:space="0" w:color="auto"/>
                      </w:divBdr>
                      <w:divsChild>
                        <w:div w:id="1119567610">
                          <w:marLeft w:val="0"/>
                          <w:marRight w:val="0"/>
                          <w:marTop w:val="0"/>
                          <w:marBottom w:val="0"/>
                          <w:divBdr>
                            <w:top w:val="none" w:sz="0" w:space="0" w:color="auto"/>
                            <w:left w:val="none" w:sz="0" w:space="0" w:color="auto"/>
                            <w:bottom w:val="none" w:sz="0" w:space="0" w:color="auto"/>
                            <w:right w:val="none" w:sz="0" w:space="0" w:color="auto"/>
                          </w:divBdr>
                          <w:divsChild>
                            <w:div w:id="1889493704">
                              <w:marLeft w:val="0"/>
                              <w:marRight w:val="0"/>
                              <w:marTop w:val="0"/>
                              <w:marBottom w:val="0"/>
                              <w:divBdr>
                                <w:top w:val="none" w:sz="0" w:space="0" w:color="auto"/>
                                <w:left w:val="none" w:sz="0" w:space="0" w:color="auto"/>
                                <w:bottom w:val="none" w:sz="0" w:space="0" w:color="auto"/>
                                <w:right w:val="none" w:sz="0" w:space="0" w:color="auto"/>
                              </w:divBdr>
                              <w:divsChild>
                                <w:div w:id="1100219181">
                                  <w:marLeft w:val="0"/>
                                  <w:marRight w:val="0"/>
                                  <w:marTop w:val="0"/>
                                  <w:marBottom w:val="0"/>
                                  <w:divBdr>
                                    <w:top w:val="none" w:sz="0" w:space="0" w:color="auto"/>
                                    <w:left w:val="none" w:sz="0" w:space="0" w:color="auto"/>
                                    <w:bottom w:val="none" w:sz="0" w:space="0" w:color="auto"/>
                                    <w:right w:val="none" w:sz="0" w:space="0" w:color="auto"/>
                                  </w:divBdr>
                                  <w:divsChild>
                                    <w:div w:id="1013797622">
                                      <w:marLeft w:val="0"/>
                                      <w:marRight w:val="0"/>
                                      <w:marTop w:val="0"/>
                                      <w:marBottom w:val="0"/>
                                      <w:divBdr>
                                        <w:top w:val="none" w:sz="0" w:space="0" w:color="auto"/>
                                        <w:left w:val="none" w:sz="0" w:space="0" w:color="auto"/>
                                        <w:bottom w:val="none" w:sz="0" w:space="0" w:color="auto"/>
                                        <w:right w:val="none" w:sz="0" w:space="0" w:color="auto"/>
                                      </w:divBdr>
                                      <w:divsChild>
                                        <w:div w:id="14065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919192">
          <w:marLeft w:val="0"/>
          <w:marRight w:val="0"/>
          <w:marTop w:val="0"/>
          <w:marBottom w:val="0"/>
          <w:divBdr>
            <w:top w:val="none" w:sz="0" w:space="0" w:color="auto"/>
            <w:left w:val="none" w:sz="0" w:space="0" w:color="auto"/>
            <w:bottom w:val="none" w:sz="0" w:space="0" w:color="auto"/>
            <w:right w:val="none" w:sz="0" w:space="0" w:color="auto"/>
          </w:divBdr>
          <w:divsChild>
            <w:div w:id="879710129">
              <w:marLeft w:val="0"/>
              <w:marRight w:val="0"/>
              <w:marTop w:val="0"/>
              <w:marBottom w:val="0"/>
              <w:divBdr>
                <w:top w:val="none" w:sz="0" w:space="0" w:color="auto"/>
                <w:left w:val="none" w:sz="0" w:space="0" w:color="auto"/>
                <w:bottom w:val="none" w:sz="0" w:space="0" w:color="auto"/>
                <w:right w:val="none" w:sz="0" w:space="0" w:color="auto"/>
              </w:divBdr>
              <w:divsChild>
                <w:div w:id="1673291478">
                  <w:marLeft w:val="0"/>
                  <w:marRight w:val="0"/>
                  <w:marTop w:val="0"/>
                  <w:marBottom w:val="0"/>
                  <w:divBdr>
                    <w:top w:val="none" w:sz="0" w:space="0" w:color="auto"/>
                    <w:left w:val="none" w:sz="0" w:space="0" w:color="auto"/>
                    <w:bottom w:val="none" w:sz="0" w:space="0" w:color="auto"/>
                    <w:right w:val="none" w:sz="0" w:space="0" w:color="auto"/>
                  </w:divBdr>
                  <w:divsChild>
                    <w:div w:id="1203521647">
                      <w:marLeft w:val="0"/>
                      <w:marRight w:val="0"/>
                      <w:marTop w:val="0"/>
                      <w:marBottom w:val="0"/>
                      <w:divBdr>
                        <w:top w:val="none" w:sz="0" w:space="0" w:color="auto"/>
                        <w:left w:val="none" w:sz="0" w:space="0" w:color="auto"/>
                        <w:bottom w:val="none" w:sz="0" w:space="0" w:color="auto"/>
                        <w:right w:val="none" w:sz="0" w:space="0" w:color="auto"/>
                      </w:divBdr>
                      <w:divsChild>
                        <w:div w:id="486047454">
                          <w:marLeft w:val="0"/>
                          <w:marRight w:val="0"/>
                          <w:marTop w:val="0"/>
                          <w:marBottom w:val="0"/>
                          <w:divBdr>
                            <w:top w:val="none" w:sz="0" w:space="0" w:color="auto"/>
                            <w:left w:val="none" w:sz="0" w:space="0" w:color="auto"/>
                            <w:bottom w:val="none" w:sz="0" w:space="0" w:color="auto"/>
                            <w:right w:val="none" w:sz="0" w:space="0" w:color="auto"/>
                          </w:divBdr>
                          <w:divsChild>
                            <w:div w:id="1722509727">
                              <w:marLeft w:val="0"/>
                              <w:marRight w:val="0"/>
                              <w:marTop w:val="0"/>
                              <w:marBottom w:val="0"/>
                              <w:divBdr>
                                <w:top w:val="none" w:sz="0" w:space="0" w:color="auto"/>
                                <w:left w:val="none" w:sz="0" w:space="0" w:color="auto"/>
                                <w:bottom w:val="none" w:sz="0" w:space="0" w:color="auto"/>
                                <w:right w:val="none" w:sz="0" w:space="0" w:color="auto"/>
                              </w:divBdr>
                              <w:divsChild>
                                <w:div w:id="11807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394">
                          <w:marLeft w:val="0"/>
                          <w:marRight w:val="0"/>
                          <w:marTop w:val="0"/>
                          <w:marBottom w:val="0"/>
                          <w:divBdr>
                            <w:top w:val="none" w:sz="0" w:space="0" w:color="auto"/>
                            <w:left w:val="none" w:sz="0" w:space="0" w:color="auto"/>
                            <w:bottom w:val="none" w:sz="0" w:space="0" w:color="auto"/>
                            <w:right w:val="none" w:sz="0" w:space="0" w:color="auto"/>
                          </w:divBdr>
                          <w:divsChild>
                            <w:div w:id="1777290417">
                              <w:marLeft w:val="0"/>
                              <w:marRight w:val="0"/>
                              <w:marTop w:val="0"/>
                              <w:marBottom w:val="0"/>
                              <w:divBdr>
                                <w:top w:val="none" w:sz="0" w:space="0" w:color="auto"/>
                                <w:left w:val="none" w:sz="0" w:space="0" w:color="auto"/>
                                <w:bottom w:val="none" w:sz="0" w:space="0" w:color="auto"/>
                                <w:right w:val="none" w:sz="0" w:space="0" w:color="auto"/>
                              </w:divBdr>
                              <w:divsChild>
                                <w:div w:id="1680813225">
                                  <w:marLeft w:val="0"/>
                                  <w:marRight w:val="0"/>
                                  <w:marTop w:val="0"/>
                                  <w:marBottom w:val="0"/>
                                  <w:divBdr>
                                    <w:top w:val="none" w:sz="0" w:space="0" w:color="auto"/>
                                    <w:left w:val="none" w:sz="0" w:space="0" w:color="auto"/>
                                    <w:bottom w:val="none" w:sz="0" w:space="0" w:color="auto"/>
                                    <w:right w:val="none" w:sz="0" w:space="0" w:color="auto"/>
                                  </w:divBdr>
                                  <w:divsChild>
                                    <w:div w:id="2399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322638">
          <w:marLeft w:val="0"/>
          <w:marRight w:val="0"/>
          <w:marTop w:val="0"/>
          <w:marBottom w:val="0"/>
          <w:divBdr>
            <w:top w:val="none" w:sz="0" w:space="0" w:color="auto"/>
            <w:left w:val="none" w:sz="0" w:space="0" w:color="auto"/>
            <w:bottom w:val="none" w:sz="0" w:space="0" w:color="auto"/>
            <w:right w:val="none" w:sz="0" w:space="0" w:color="auto"/>
          </w:divBdr>
          <w:divsChild>
            <w:div w:id="199899109">
              <w:marLeft w:val="0"/>
              <w:marRight w:val="0"/>
              <w:marTop w:val="0"/>
              <w:marBottom w:val="0"/>
              <w:divBdr>
                <w:top w:val="none" w:sz="0" w:space="0" w:color="auto"/>
                <w:left w:val="none" w:sz="0" w:space="0" w:color="auto"/>
                <w:bottom w:val="none" w:sz="0" w:space="0" w:color="auto"/>
                <w:right w:val="none" w:sz="0" w:space="0" w:color="auto"/>
              </w:divBdr>
              <w:divsChild>
                <w:div w:id="11808094">
                  <w:marLeft w:val="0"/>
                  <w:marRight w:val="0"/>
                  <w:marTop w:val="0"/>
                  <w:marBottom w:val="0"/>
                  <w:divBdr>
                    <w:top w:val="none" w:sz="0" w:space="0" w:color="auto"/>
                    <w:left w:val="none" w:sz="0" w:space="0" w:color="auto"/>
                    <w:bottom w:val="none" w:sz="0" w:space="0" w:color="auto"/>
                    <w:right w:val="none" w:sz="0" w:space="0" w:color="auto"/>
                  </w:divBdr>
                  <w:divsChild>
                    <w:div w:id="1771583085">
                      <w:marLeft w:val="0"/>
                      <w:marRight w:val="0"/>
                      <w:marTop w:val="0"/>
                      <w:marBottom w:val="0"/>
                      <w:divBdr>
                        <w:top w:val="none" w:sz="0" w:space="0" w:color="auto"/>
                        <w:left w:val="none" w:sz="0" w:space="0" w:color="auto"/>
                        <w:bottom w:val="none" w:sz="0" w:space="0" w:color="auto"/>
                        <w:right w:val="none" w:sz="0" w:space="0" w:color="auto"/>
                      </w:divBdr>
                      <w:divsChild>
                        <w:div w:id="527717995">
                          <w:marLeft w:val="0"/>
                          <w:marRight w:val="0"/>
                          <w:marTop w:val="0"/>
                          <w:marBottom w:val="0"/>
                          <w:divBdr>
                            <w:top w:val="none" w:sz="0" w:space="0" w:color="auto"/>
                            <w:left w:val="none" w:sz="0" w:space="0" w:color="auto"/>
                            <w:bottom w:val="none" w:sz="0" w:space="0" w:color="auto"/>
                            <w:right w:val="none" w:sz="0" w:space="0" w:color="auto"/>
                          </w:divBdr>
                          <w:divsChild>
                            <w:div w:id="1955601287">
                              <w:marLeft w:val="0"/>
                              <w:marRight w:val="0"/>
                              <w:marTop w:val="0"/>
                              <w:marBottom w:val="0"/>
                              <w:divBdr>
                                <w:top w:val="none" w:sz="0" w:space="0" w:color="auto"/>
                                <w:left w:val="none" w:sz="0" w:space="0" w:color="auto"/>
                                <w:bottom w:val="none" w:sz="0" w:space="0" w:color="auto"/>
                                <w:right w:val="none" w:sz="0" w:space="0" w:color="auto"/>
                              </w:divBdr>
                              <w:divsChild>
                                <w:div w:id="209727187">
                                  <w:marLeft w:val="0"/>
                                  <w:marRight w:val="0"/>
                                  <w:marTop w:val="0"/>
                                  <w:marBottom w:val="0"/>
                                  <w:divBdr>
                                    <w:top w:val="none" w:sz="0" w:space="0" w:color="auto"/>
                                    <w:left w:val="none" w:sz="0" w:space="0" w:color="auto"/>
                                    <w:bottom w:val="none" w:sz="0" w:space="0" w:color="auto"/>
                                    <w:right w:val="none" w:sz="0" w:space="0" w:color="auto"/>
                                  </w:divBdr>
                                  <w:divsChild>
                                    <w:div w:id="882058049">
                                      <w:marLeft w:val="0"/>
                                      <w:marRight w:val="0"/>
                                      <w:marTop w:val="0"/>
                                      <w:marBottom w:val="0"/>
                                      <w:divBdr>
                                        <w:top w:val="none" w:sz="0" w:space="0" w:color="auto"/>
                                        <w:left w:val="none" w:sz="0" w:space="0" w:color="auto"/>
                                        <w:bottom w:val="none" w:sz="0" w:space="0" w:color="auto"/>
                                        <w:right w:val="none" w:sz="0" w:space="0" w:color="auto"/>
                                      </w:divBdr>
                                      <w:divsChild>
                                        <w:div w:id="17814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042963">
          <w:marLeft w:val="0"/>
          <w:marRight w:val="0"/>
          <w:marTop w:val="0"/>
          <w:marBottom w:val="0"/>
          <w:divBdr>
            <w:top w:val="none" w:sz="0" w:space="0" w:color="auto"/>
            <w:left w:val="none" w:sz="0" w:space="0" w:color="auto"/>
            <w:bottom w:val="none" w:sz="0" w:space="0" w:color="auto"/>
            <w:right w:val="none" w:sz="0" w:space="0" w:color="auto"/>
          </w:divBdr>
          <w:divsChild>
            <w:div w:id="2016035771">
              <w:marLeft w:val="0"/>
              <w:marRight w:val="0"/>
              <w:marTop w:val="0"/>
              <w:marBottom w:val="0"/>
              <w:divBdr>
                <w:top w:val="none" w:sz="0" w:space="0" w:color="auto"/>
                <w:left w:val="none" w:sz="0" w:space="0" w:color="auto"/>
                <w:bottom w:val="none" w:sz="0" w:space="0" w:color="auto"/>
                <w:right w:val="none" w:sz="0" w:space="0" w:color="auto"/>
              </w:divBdr>
              <w:divsChild>
                <w:div w:id="820148295">
                  <w:marLeft w:val="0"/>
                  <w:marRight w:val="0"/>
                  <w:marTop w:val="0"/>
                  <w:marBottom w:val="0"/>
                  <w:divBdr>
                    <w:top w:val="none" w:sz="0" w:space="0" w:color="auto"/>
                    <w:left w:val="none" w:sz="0" w:space="0" w:color="auto"/>
                    <w:bottom w:val="none" w:sz="0" w:space="0" w:color="auto"/>
                    <w:right w:val="none" w:sz="0" w:space="0" w:color="auto"/>
                  </w:divBdr>
                  <w:divsChild>
                    <w:div w:id="615868057">
                      <w:marLeft w:val="0"/>
                      <w:marRight w:val="0"/>
                      <w:marTop w:val="0"/>
                      <w:marBottom w:val="0"/>
                      <w:divBdr>
                        <w:top w:val="none" w:sz="0" w:space="0" w:color="auto"/>
                        <w:left w:val="none" w:sz="0" w:space="0" w:color="auto"/>
                        <w:bottom w:val="none" w:sz="0" w:space="0" w:color="auto"/>
                        <w:right w:val="none" w:sz="0" w:space="0" w:color="auto"/>
                      </w:divBdr>
                      <w:divsChild>
                        <w:div w:id="448083896">
                          <w:marLeft w:val="0"/>
                          <w:marRight w:val="0"/>
                          <w:marTop w:val="0"/>
                          <w:marBottom w:val="0"/>
                          <w:divBdr>
                            <w:top w:val="none" w:sz="0" w:space="0" w:color="auto"/>
                            <w:left w:val="none" w:sz="0" w:space="0" w:color="auto"/>
                            <w:bottom w:val="none" w:sz="0" w:space="0" w:color="auto"/>
                            <w:right w:val="none" w:sz="0" w:space="0" w:color="auto"/>
                          </w:divBdr>
                          <w:divsChild>
                            <w:div w:id="1781871136">
                              <w:marLeft w:val="0"/>
                              <w:marRight w:val="0"/>
                              <w:marTop w:val="0"/>
                              <w:marBottom w:val="0"/>
                              <w:divBdr>
                                <w:top w:val="none" w:sz="0" w:space="0" w:color="auto"/>
                                <w:left w:val="none" w:sz="0" w:space="0" w:color="auto"/>
                                <w:bottom w:val="none" w:sz="0" w:space="0" w:color="auto"/>
                                <w:right w:val="none" w:sz="0" w:space="0" w:color="auto"/>
                              </w:divBdr>
                              <w:divsChild>
                                <w:div w:id="1196846921">
                                  <w:marLeft w:val="0"/>
                                  <w:marRight w:val="0"/>
                                  <w:marTop w:val="0"/>
                                  <w:marBottom w:val="0"/>
                                  <w:divBdr>
                                    <w:top w:val="none" w:sz="0" w:space="0" w:color="auto"/>
                                    <w:left w:val="none" w:sz="0" w:space="0" w:color="auto"/>
                                    <w:bottom w:val="none" w:sz="0" w:space="0" w:color="auto"/>
                                    <w:right w:val="none" w:sz="0" w:space="0" w:color="auto"/>
                                  </w:divBdr>
                                  <w:divsChild>
                                    <w:div w:id="1659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1186408834">
      <w:bodyDiv w:val="1"/>
      <w:marLeft w:val="0"/>
      <w:marRight w:val="0"/>
      <w:marTop w:val="0"/>
      <w:marBottom w:val="0"/>
      <w:divBdr>
        <w:top w:val="none" w:sz="0" w:space="0" w:color="auto"/>
        <w:left w:val="none" w:sz="0" w:space="0" w:color="auto"/>
        <w:bottom w:val="none" w:sz="0" w:space="0" w:color="auto"/>
        <w:right w:val="none" w:sz="0" w:space="0" w:color="auto"/>
      </w:divBdr>
      <w:divsChild>
        <w:div w:id="437065782">
          <w:marLeft w:val="0"/>
          <w:marRight w:val="0"/>
          <w:marTop w:val="0"/>
          <w:marBottom w:val="0"/>
          <w:divBdr>
            <w:top w:val="none" w:sz="0" w:space="0" w:color="auto"/>
            <w:left w:val="none" w:sz="0" w:space="0" w:color="auto"/>
            <w:bottom w:val="none" w:sz="0" w:space="0" w:color="auto"/>
            <w:right w:val="none" w:sz="0" w:space="0" w:color="auto"/>
          </w:divBdr>
          <w:divsChild>
            <w:div w:id="38290841">
              <w:marLeft w:val="0"/>
              <w:marRight w:val="0"/>
              <w:marTop w:val="0"/>
              <w:marBottom w:val="0"/>
              <w:divBdr>
                <w:top w:val="none" w:sz="0" w:space="0" w:color="auto"/>
                <w:left w:val="none" w:sz="0" w:space="0" w:color="auto"/>
                <w:bottom w:val="none" w:sz="0" w:space="0" w:color="auto"/>
                <w:right w:val="none" w:sz="0" w:space="0" w:color="auto"/>
              </w:divBdr>
              <w:divsChild>
                <w:div w:id="2105031741">
                  <w:marLeft w:val="0"/>
                  <w:marRight w:val="0"/>
                  <w:marTop w:val="0"/>
                  <w:marBottom w:val="0"/>
                  <w:divBdr>
                    <w:top w:val="none" w:sz="0" w:space="0" w:color="auto"/>
                    <w:left w:val="none" w:sz="0" w:space="0" w:color="auto"/>
                    <w:bottom w:val="none" w:sz="0" w:space="0" w:color="auto"/>
                    <w:right w:val="none" w:sz="0" w:space="0" w:color="auto"/>
                  </w:divBdr>
                  <w:divsChild>
                    <w:div w:id="2137529042">
                      <w:marLeft w:val="0"/>
                      <w:marRight w:val="0"/>
                      <w:marTop w:val="0"/>
                      <w:marBottom w:val="0"/>
                      <w:divBdr>
                        <w:top w:val="none" w:sz="0" w:space="0" w:color="auto"/>
                        <w:left w:val="none" w:sz="0" w:space="0" w:color="auto"/>
                        <w:bottom w:val="none" w:sz="0" w:space="0" w:color="auto"/>
                        <w:right w:val="none" w:sz="0" w:space="0" w:color="auto"/>
                      </w:divBdr>
                      <w:divsChild>
                        <w:div w:id="123472166">
                          <w:marLeft w:val="0"/>
                          <w:marRight w:val="0"/>
                          <w:marTop w:val="0"/>
                          <w:marBottom w:val="0"/>
                          <w:divBdr>
                            <w:top w:val="none" w:sz="0" w:space="0" w:color="auto"/>
                            <w:left w:val="none" w:sz="0" w:space="0" w:color="auto"/>
                            <w:bottom w:val="none" w:sz="0" w:space="0" w:color="auto"/>
                            <w:right w:val="none" w:sz="0" w:space="0" w:color="auto"/>
                          </w:divBdr>
                          <w:divsChild>
                            <w:div w:id="795416367">
                              <w:marLeft w:val="0"/>
                              <w:marRight w:val="0"/>
                              <w:marTop w:val="0"/>
                              <w:marBottom w:val="0"/>
                              <w:divBdr>
                                <w:top w:val="none" w:sz="0" w:space="0" w:color="auto"/>
                                <w:left w:val="none" w:sz="0" w:space="0" w:color="auto"/>
                                <w:bottom w:val="none" w:sz="0" w:space="0" w:color="auto"/>
                                <w:right w:val="none" w:sz="0" w:space="0" w:color="auto"/>
                              </w:divBdr>
                              <w:divsChild>
                                <w:div w:id="18911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86">
                          <w:marLeft w:val="0"/>
                          <w:marRight w:val="0"/>
                          <w:marTop w:val="0"/>
                          <w:marBottom w:val="0"/>
                          <w:divBdr>
                            <w:top w:val="none" w:sz="0" w:space="0" w:color="auto"/>
                            <w:left w:val="none" w:sz="0" w:space="0" w:color="auto"/>
                            <w:bottom w:val="none" w:sz="0" w:space="0" w:color="auto"/>
                            <w:right w:val="none" w:sz="0" w:space="0" w:color="auto"/>
                          </w:divBdr>
                          <w:divsChild>
                            <w:div w:id="338192759">
                              <w:marLeft w:val="0"/>
                              <w:marRight w:val="0"/>
                              <w:marTop w:val="0"/>
                              <w:marBottom w:val="0"/>
                              <w:divBdr>
                                <w:top w:val="none" w:sz="0" w:space="0" w:color="auto"/>
                                <w:left w:val="none" w:sz="0" w:space="0" w:color="auto"/>
                                <w:bottom w:val="none" w:sz="0" w:space="0" w:color="auto"/>
                                <w:right w:val="none" w:sz="0" w:space="0" w:color="auto"/>
                              </w:divBdr>
                              <w:divsChild>
                                <w:div w:id="40793887">
                                  <w:marLeft w:val="0"/>
                                  <w:marRight w:val="0"/>
                                  <w:marTop w:val="0"/>
                                  <w:marBottom w:val="0"/>
                                  <w:divBdr>
                                    <w:top w:val="none" w:sz="0" w:space="0" w:color="auto"/>
                                    <w:left w:val="none" w:sz="0" w:space="0" w:color="auto"/>
                                    <w:bottom w:val="none" w:sz="0" w:space="0" w:color="auto"/>
                                    <w:right w:val="none" w:sz="0" w:space="0" w:color="auto"/>
                                  </w:divBdr>
                                  <w:divsChild>
                                    <w:div w:id="15720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575847">
          <w:marLeft w:val="0"/>
          <w:marRight w:val="0"/>
          <w:marTop w:val="0"/>
          <w:marBottom w:val="0"/>
          <w:divBdr>
            <w:top w:val="none" w:sz="0" w:space="0" w:color="auto"/>
            <w:left w:val="none" w:sz="0" w:space="0" w:color="auto"/>
            <w:bottom w:val="none" w:sz="0" w:space="0" w:color="auto"/>
            <w:right w:val="none" w:sz="0" w:space="0" w:color="auto"/>
          </w:divBdr>
          <w:divsChild>
            <w:div w:id="2116899022">
              <w:marLeft w:val="0"/>
              <w:marRight w:val="0"/>
              <w:marTop w:val="0"/>
              <w:marBottom w:val="0"/>
              <w:divBdr>
                <w:top w:val="none" w:sz="0" w:space="0" w:color="auto"/>
                <w:left w:val="none" w:sz="0" w:space="0" w:color="auto"/>
                <w:bottom w:val="none" w:sz="0" w:space="0" w:color="auto"/>
                <w:right w:val="none" w:sz="0" w:space="0" w:color="auto"/>
              </w:divBdr>
              <w:divsChild>
                <w:div w:id="1399135958">
                  <w:marLeft w:val="0"/>
                  <w:marRight w:val="0"/>
                  <w:marTop w:val="0"/>
                  <w:marBottom w:val="0"/>
                  <w:divBdr>
                    <w:top w:val="none" w:sz="0" w:space="0" w:color="auto"/>
                    <w:left w:val="none" w:sz="0" w:space="0" w:color="auto"/>
                    <w:bottom w:val="none" w:sz="0" w:space="0" w:color="auto"/>
                    <w:right w:val="none" w:sz="0" w:space="0" w:color="auto"/>
                  </w:divBdr>
                  <w:divsChild>
                    <w:div w:id="428282313">
                      <w:marLeft w:val="0"/>
                      <w:marRight w:val="0"/>
                      <w:marTop w:val="0"/>
                      <w:marBottom w:val="0"/>
                      <w:divBdr>
                        <w:top w:val="none" w:sz="0" w:space="0" w:color="auto"/>
                        <w:left w:val="none" w:sz="0" w:space="0" w:color="auto"/>
                        <w:bottom w:val="none" w:sz="0" w:space="0" w:color="auto"/>
                        <w:right w:val="none" w:sz="0" w:space="0" w:color="auto"/>
                      </w:divBdr>
                      <w:divsChild>
                        <w:div w:id="367997232">
                          <w:marLeft w:val="0"/>
                          <w:marRight w:val="0"/>
                          <w:marTop w:val="0"/>
                          <w:marBottom w:val="0"/>
                          <w:divBdr>
                            <w:top w:val="none" w:sz="0" w:space="0" w:color="auto"/>
                            <w:left w:val="none" w:sz="0" w:space="0" w:color="auto"/>
                            <w:bottom w:val="none" w:sz="0" w:space="0" w:color="auto"/>
                            <w:right w:val="none" w:sz="0" w:space="0" w:color="auto"/>
                          </w:divBdr>
                          <w:divsChild>
                            <w:div w:id="817262363">
                              <w:marLeft w:val="0"/>
                              <w:marRight w:val="0"/>
                              <w:marTop w:val="0"/>
                              <w:marBottom w:val="0"/>
                              <w:divBdr>
                                <w:top w:val="none" w:sz="0" w:space="0" w:color="auto"/>
                                <w:left w:val="none" w:sz="0" w:space="0" w:color="auto"/>
                                <w:bottom w:val="none" w:sz="0" w:space="0" w:color="auto"/>
                                <w:right w:val="none" w:sz="0" w:space="0" w:color="auto"/>
                              </w:divBdr>
                              <w:divsChild>
                                <w:div w:id="14500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4767">
                          <w:marLeft w:val="0"/>
                          <w:marRight w:val="0"/>
                          <w:marTop w:val="0"/>
                          <w:marBottom w:val="0"/>
                          <w:divBdr>
                            <w:top w:val="none" w:sz="0" w:space="0" w:color="auto"/>
                            <w:left w:val="none" w:sz="0" w:space="0" w:color="auto"/>
                            <w:bottom w:val="none" w:sz="0" w:space="0" w:color="auto"/>
                            <w:right w:val="none" w:sz="0" w:space="0" w:color="auto"/>
                          </w:divBdr>
                          <w:divsChild>
                            <w:div w:id="1943801538">
                              <w:marLeft w:val="0"/>
                              <w:marRight w:val="0"/>
                              <w:marTop w:val="0"/>
                              <w:marBottom w:val="0"/>
                              <w:divBdr>
                                <w:top w:val="none" w:sz="0" w:space="0" w:color="auto"/>
                                <w:left w:val="none" w:sz="0" w:space="0" w:color="auto"/>
                                <w:bottom w:val="none" w:sz="0" w:space="0" w:color="auto"/>
                                <w:right w:val="none" w:sz="0" w:space="0" w:color="auto"/>
                              </w:divBdr>
                              <w:divsChild>
                                <w:div w:id="258635323">
                                  <w:marLeft w:val="0"/>
                                  <w:marRight w:val="0"/>
                                  <w:marTop w:val="0"/>
                                  <w:marBottom w:val="0"/>
                                  <w:divBdr>
                                    <w:top w:val="none" w:sz="0" w:space="0" w:color="auto"/>
                                    <w:left w:val="none" w:sz="0" w:space="0" w:color="auto"/>
                                    <w:bottom w:val="none" w:sz="0" w:space="0" w:color="auto"/>
                                    <w:right w:val="none" w:sz="0" w:space="0" w:color="auto"/>
                                  </w:divBdr>
                                  <w:divsChild>
                                    <w:div w:id="5615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695358">
          <w:marLeft w:val="0"/>
          <w:marRight w:val="0"/>
          <w:marTop w:val="0"/>
          <w:marBottom w:val="0"/>
          <w:divBdr>
            <w:top w:val="none" w:sz="0" w:space="0" w:color="auto"/>
            <w:left w:val="none" w:sz="0" w:space="0" w:color="auto"/>
            <w:bottom w:val="none" w:sz="0" w:space="0" w:color="auto"/>
            <w:right w:val="none" w:sz="0" w:space="0" w:color="auto"/>
          </w:divBdr>
          <w:divsChild>
            <w:div w:id="1027947628">
              <w:marLeft w:val="0"/>
              <w:marRight w:val="0"/>
              <w:marTop w:val="0"/>
              <w:marBottom w:val="0"/>
              <w:divBdr>
                <w:top w:val="none" w:sz="0" w:space="0" w:color="auto"/>
                <w:left w:val="none" w:sz="0" w:space="0" w:color="auto"/>
                <w:bottom w:val="none" w:sz="0" w:space="0" w:color="auto"/>
                <w:right w:val="none" w:sz="0" w:space="0" w:color="auto"/>
              </w:divBdr>
              <w:divsChild>
                <w:div w:id="874924309">
                  <w:marLeft w:val="0"/>
                  <w:marRight w:val="0"/>
                  <w:marTop w:val="0"/>
                  <w:marBottom w:val="0"/>
                  <w:divBdr>
                    <w:top w:val="none" w:sz="0" w:space="0" w:color="auto"/>
                    <w:left w:val="none" w:sz="0" w:space="0" w:color="auto"/>
                    <w:bottom w:val="none" w:sz="0" w:space="0" w:color="auto"/>
                    <w:right w:val="none" w:sz="0" w:space="0" w:color="auto"/>
                  </w:divBdr>
                  <w:divsChild>
                    <w:div w:id="430201467">
                      <w:marLeft w:val="0"/>
                      <w:marRight w:val="0"/>
                      <w:marTop w:val="0"/>
                      <w:marBottom w:val="0"/>
                      <w:divBdr>
                        <w:top w:val="none" w:sz="0" w:space="0" w:color="auto"/>
                        <w:left w:val="none" w:sz="0" w:space="0" w:color="auto"/>
                        <w:bottom w:val="none" w:sz="0" w:space="0" w:color="auto"/>
                        <w:right w:val="none" w:sz="0" w:space="0" w:color="auto"/>
                      </w:divBdr>
                      <w:divsChild>
                        <w:div w:id="101271524">
                          <w:marLeft w:val="0"/>
                          <w:marRight w:val="0"/>
                          <w:marTop w:val="0"/>
                          <w:marBottom w:val="0"/>
                          <w:divBdr>
                            <w:top w:val="none" w:sz="0" w:space="0" w:color="auto"/>
                            <w:left w:val="none" w:sz="0" w:space="0" w:color="auto"/>
                            <w:bottom w:val="none" w:sz="0" w:space="0" w:color="auto"/>
                            <w:right w:val="none" w:sz="0" w:space="0" w:color="auto"/>
                          </w:divBdr>
                          <w:divsChild>
                            <w:div w:id="150145555">
                              <w:marLeft w:val="0"/>
                              <w:marRight w:val="0"/>
                              <w:marTop w:val="0"/>
                              <w:marBottom w:val="0"/>
                              <w:divBdr>
                                <w:top w:val="none" w:sz="0" w:space="0" w:color="auto"/>
                                <w:left w:val="none" w:sz="0" w:space="0" w:color="auto"/>
                                <w:bottom w:val="none" w:sz="0" w:space="0" w:color="auto"/>
                                <w:right w:val="none" w:sz="0" w:space="0" w:color="auto"/>
                              </w:divBdr>
                              <w:divsChild>
                                <w:div w:id="688067455">
                                  <w:marLeft w:val="0"/>
                                  <w:marRight w:val="0"/>
                                  <w:marTop w:val="0"/>
                                  <w:marBottom w:val="0"/>
                                  <w:divBdr>
                                    <w:top w:val="none" w:sz="0" w:space="0" w:color="auto"/>
                                    <w:left w:val="none" w:sz="0" w:space="0" w:color="auto"/>
                                    <w:bottom w:val="none" w:sz="0" w:space="0" w:color="auto"/>
                                    <w:right w:val="none" w:sz="0" w:space="0" w:color="auto"/>
                                  </w:divBdr>
                                  <w:divsChild>
                                    <w:div w:id="716584057">
                                      <w:marLeft w:val="0"/>
                                      <w:marRight w:val="0"/>
                                      <w:marTop w:val="0"/>
                                      <w:marBottom w:val="0"/>
                                      <w:divBdr>
                                        <w:top w:val="none" w:sz="0" w:space="0" w:color="auto"/>
                                        <w:left w:val="none" w:sz="0" w:space="0" w:color="auto"/>
                                        <w:bottom w:val="none" w:sz="0" w:space="0" w:color="auto"/>
                                        <w:right w:val="none" w:sz="0" w:space="0" w:color="auto"/>
                                      </w:divBdr>
                                      <w:divsChild>
                                        <w:div w:id="683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813610">
          <w:marLeft w:val="0"/>
          <w:marRight w:val="0"/>
          <w:marTop w:val="0"/>
          <w:marBottom w:val="0"/>
          <w:divBdr>
            <w:top w:val="none" w:sz="0" w:space="0" w:color="auto"/>
            <w:left w:val="none" w:sz="0" w:space="0" w:color="auto"/>
            <w:bottom w:val="none" w:sz="0" w:space="0" w:color="auto"/>
            <w:right w:val="none" w:sz="0" w:space="0" w:color="auto"/>
          </w:divBdr>
          <w:divsChild>
            <w:div w:id="869342792">
              <w:marLeft w:val="0"/>
              <w:marRight w:val="0"/>
              <w:marTop w:val="0"/>
              <w:marBottom w:val="0"/>
              <w:divBdr>
                <w:top w:val="none" w:sz="0" w:space="0" w:color="auto"/>
                <w:left w:val="none" w:sz="0" w:space="0" w:color="auto"/>
                <w:bottom w:val="none" w:sz="0" w:space="0" w:color="auto"/>
                <w:right w:val="none" w:sz="0" w:space="0" w:color="auto"/>
              </w:divBdr>
              <w:divsChild>
                <w:div w:id="1757361657">
                  <w:marLeft w:val="0"/>
                  <w:marRight w:val="0"/>
                  <w:marTop w:val="0"/>
                  <w:marBottom w:val="0"/>
                  <w:divBdr>
                    <w:top w:val="none" w:sz="0" w:space="0" w:color="auto"/>
                    <w:left w:val="none" w:sz="0" w:space="0" w:color="auto"/>
                    <w:bottom w:val="none" w:sz="0" w:space="0" w:color="auto"/>
                    <w:right w:val="none" w:sz="0" w:space="0" w:color="auto"/>
                  </w:divBdr>
                  <w:divsChild>
                    <w:div w:id="1485396537">
                      <w:marLeft w:val="0"/>
                      <w:marRight w:val="0"/>
                      <w:marTop w:val="0"/>
                      <w:marBottom w:val="0"/>
                      <w:divBdr>
                        <w:top w:val="none" w:sz="0" w:space="0" w:color="auto"/>
                        <w:left w:val="none" w:sz="0" w:space="0" w:color="auto"/>
                        <w:bottom w:val="none" w:sz="0" w:space="0" w:color="auto"/>
                        <w:right w:val="none" w:sz="0" w:space="0" w:color="auto"/>
                      </w:divBdr>
                      <w:divsChild>
                        <w:div w:id="557210933">
                          <w:marLeft w:val="0"/>
                          <w:marRight w:val="0"/>
                          <w:marTop w:val="0"/>
                          <w:marBottom w:val="0"/>
                          <w:divBdr>
                            <w:top w:val="none" w:sz="0" w:space="0" w:color="auto"/>
                            <w:left w:val="none" w:sz="0" w:space="0" w:color="auto"/>
                            <w:bottom w:val="none" w:sz="0" w:space="0" w:color="auto"/>
                            <w:right w:val="none" w:sz="0" w:space="0" w:color="auto"/>
                          </w:divBdr>
                          <w:divsChild>
                            <w:div w:id="174921700">
                              <w:marLeft w:val="0"/>
                              <w:marRight w:val="0"/>
                              <w:marTop w:val="0"/>
                              <w:marBottom w:val="0"/>
                              <w:divBdr>
                                <w:top w:val="none" w:sz="0" w:space="0" w:color="auto"/>
                                <w:left w:val="none" w:sz="0" w:space="0" w:color="auto"/>
                                <w:bottom w:val="none" w:sz="0" w:space="0" w:color="auto"/>
                                <w:right w:val="none" w:sz="0" w:space="0" w:color="auto"/>
                              </w:divBdr>
                              <w:divsChild>
                                <w:div w:id="503472749">
                                  <w:marLeft w:val="0"/>
                                  <w:marRight w:val="0"/>
                                  <w:marTop w:val="0"/>
                                  <w:marBottom w:val="0"/>
                                  <w:divBdr>
                                    <w:top w:val="none" w:sz="0" w:space="0" w:color="auto"/>
                                    <w:left w:val="none" w:sz="0" w:space="0" w:color="auto"/>
                                    <w:bottom w:val="none" w:sz="0" w:space="0" w:color="auto"/>
                                    <w:right w:val="none" w:sz="0" w:space="0" w:color="auto"/>
                                  </w:divBdr>
                                  <w:divsChild>
                                    <w:div w:id="12307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71720">
                          <w:marLeft w:val="0"/>
                          <w:marRight w:val="0"/>
                          <w:marTop w:val="0"/>
                          <w:marBottom w:val="0"/>
                          <w:divBdr>
                            <w:top w:val="none" w:sz="0" w:space="0" w:color="auto"/>
                            <w:left w:val="none" w:sz="0" w:space="0" w:color="auto"/>
                            <w:bottom w:val="none" w:sz="0" w:space="0" w:color="auto"/>
                            <w:right w:val="none" w:sz="0" w:space="0" w:color="auto"/>
                          </w:divBdr>
                          <w:divsChild>
                            <w:div w:id="793402182">
                              <w:marLeft w:val="0"/>
                              <w:marRight w:val="0"/>
                              <w:marTop w:val="0"/>
                              <w:marBottom w:val="0"/>
                              <w:divBdr>
                                <w:top w:val="none" w:sz="0" w:space="0" w:color="auto"/>
                                <w:left w:val="none" w:sz="0" w:space="0" w:color="auto"/>
                                <w:bottom w:val="none" w:sz="0" w:space="0" w:color="auto"/>
                                <w:right w:val="none" w:sz="0" w:space="0" w:color="auto"/>
                              </w:divBdr>
                              <w:divsChild>
                                <w:div w:id="13374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493228">
          <w:marLeft w:val="0"/>
          <w:marRight w:val="0"/>
          <w:marTop w:val="0"/>
          <w:marBottom w:val="0"/>
          <w:divBdr>
            <w:top w:val="none" w:sz="0" w:space="0" w:color="auto"/>
            <w:left w:val="none" w:sz="0" w:space="0" w:color="auto"/>
            <w:bottom w:val="none" w:sz="0" w:space="0" w:color="auto"/>
            <w:right w:val="none" w:sz="0" w:space="0" w:color="auto"/>
          </w:divBdr>
          <w:divsChild>
            <w:div w:id="261647433">
              <w:marLeft w:val="0"/>
              <w:marRight w:val="0"/>
              <w:marTop w:val="0"/>
              <w:marBottom w:val="0"/>
              <w:divBdr>
                <w:top w:val="none" w:sz="0" w:space="0" w:color="auto"/>
                <w:left w:val="none" w:sz="0" w:space="0" w:color="auto"/>
                <w:bottom w:val="none" w:sz="0" w:space="0" w:color="auto"/>
                <w:right w:val="none" w:sz="0" w:space="0" w:color="auto"/>
              </w:divBdr>
              <w:divsChild>
                <w:div w:id="993147071">
                  <w:marLeft w:val="0"/>
                  <w:marRight w:val="0"/>
                  <w:marTop w:val="0"/>
                  <w:marBottom w:val="0"/>
                  <w:divBdr>
                    <w:top w:val="none" w:sz="0" w:space="0" w:color="auto"/>
                    <w:left w:val="none" w:sz="0" w:space="0" w:color="auto"/>
                    <w:bottom w:val="none" w:sz="0" w:space="0" w:color="auto"/>
                    <w:right w:val="none" w:sz="0" w:space="0" w:color="auto"/>
                  </w:divBdr>
                  <w:divsChild>
                    <w:div w:id="174275319">
                      <w:marLeft w:val="0"/>
                      <w:marRight w:val="0"/>
                      <w:marTop w:val="0"/>
                      <w:marBottom w:val="0"/>
                      <w:divBdr>
                        <w:top w:val="none" w:sz="0" w:space="0" w:color="auto"/>
                        <w:left w:val="none" w:sz="0" w:space="0" w:color="auto"/>
                        <w:bottom w:val="none" w:sz="0" w:space="0" w:color="auto"/>
                        <w:right w:val="none" w:sz="0" w:space="0" w:color="auto"/>
                      </w:divBdr>
                      <w:divsChild>
                        <w:div w:id="1434665325">
                          <w:marLeft w:val="0"/>
                          <w:marRight w:val="0"/>
                          <w:marTop w:val="0"/>
                          <w:marBottom w:val="0"/>
                          <w:divBdr>
                            <w:top w:val="none" w:sz="0" w:space="0" w:color="auto"/>
                            <w:left w:val="none" w:sz="0" w:space="0" w:color="auto"/>
                            <w:bottom w:val="none" w:sz="0" w:space="0" w:color="auto"/>
                            <w:right w:val="none" w:sz="0" w:space="0" w:color="auto"/>
                          </w:divBdr>
                          <w:divsChild>
                            <w:div w:id="2134791022">
                              <w:marLeft w:val="0"/>
                              <w:marRight w:val="0"/>
                              <w:marTop w:val="0"/>
                              <w:marBottom w:val="0"/>
                              <w:divBdr>
                                <w:top w:val="none" w:sz="0" w:space="0" w:color="auto"/>
                                <w:left w:val="none" w:sz="0" w:space="0" w:color="auto"/>
                                <w:bottom w:val="none" w:sz="0" w:space="0" w:color="auto"/>
                                <w:right w:val="none" w:sz="0" w:space="0" w:color="auto"/>
                              </w:divBdr>
                              <w:divsChild>
                                <w:div w:id="1802843563">
                                  <w:marLeft w:val="0"/>
                                  <w:marRight w:val="0"/>
                                  <w:marTop w:val="0"/>
                                  <w:marBottom w:val="0"/>
                                  <w:divBdr>
                                    <w:top w:val="none" w:sz="0" w:space="0" w:color="auto"/>
                                    <w:left w:val="none" w:sz="0" w:space="0" w:color="auto"/>
                                    <w:bottom w:val="none" w:sz="0" w:space="0" w:color="auto"/>
                                    <w:right w:val="none" w:sz="0" w:space="0" w:color="auto"/>
                                  </w:divBdr>
                                  <w:divsChild>
                                    <w:div w:id="1626693518">
                                      <w:marLeft w:val="0"/>
                                      <w:marRight w:val="0"/>
                                      <w:marTop w:val="0"/>
                                      <w:marBottom w:val="0"/>
                                      <w:divBdr>
                                        <w:top w:val="none" w:sz="0" w:space="0" w:color="auto"/>
                                        <w:left w:val="none" w:sz="0" w:space="0" w:color="auto"/>
                                        <w:bottom w:val="none" w:sz="0" w:space="0" w:color="auto"/>
                                        <w:right w:val="none" w:sz="0" w:space="0" w:color="auto"/>
                                      </w:divBdr>
                                      <w:divsChild>
                                        <w:div w:id="19000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364222">
          <w:marLeft w:val="0"/>
          <w:marRight w:val="0"/>
          <w:marTop w:val="0"/>
          <w:marBottom w:val="0"/>
          <w:divBdr>
            <w:top w:val="none" w:sz="0" w:space="0" w:color="auto"/>
            <w:left w:val="none" w:sz="0" w:space="0" w:color="auto"/>
            <w:bottom w:val="none" w:sz="0" w:space="0" w:color="auto"/>
            <w:right w:val="none" w:sz="0" w:space="0" w:color="auto"/>
          </w:divBdr>
          <w:divsChild>
            <w:div w:id="1571890788">
              <w:marLeft w:val="0"/>
              <w:marRight w:val="0"/>
              <w:marTop w:val="0"/>
              <w:marBottom w:val="0"/>
              <w:divBdr>
                <w:top w:val="none" w:sz="0" w:space="0" w:color="auto"/>
                <w:left w:val="none" w:sz="0" w:space="0" w:color="auto"/>
                <w:bottom w:val="none" w:sz="0" w:space="0" w:color="auto"/>
                <w:right w:val="none" w:sz="0" w:space="0" w:color="auto"/>
              </w:divBdr>
              <w:divsChild>
                <w:div w:id="1305699901">
                  <w:marLeft w:val="0"/>
                  <w:marRight w:val="0"/>
                  <w:marTop w:val="0"/>
                  <w:marBottom w:val="0"/>
                  <w:divBdr>
                    <w:top w:val="none" w:sz="0" w:space="0" w:color="auto"/>
                    <w:left w:val="none" w:sz="0" w:space="0" w:color="auto"/>
                    <w:bottom w:val="none" w:sz="0" w:space="0" w:color="auto"/>
                    <w:right w:val="none" w:sz="0" w:space="0" w:color="auto"/>
                  </w:divBdr>
                  <w:divsChild>
                    <w:div w:id="1280339981">
                      <w:marLeft w:val="0"/>
                      <w:marRight w:val="0"/>
                      <w:marTop w:val="0"/>
                      <w:marBottom w:val="0"/>
                      <w:divBdr>
                        <w:top w:val="none" w:sz="0" w:space="0" w:color="auto"/>
                        <w:left w:val="none" w:sz="0" w:space="0" w:color="auto"/>
                        <w:bottom w:val="none" w:sz="0" w:space="0" w:color="auto"/>
                        <w:right w:val="none" w:sz="0" w:space="0" w:color="auto"/>
                      </w:divBdr>
                      <w:divsChild>
                        <w:div w:id="1070350836">
                          <w:marLeft w:val="0"/>
                          <w:marRight w:val="0"/>
                          <w:marTop w:val="0"/>
                          <w:marBottom w:val="0"/>
                          <w:divBdr>
                            <w:top w:val="none" w:sz="0" w:space="0" w:color="auto"/>
                            <w:left w:val="none" w:sz="0" w:space="0" w:color="auto"/>
                            <w:bottom w:val="none" w:sz="0" w:space="0" w:color="auto"/>
                            <w:right w:val="none" w:sz="0" w:space="0" w:color="auto"/>
                          </w:divBdr>
                          <w:divsChild>
                            <w:div w:id="1566380071">
                              <w:marLeft w:val="0"/>
                              <w:marRight w:val="0"/>
                              <w:marTop w:val="0"/>
                              <w:marBottom w:val="0"/>
                              <w:divBdr>
                                <w:top w:val="none" w:sz="0" w:space="0" w:color="auto"/>
                                <w:left w:val="none" w:sz="0" w:space="0" w:color="auto"/>
                                <w:bottom w:val="none" w:sz="0" w:space="0" w:color="auto"/>
                                <w:right w:val="none" w:sz="0" w:space="0" w:color="auto"/>
                              </w:divBdr>
                              <w:divsChild>
                                <w:div w:id="913583123">
                                  <w:marLeft w:val="0"/>
                                  <w:marRight w:val="0"/>
                                  <w:marTop w:val="0"/>
                                  <w:marBottom w:val="0"/>
                                  <w:divBdr>
                                    <w:top w:val="none" w:sz="0" w:space="0" w:color="auto"/>
                                    <w:left w:val="none" w:sz="0" w:space="0" w:color="auto"/>
                                    <w:bottom w:val="none" w:sz="0" w:space="0" w:color="auto"/>
                                    <w:right w:val="none" w:sz="0" w:space="0" w:color="auto"/>
                                  </w:divBdr>
                                  <w:divsChild>
                                    <w:div w:id="1075326116">
                                      <w:marLeft w:val="0"/>
                                      <w:marRight w:val="0"/>
                                      <w:marTop w:val="0"/>
                                      <w:marBottom w:val="0"/>
                                      <w:divBdr>
                                        <w:top w:val="none" w:sz="0" w:space="0" w:color="auto"/>
                                        <w:left w:val="none" w:sz="0" w:space="0" w:color="auto"/>
                                        <w:bottom w:val="none" w:sz="0" w:space="0" w:color="auto"/>
                                        <w:right w:val="none" w:sz="0" w:space="0" w:color="auto"/>
                                      </w:divBdr>
                                      <w:divsChild>
                                        <w:div w:id="16405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358565">
          <w:marLeft w:val="0"/>
          <w:marRight w:val="0"/>
          <w:marTop w:val="0"/>
          <w:marBottom w:val="0"/>
          <w:divBdr>
            <w:top w:val="none" w:sz="0" w:space="0" w:color="auto"/>
            <w:left w:val="none" w:sz="0" w:space="0" w:color="auto"/>
            <w:bottom w:val="none" w:sz="0" w:space="0" w:color="auto"/>
            <w:right w:val="none" w:sz="0" w:space="0" w:color="auto"/>
          </w:divBdr>
          <w:divsChild>
            <w:div w:id="709573779">
              <w:marLeft w:val="0"/>
              <w:marRight w:val="0"/>
              <w:marTop w:val="0"/>
              <w:marBottom w:val="0"/>
              <w:divBdr>
                <w:top w:val="none" w:sz="0" w:space="0" w:color="auto"/>
                <w:left w:val="none" w:sz="0" w:space="0" w:color="auto"/>
                <w:bottom w:val="none" w:sz="0" w:space="0" w:color="auto"/>
                <w:right w:val="none" w:sz="0" w:space="0" w:color="auto"/>
              </w:divBdr>
              <w:divsChild>
                <w:div w:id="226573070">
                  <w:marLeft w:val="0"/>
                  <w:marRight w:val="0"/>
                  <w:marTop w:val="0"/>
                  <w:marBottom w:val="0"/>
                  <w:divBdr>
                    <w:top w:val="none" w:sz="0" w:space="0" w:color="auto"/>
                    <w:left w:val="none" w:sz="0" w:space="0" w:color="auto"/>
                    <w:bottom w:val="none" w:sz="0" w:space="0" w:color="auto"/>
                    <w:right w:val="none" w:sz="0" w:space="0" w:color="auto"/>
                  </w:divBdr>
                  <w:divsChild>
                    <w:div w:id="1999384159">
                      <w:marLeft w:val="0"/>
                      <w:marRight w:val="0"/>
                      <w:marTop w:val="0"/>
                      <w:marBottom w:val="0"/>
                      <w:divBdr>
                        <w:top w:val="none" w:sz="0" w:space="0" w:color="auto"/>
                        <w:left w:val="none" w:sz="0" w:space="0" w:color="auto"/>
                        <w:bottom w:val="none" w:sz="0" w:space="0" w:color="auto"/>
                        <w:right w:val="none" w:sz="0" w:space="0" w:color="auto"/>
                      </w:divBdr>
                      <w:divsChild>
                        <w:div w:id="967471916">
                          <w:marLeft w:val="0"/>
                          <w:marRight w:val="0"/>
                          <w:marTop w:val="0"/>
                          <w:marBottom w:val="0"/>
                          <w:divBdr>
                            <w:top w:val="none" w:sz="0" w:space="0" w:color="auto"/>
                            <w:left w:val="none" w:sz="0" w:space="0" w:color="auto"/>
                            <w:bottom w:val="none" w:sz="0" w:space="0" w:color="auto"/>
                            <w:right w:val="none" w:sz="0" w:space="0" w:color="auto"/>
                          </w:divBdr>
                          <w:divsChild>
                            <w:div w:id="626618461">
                              <w:marLeft w:val="0"/>
                              <w:marRight w:val="0"/>
                              <w:marTop w:val="0"/>
                              <w:marBottom w:val="0"/>
                              <w:divBdr>
                                <w:top w:val="none" w:sz="0" w:space="0" w:color="auto"/>
                                <w:left w:val="none" w:sz="0" w:space="0" w:color="auto"/>
                                <w:bottom w:val="none" w:sz="0" w:space="0" w:color="auto"/>
                                <w:right w:val="none" w:sz="0" w:space="0" w:color="auto"/>
                              </w:divBdr>
                              <w:divsChild>
                                <w:div w:id="1329938758">
                                  <w:marLeft w:val="0"/>
                                  <w:marRight w:val="0"/>
                                  <w:marTop w:val="0"/>
                                  <w:marBottom w:val="0"/>
                                  <w:divBdr>
                                    <w:top w:val="none" w:sz="0" w:space="0" w:color="auto"/>
                                    <w:left w:val="none" w:sz="0" w:space="0" w:color="auto"/>
                                    <w:bottom w:val="none" w:sz="0" w:space="0" w:color="auto"/>
                                    <w:right w:val="none" w:sz="0" w:space="0" w:color="auto"/>
                                  </w:divBdr>
                                  <w:divsChild>
                                    <w:div w:id="854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6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ivesocial.org.uk/?utm_source=chatgpt.com" TargetMode="External"/><Relationship Id="rId13" Type="http://schemas.openxmlformats.org/officeDocument/2006/relationships/hyperlink" Target="https://en.wikipedia.org/wiki/The_Mix_%28charity%29?utm_source=chatgpt.com" TargetMode="External"/><Relationship Id="rId18" Type="http://schemas.openxmlformats.org/officeDocument/2006/relationships/hyperlink" Target="https://www.ey.com/en_uk/newsroom/2025/01/over-a-third-of-uk-consumers-keen-on-a-new-year-digital-deto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heguardian.com/lifeandstyle/article/2024/jun/30/we-wanted-to-change-the-norm-on-smartphone-use-grassroots-campaigners-on-a-phone-free-childhood" TargetMode="External"/><Relationship Id="rId7" Type="http://schemas.openxmlformats.org/officeDocument/2006/relationships/hyperlink" Target="https://pros.squarespace.com/blog/analog-design-trend" TargetMode="External"/><Relationship Id="rId12" Type="http://schemas.openxmlformats.org/officeDocument/2006/relationships/hyperlink" Target="https://www.youngminds.org.uk/about-us?utm_source=chatgpt.com" TargetMode="External"/><Relationship Id="rId17" Type="http://schemas.openxmlformats.org/officeDocument/2006/relationships/hyperlink" Target="https://www.ft.com/content/c122775a-f664-4c06-90c2-eba07736775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wsroom.ee.co.uk/ee-launches-age-guidance-for-smartphone-usage-in-drive-to-improve-childrens-digital-wellbeing" TargetMode="External"/><Relationship Id="rId20" Type="http://schemas.openxmlformats.org/officeDocument/2006/relationships/hyperlink" Target="https://arxiv.org/pdf/2401.01796" TargetMode="External"/><Relationship Id="rId1" Type="http://schemas.openxmlformats.org/officeDocument/2006/relationships/numbering" Target="numbering.xml"/><Relationship Id="rId6" Type="http://schemas.openxmlformats.org/officeDocument/2006/relationships/hyperlink" Target="https://sl.bing.net/f4C47Yqs0Ie" TargetMode="External"/><Relationship Id="rId11" Type="http://schemas.openxmlformats.org/officeDocument/2006/relationships/hyperlink" Target="https://www.partnershipforchildren.org.uk/?utm_source=chatgpt.com" TargetMode="External"/><Relationship Id="rId24" Type="http://schemas.openxmlformats.org/officeDocument/2006/relationships/image" Target="media/image3.png"/><Relationship Id="rId5" Type="http://schemas.openxmlformats.org/officeDocument/2006/relationships/hyperlink" Target="https://pros.squarespace.com/blog/analog-design-trend" TargetMode="External"/><Relationship Id="rId15" Type="http://schemas.openxmlformats.org/officeDocument/2006/relationships/hyperlink" Target="https://www.youngminds.org.uk/about-us?utm_source=chatgpt.com" TargetMode="External"/><Relationship Id="rId23" Type="http://schemas.openxmlformats.org/officeDocument/2006/relationships/image" Target="media/image2.png"/><Relationship Id="rId10" Type="http://schemas.openxmlformats.org/officeDocument/2006/relationships/hyperlink" Target="https://www.internetmatters.org/about-us/?utm_source=chatgpt.com" TargetMode="External"/><Relationship Id="rId19" Type="http://schemas.openxmlformats.org/officeDocument/2006/relationships/hyperlink" Target="https://arxiv.org/pdf/2208.02638" TargetMode="External"/><Relationship Id="rId4" Type="http://schemas.openxmlformats.org/officeDocument/2006/relationships/webSettings" Target="webSettings.xml"/><Relationship Id="rId9" Type="http://schemas.openxmlformats.org/officeDocument/2006/relationships/hyperlink" Target="https://www.childnet.com/who-we-are/?utm_source=chatgpt.com" TargetMode="External"/><Relationship Id="rId14" Type="http://schemas.openxmlformats.org/officeDocument/2006/relationships/hyperlink" Target="https://maudsleycharity.org/news/make-social-media-safer-for-young-people/?utm_source=chatgpt.com"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christie</dc:creator>
  <cp:keywords/>
  <dc:description/>
  <cp:lastModifiedBy>David Okoth</cp:lastModifiedBy>
  <cp:revision>88</cp:revision>
  <dcterms:created xsi:type="dcterms:W3CDTF">2025-05-22T17:17:00Z</dcterms:created>
  <dcterms:modified xsi:type="dcterms:W3CDTF">2025-05-31T08:36:00Z</dcterms:modified>
</cp:coreProperties>
</file>