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q8npjd8vf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PMO-002 — Grant Property Manager Building Access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ss56686cz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Awaiting Development / Deployment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ed1fdef7g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Property Manager Building Access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57ryioxve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Management Administration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oh5arwdep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Property Manager with the correct RBAC role to grant physical building access to another Property Manager or Property Manager Staff member.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workflow is to allow operational staff to physically enter the buildings, properties or entities they support.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is separate from PGO visibility and RBAC permissions.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wy6ft3c75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Manager with the required RBAC role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npjzj0fkd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Manager / Property Manager Staff member receiving access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wp33w4e9g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PGO visibility and physical building access are separate concepts.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RBAC controls what a Property Manager can see or manage inside the PGO.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access controls where that Property Manager can enter.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may have: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PGO visibility without physical building access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building access without broad PGO management permissions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ns4wt8a6x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 Model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Manager with the correct RBAC role may assign physical access to Property Manager Staff.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is controlled through PGO RBAC.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only sees the menu options and actions permitted by their assigned roles.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7tfcogkbf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Manager needs to grant physical access to a staff member.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manager requires site access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Concierge requires access to shared entrances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coordinator requires temporary access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needs access for inspection or support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member joins an operational portfolio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l9n5f889v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selects: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Manager / Staff member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scope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IDs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access or PIN-only access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always time-bound.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6rv0or6hv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Scope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may be assigned at several levels.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access is represented through selected door IDs.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7qpqke36r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Property-Level Door Access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 assignment may exist at property level as well as building level.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urbanisation may contain: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entrance gate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1 street entrance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1 hall entrance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2 street entrance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2 hall entrance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3 street entrance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3 hall entrance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entrance gate may be controlled by an Intercom or ACD as well.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assignment must support property-level access as well as building-level access.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3lpsfhobl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Access Or PIN-Only Access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assigning access, the Property Manager must choose whether the recipient will use: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access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PIN-only access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access supports secure BLE entry.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PIN-only access provides unique pincode access.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OSkey uses unique pincodes, staff managing many buildings may have a poor experience if relying only on PIN codes.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u2h3mghm3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Policy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always time-bound.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must define: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access is not supported for this workflow.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qujfpx458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RBAC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access expiry does not affect RBAC.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 access expires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 access removed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PGO role remains unchanged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RBAC must be managed separately.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uvcpf91t9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Employment Relationship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does not manage employment status.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direct connection between: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 status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PGO account existence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building access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may retain a PGO account while physical access is removed.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cgyam480y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Expiry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access end date is reached: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access is removed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Pincode / BLE access expires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permissions remain unchanged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u0o31w7d1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Rules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assigning Property Manager: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have the required RBAC role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the recipient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access scope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doors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 app or PIN-only access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the access period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recipient: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physical access only within the assigned scope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receive additional PGO permissions through this workflow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p21vtdni6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Manager or Property Manager Staff member receives time-bound physical access to selected property or building doors.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tb1plwkhk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access is granted.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scoped to selected doors.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expires automatically at the end of the assigned period.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RBAC permissions remain unchanged.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d1ciqfqt3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WG-060 Invite Property Manager Staff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Property Manager Staff Permissions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Property Manager Building Access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r1tanx8gq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is not the same as assigning PGO visibility.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PGO visibility is controlled by RBAC.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building access is controlled by access assignment.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wxycczcm3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