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rwbkmtzkk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PMO-013 — Assign Tenant To Unit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5ejxe8vfk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 Complete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Review Pending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us3po9985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Name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Tenant To Unit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yndrlsu4s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Occupancy Administration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6i9l50zz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allows a Property Manager to assign one or more Tenants to a specific unit within a building.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Tenant becomes the primary occupancy actor for that unit and, once onboarded, becomes a ResidentAdmin capable of managing the Residential Group.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establishes the official occupancy relationship between the Property Manager Organization and the Tenant.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distinct from Resident onboarding, which occurs later inside the Residential Group.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d9yksxi2u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Actor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Manager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u5quo1nzp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Actor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 being assigned to the unit.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cngawn8w7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Distinction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belongs to the Property Manager Organization (PGO).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Manager establishes: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occupies a unit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building they belong to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unit they belong to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doors they may access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duration of that access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Manager does not normally manage the full list of inhabitants within the unit.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onboarding, the Tenant becomes a ResidentAdmin and manages the Residential Group.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8i4ydlrr9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Multiple Tenant Support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unit may contain multiple Tenants.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Husband and wife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tenancy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tenancy agreements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 203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 A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 B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 C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All such users are: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OSKBuildingUnitInhabitantType = Tenant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Each Tenant becomes a ResidentAdmin after successful onboarding.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7c676kgbd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Trigger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Property Manager decides to onboard a Tenant into a unit.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tenancy begins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tenancy migrated into OSkey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tenant added to an existing tenancy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tenant added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23z8xpyyr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 Collected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understanding: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ID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ID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 of Door IDs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Start Date / Time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End Date / Time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User or Non-App User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Scheduled data to send the activation code email ( optional 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fwb0h1oj9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Records Created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onboarding process creates records in two ownership domains.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l4spa858e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Property Manager Organization Records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Owned by the Property Manager Organization.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records represent the occupancy relationship that the Property Manager is attempting to establish.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ez7s1y5y0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Resident Record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within the organization's resident management area.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Occupancy administration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assignment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assignment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assignment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status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record is later updated after successful onboarding.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fxqz7vfr7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Onboarding Inhabitant Record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within: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/organizations/{organizationId}/onboardingInhabitants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onboarding state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code storage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metadata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reconciliation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record is deleted after successful onboarding.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rakhtk6vy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OSkey Platform Records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Owned by OSkey.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/users/{userId}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identity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Auth0 identity linkage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verification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Cross-building membership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records exist independently of any individual Property Manager Organization.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e7ozbhnqr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Reconciliation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purpose of onboarding is to reconcile: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 Manager occupancy records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 OSkey user identity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Code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p1mk2cnfb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Activation Code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activation code is generated during onboarding.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activation code may be time-limited.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Activation code policy is controlled by OSkey platform rules.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OSkey determines: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 code format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code length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code expiry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Manager does not configure these values during Tenant creation.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3kq8wblcr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User Onboarding Flow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onboarding an App User: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Manager creates Tenant onboarding record.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code generated.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installs OSkey application.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signs up or logs in.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Auth0 MFA verifies email and phone.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compares verified values with onboarding record.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s33o4rla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Both Email And Phone Match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both email and phone match: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onboarding occurs.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linked to building and unit.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 record updated.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inhabitant record deleted.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provisioned.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cxzx63h56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Only One Identifier Matches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only one of email or phone matches: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 code required.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code validated.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proceeds.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 record updated.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inhabitant record deleted.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provisioned.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7uy4qx74h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Identifier Matches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neither identifier matches: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blocked.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instructed to contact Property Manager.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rj3rr66rk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Existing OSkey User Scenario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onboarding workflow supports existing OSkey users.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already belongs to Building A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Later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 Manager of Building B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assigns Tenant relationship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system must support: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 OSkey User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Occupancy Relationship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without requiring creation of a new OSkey account.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reconciliation occurs during login as well as during account creation.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u4201cy85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Join Building Scenario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existing OSkey user may manually join a building.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activation code may be entered through: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 Building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within the OSkey application.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flow uses the same onboarding and identity reconciliation process.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u0zgtrpac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Non-App User Flow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Property Manager may create a Tenant as a Non-App User.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case: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app installation required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PIN access generated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 features unavailable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not using the application, the Tenant is still considered a ResidentAdmin from a business and occupancy perspective.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031cblg31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Policy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is defined by the Property Manager.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Manager configures: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Doors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start date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end date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Tenant cannot receive access outside the scope assigned by the Property Manager.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nepi6a8601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Delegated Authority Principle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onboarded, the Tenant becomes a ResidentAdmin.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ResidentAdmins may invite: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Residents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Guests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ResidentAdmin cannot grant more access than they themselves possess.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Access delegated to lower-level inhabitants should remain within the ResidentAdmin's own access boundary.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cmecwwsuc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Enforcement Note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understanding: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Delegated access restrictions are enforced through: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Application-level logic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validation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should remain the authoritative enforcement layer.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Strengthening backend enforcement should be considered a platform governance objective.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vh1q3z79w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Intercom Directory Behaviour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default, Tenants participate in the building intercom model.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display behaviour depends on building configuration.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configurations include: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03uqvnu9b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Name-Based Directory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SMITH-JONES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Tenant names are displayed.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wgpy6j7oc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Unit-Based Directory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Apartment 2B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 3 Unit 4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Unit identifiers are displayed instead of resident names.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behaviour is configured by the Property Manager.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wvz1x4sb3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Call List Behaviour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Tenants automatically participate in the unit call-routing model.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multiple Tenants exist, multiple Tenants may receive or participate in call handling.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ordering and routing behaviour are managed by the ResidentAdmins within the application.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configuration belongs to: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WG-041 Manage Call Routing Preferences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q6nd21g4uu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Outcome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becomes associated with a unit.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becomes part of the building occupancy model.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becomes a ResidentAdmin.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may manage the Residential Group.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k8juanqsv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Outcome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onboarding: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linked to unit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Occupancy relationship established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provisioned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 credentials generated where applicable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credentials generated where applicable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 record updated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inhabitant record removed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can manage Residential Group membership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yvgfaj78k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Workflows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WG-014 Assign Owner Resident To Unit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WG-019 Invite Resident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WG-020 Accept Resident Invitation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WG-022 Create Permanent Guest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WG-031 Provision Access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WG-041 Manage Call Routing Preferences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8wf1x6pgo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Open Questions / Technical Review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specifically in the codebase is onboarding card consumption implemented during sign-up and login flows?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services are responsible for activation code generation and validation?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delegated access enforcement consistently validated by backend services in every access creation pathway?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edge cases around cross-building membership and access synchronization that require additional review?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o5c2iz7kd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Workflow: High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Workflow: Medium-High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Confidence: High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