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231rqk6n5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RGA-006 — Create Owner Non Resident Tenant Co-Inhabitant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gj4n1gfxt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Defined Workflow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Yet Coded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ur7le0bb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 Name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Owner Non Resident Tenant Co-Inhabitant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yotlno80i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Domain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Tenancy Management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v5fas8fhj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Purpose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workflow allows an Owner Non Resident Tenant to add additional occupants to the unit they occupy.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workflow is to establish the occupants associated with a tenancy while maintaining the ownership and tenancy authority model.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Partner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Spouse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member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Flatmate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co-occupant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f5awe1znla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Primary Actor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Non Resident Tenant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a2g1efz4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Secondary Actor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Non Resident Tenant Co-Inhabitant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cqm8asq1l6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Distinction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Owner Non Resident Tenant Co-Inhabitant: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Occupies the unit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own the unit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not the primary tenant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associated with an Owner Non Resident Tenant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user experience is equivalent to a Resident.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dedicated inhabitant type is retained to support future reporting, profiling and permission differentiation if required.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eyczq3gs5m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Authority Model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workflow extends the ownership authority chain: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 Manager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 Non Resident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-&gt;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 Non Resident Tenant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-&gt;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 Non Resident Tenant Co-Inhabitant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Owner Non Resident Tenant is responsible for managing co-inhabitants associated with their tenancy.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yto381bd4u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Trigger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Owner Non Resident Tenant wishes to add another occupant to the unit.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Partner moves in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 joins the household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member joins the household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long-term occupant joins the tenancy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roxzpweqcz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Preconditions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Non Resident Tenant: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Occupies the unit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ResidentAdmin authority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access to Mon Foyer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unit is occupied.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befsjh6gnm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Information Collected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onboarding process follows the existing resident onboarding model.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collected: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Name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Name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Address or Phone Number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may be: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Existing OSkey user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OSkey user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x283xeluod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Identity Model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onboarding process follows the same onboarding model used for Residents.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scenarios: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Existing OSkey user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OSkey user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onboarding experience remains consistent with existing resident onboarding.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odh94fap3q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Access Assignment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Non Resident Tenant Co-Inhabitant inherits access from the Owner Non Resident Tenant.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cannot exceed the access available to the primary tenant.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 Tenant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Apartment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Garage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Co-Inhabitant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Apartment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Garage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If access restrictions exist on the tenancy, those restrictions cascade to the co-inhabitant.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py2nx2i4mo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ResidentAdmin Status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Non Resident Tenant Co-Inhabitant is not a ResidentAdmin.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co-inhabitant does not manage the tenancy.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co-inhabitant does not create additional co-inhabitants.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5gcfn0eieg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Mon Foyer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Non Resident Tenant Co-Inhabitant becomes part of the Mon Foyer managed by the Owner Non Resident Tenant.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resulting experience is equivalent to the current Resident experience.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icsxgxolt8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Intercom Participation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Non Resident Tenant determines whether the co-inhabitant participates in call routing.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Participation is not automatic.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co-inhabitant may be added to the call list.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co-inhabitant may be removed from the call list.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0hd4c5jdso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Rules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Non Resident Tenant: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co-inhabitants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Manages co-inhabitant participation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Manages call-list participation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Non Resident Tenant Co-Inhabitant: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Occupies the unit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Inherits tenancy access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Participates in Mon Foyer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a3zal4o89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Occupancy Relationship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addition of a co-inhabitant does not change: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Ownership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Tenancy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Occupancy state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unit remains: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Occupied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kvj152pff3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Outcome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co-inhabitant is associated with the tenancy.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household structure reflects the actual occupants of the unit.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ownership and tenancy authority chain remains unchanged.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lreu2i4hjq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Outcome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co-inhabitant becomes associated with the tenancy.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is inherited from the tenancy relationship.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 Foyer functionality becomes available to the co-inhabitant.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9i8pjwtow5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Workflows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WG-015 Assign Owner Non Resident To Unit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WG-052 Create Owner Non Resident Tenant (LLD)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WG-022 Create Permanent Guest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WG-041 Manage Call Routing Preferences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related workflows: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Owner Non Resident Tenant Co-Inhabitant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Owner Non Resident Tenancy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mblg314ti8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Notes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limit on the number of co-inhabitants is currently defined.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 occupancy limits are intentionally out of scope for this workflow.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8brwiq343h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Confidence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Workflow: High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Workflow: Medium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 Confidence: High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