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David Ornelas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Software engineer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Phone: 5204317658 | Email: 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Dornela3@asu.edu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location:  AZ |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ortfolio: </w:t>
      </w:r>
      <w:hyperlink r:id="rId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www.davidornelas.dev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1"/>
          <w:szCs w:val="21"/>
          <w:highlight w:val="white"/>
          <w:u w:val="none"/>
          <w:rtl w:val="0"/>
        </w:rPr>
        <w:t xml:space="preserve">I am a full-stack software engineer with an emphasis in applied mathematical logic in computing system algorithms. My experience in large-scale national distribution and logistics allows me to effectively manage time and resources to maximize project and business potential.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Georgia" w:cs="Georgia" w:eastAsia="Georgia" w:hAnsi="Georgi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Python | Flask | Django |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HTML5 | CSS3 | Bootstrap |  React | Javascript | Node.js | Express | MongoDB | Passport.js | Git | Github | RESTful API | Heroku | Axios | Postman | Data structures and algorithms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SQL database management | Selenium | PHP | Apache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AWS | Azure cloud solutions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PROJECTS 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u w:val="single"/>
          <w:rtl w:val="0"/>
        </w:rPr>
        <w:tab/>
        <w:t xml:space="preserve">Automated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Web Scraper with React data visualization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Utilized Selenium/Python for website scraping and automation to extract data from several job posting websites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Data visualization utilizing several different libraries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Built backend using Flask while using best practices and keeping code clean and readable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Built front-end with react and implemented different libraries while focusing on user experience and design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63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Machine learning AI card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HTML5 CSS3, and Javascript libraries to create an AI based online card game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Added interactivity through Jquery and CSS3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Git throughout the process for version control, and to test new features on a new branch before implementing. 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8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Javascript-based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wireframes for the project using available tools and software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DOM manipulation to add elements to page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HTML5 CSS3, Javascript, Jquery and bootstrap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version control software throughout process for automation and clean workflow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8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8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Personal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Planning software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the Javascript libraries along with HTML5 and CSS3 to create an interactive planning software with multiple CRUD features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Git throughout the process for version control, and to test new features on a new branch before. implementing them into the master branch.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18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21">
      <w:pPr>
        <w:pStyle w:val="Heading2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color w:val="595959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color w:val="595959"/>
          <w:sz w:val="20"/>
          <w:szCs w:val="20"/>
          <w:rtl w:val="0"/>
        </w:rPr>
        <w:t xml:space="preserve">Logistics </w:t>
      </w:r>
      <w:r w:rsidDel="00000000" w:rsidR="00000000" w:rsidRPr="00000000">
        <w:rPr>
          <w:rFonts w:ascii="Comfortaa" w:cs="Comfortaa" w:eastAsia="Comfortaa" w:hAnsi="Comfortaa"/>
          <w:smallCaps w:val="0"/>
          <w:color w:val="595959"/>
          <w:sz w:val="20"/>
          <w:szCs w:val="20"/>
          <w:rtl w:val="0"/>
        </w:rPr>
        <w:t xml:space="preserve">and tech Specialist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color w:val="595959"/>
          <w:sz w:val="20"/>
          <w:szCs w:val="20"/>
          <w:rtl w:val="0"/>
        </w:rPr>
        <w:t xml:space="preserve">, -WALMART LOGISTICS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2016-2020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large-scale national distribution of over 1 million cases a week to several different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necessary computer programming to automate tasks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Utilized agile workflow with Python, Javascript, and several other languages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Managed a team of over 10 while keeping all projects ahead of deadlines and lowering costs for employer by over 10%</w:t>
      </w:r>
    </w:p>
    <w:p w:rsidR="00000000" w:rsidDel="00000000" w:rsidP="00000000" w:rsidRDefault="00000000" w:rsidRPr="00000000" w14:paraId="00000027">
      <w:pPr>
        <w:pStyle w:val="Heading2"/>
        <w:spacing w:after="160" w:lineRule="auto"/>
        <w:ind w:left="0" w:firstLine="0"/>
        <w:rPr>
          <w:rFonts w:ascii="Comfortaa" w:cs="Comfortaa" w:eastAsia="Comfortaa" w:hAnsi="Comfortaa"/>
        </w:rPr>
      </w:pPr>
      <w:bookmarkStart w:colFirst="0" w:colLast="0" w:name="_y4nzoq63ves6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Software Engineer, -General Assembly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2020-2020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before="680" w:line="240" w:lineRule="auto"/>
        <w:ind w:left="720" w:hanging="360"/>
        <w:rPr>
          <w:rFonts w:ascii="Helvetica Neue Light" w:cs="Helvetica Neue Light" w:eastAsia="Helvetica Neue Light" w:hAnsi="Helvetica Neue Light"/>
          <w:color w:val="202124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202124"/>
          <w:sz w:val="20"/>
          <w:szCs w:val="20"/>
          <w:rtl w:val="0"/>
        </w:rPr>
        <w:t xml:space="preserve">Document and demonstrate solutions by developing documentation, flowcharts, layouts, diagrams, charts, code comments and clear code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Helvetica Neue Light" w:cs="Helvetica Neue Light" w:eastAsia="Helvetica Neue Light" w:hAnsi="Helvetica Neue Light"/>
          <w:color w:val="202124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202124"/>
          <w:sz w:val="20"/>
          <w:szCs w:val="20"/>
          <w:rtl w:val="0"/>
        </w:rPr>
        <w:t xml:space="preserve">Prepare and install solutions by determining and designing system specifications, standards and programming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Helvetica Neue Light" w:cs="Helvetica Neue Light" w:eastAsia="Helvetica Neue Light" w:hAnsi="Helvetica Neue Light"/>
          <w:color w:val="202124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202124"/>
          <w:sz w:val="20"/>
          <w:szCs w:val="20"/>
          <w:rtl w:val="0"/>
        </w:rPr>
        <w:t xml:space="preserve">Determine operational feasibility by evaluating analysis, problem definition, requirements, solution development and proposed solutions using technologies and cloud solutions where applicable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820" w:before="0" w:beforeAutospacing="0" w:line="240" w:lineRule="auto"/>
        <w:ind w:left="720" w:hanging="360"/>
        <w:rPr>
          <w:rFonts w:ascii="Helvetica Neue Light" w:cs="Helvetica Neue Light" w:eastAsia="Helvetica Neue Light" w:hAnsi="Helvetica Neue Light"/>
          <w:color w:val="202124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202124"/>
          <w:sz w:val="20"/>
          <w:szCs w:val="20"/>
          <w:rtl w:val="0"/>
        </w:rPr>
        <w:t xml:space="preserve">Implemented strict unit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63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63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 Assembly,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Engineering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Certificate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center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Went through over 500 hours of programming lessons with hands-on experience daily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center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Utilized project-based learning and complex problem-solving  strategies</w:t>
      </w:r>
    </w:p>
    <w:p w:rsidR="00000000" w:rsidDel="00000000" w:rsidP="00000000" w:rsidRDefault="00000000" w:rsidRPr="00000000" w14:paraId="00000032">
      <w:pPr>
        <w:pStyle w:val="Heading2"/>
        <w:rPr>
          <w:rFonts w:ascii="Helvetica Neue Light" w:cs="Helvetica Neue Light" w:eastAsia="Helvetica Neue Light" w:hAnsi="Helvetica Neue Light"/>
          <w:b w:val="0"/>
          <w:smallCaps w:val="0"/>
          <w:color w:val="595959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smallCaps w:val="0"/>
          <w:color w:val="595959"/>
          <w:rtl w:val="0"/>
        </w:rPr>
        <w:tab/>
        <w:tab/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Fonts w:ascii="Cambria" w:cs="Cambria" w:eastAsia="Cambria" w:hAnsi="Cambria"/>
          <w:smallCaps w:val="0"/>
          <w:color w:val="595959"/>
          <w:rtl w:val="0"/>
        </w:rPr>
        <w:t xml:space="preserve">Southern New Hampshire University, 2018-2019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Computer Science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-Completed all math courses and computer courses required for Bachelors of computer science</w:t>
      </w:r>
    </w:p>
    <w:p w:rsidR="00000000" w:rsidDel="00000000" w:rsidP="00000000" w:rsidRDefault="00000000" w:rsidRPr="00000000" w14:paraId="00000036">
      <w:pPr>
        <w:pStyle w:val="Heading2"/>
        <w:rPr>
          <w:rFonts w:ascii="Cambria" w:cs="Cambria" w:eastAsia="Cambria" w:hAnsi="Cambria"/>
          <w:smallCaps w:val="0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Fonts w:ascii="Cambria" w:cs="Cambria" w:eastAsia="Cambria" w:hAnsi="Cambria"/>
          <w:smallCaps w:val="0"/>
          <w:color w:val="595959"/>
          <w:rtl w:val="0"/>
        </w:rPr>
        <w:t xml:space="preserve">CENTRAL ARIZONA COLLEGE 2013-2017,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20"/>
          <w:szCs w:val="20"/>
          <w:u w:val="none"/>
          <w:rtl w:val="0"/>
        </w:rPr>
        <w:t xml:space="preserve"> </w:t>
        <w:tab/>
        <w:t xml:space="preserve">Certificate of general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pgSz w:h="15840" w:w="12240" w:orient="portrait"/>
      <w:pgMar w:bottom="792" w:top="792" w:left="734" w:right="7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erif"/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Rule="auto"/>
    </w:pPr>
    <w:rPr>
      <w:rFonts w:ascii="Calibri" w:cs="Calibri" w:eastAsia="Calibri" w:hAnsi="Calibri"/>
      <w:b w:val="1"/>
      <w:smallCaps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ornela3@asu.edu" TargetMode="External"/><Relationship Id="rId7" Type="http://schemas.openxmlformats.org/officeDocument/2006/relationships/hyperlink" Target="https://davidornelas11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